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A2" w:rsidRPr="00411B3E" w:rsidRDefault="00A2756F" w:rsidP="000547A2">
      <w:pPr>
        <w:rPr>
          <w:rFonts w:ascii="Arial" w:hAnsi="Arial" w:cs="Arial"/>
        </w:rPr>
      </w:pPr>
      <w:bookmarkStart w:id="0" w:name="_Hlk490472846"/>
      <w:bookmarkEnd w:id="0"/>
      <w:r>
        <w:rPr>
          <w:noProof/>
          <w:lang w:eastAsia="es-MX"/>
        </w:rPr>
        <w:drawing>
          <wp:anchor distT="0" distB="0" distL="114300" distR="114300" simplePos="0" relativeHeight="251668480" behindDoc="1" locked="0" layoutInCell="1" allowOverlap="1" wp14:anchorId="3FB74E4A" wp14:editId="76433F13">
            <wp:simplePos x="0" y="0"/>
            <wp:positionH relativeFrom="column">
              <wp:posOffset>4488180</wp:posOffset>
            </wp:positionH>
            <wp:positionV relativeFrom="paragraph">
              <wp:posOffset>1905</wp:posOffset>
            </wp:positionV>
            <wp:extent cx="1298575" cy="1808480"/>
            <wp:effectExtent l="0" t="0" r="0" b="1270"/>
            <wp:wrapNone/>
            <wp:docPr id="10" name="Imagen 10" descr="escudo Ba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 Bac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7A2">
        <w:rPr>
          <w:noProof/>
          <w:lang w:eastAsia="es-MX"/>
        </w:rPr>
        <w:drawing>
          <wp:anchor distT="0" distB="0" distL="114300" distR="114300" simplePos="0" relativeHeight="251667456" behindDoc="1" locked="0" layoutInCell="1" allowOverlap="1" wp14:anchorId="0CD7C613" wp14:editId="4CD67848">
            <wp:simplePos x="0" y="0"/>
            <wp:positionH relativeFrom="column">
              <wp:posOffset>80645</wp:posOffset>
            </wp:positionH>
            <wp:positionV relativeFrom="paragraph">
              <wp:posOffset>-200660</wp:posOffset>
            </wp:positionV>
            <wp:extent cx="2525395" cy="1807210"/>
            <wp:effectExtent l="0" t="0" r="8255" b="2540"/>
            <wp:wrapNone/>
            <wp:docPr id="9" name="Imagen 9" descr="Descripción: Descripción: Descripción: Descripción: J:\logo administracion 2015-201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J:\logo administracion 2015-2018-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39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7A2">
        <w:rPr>
          <w:rFonts w:ascii="Arial" w:hAnsi="Arial" w:cs="Arial"/>
          <w:noProof/>
          <w:lang w:eastAsia="es-MX"/>
        </w:rPr>
        <mc:AlternateContent>
          <mc:Choice Requires="wps">
            <w:drawing>
              <wp:anchor distT="0" distB="0" distL="114300" distR="114300" simplePos="0" relativeHeight="251663360" behindDoc="0" locked="0" layoutInCell="1" allowOverlap="1" wp14:anchorId="5AD13088" wp14:editId="263FAB19">
                <wp:simplePos x="0" y="0"/>
                <wp:positionH relativeFrom="column">
                  <wp:posOffset>-1035685</wp:posOffset>
                </wp:positionH>
                <wp:positionV relativeFrom="paragraph">
                  <wp:posOffset>8762365</wp:posOffset>
                </wp:positionV>
                <wp:extent cx="8189595" cy="635"/>
                <wp:effectExtent l="44450" t="42545" r="43180" b="4254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9595" cy="635"/>
                        </a:xfrm>
                        <a:prstGeom prst="line">
                          <a:avLst/>
                        </a:prstGeom>
                        <a:noFill/>
                        <a:ln w="762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18E212"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689.95pt" to="563.3pt,6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" strokecolor="#c90" strokeweight="6pt"/>
            </w:pict>
          </mc:Fallback>
        </mc:AlternateContent>
      </w:r>
      <w:r w:rsidR="000547A2">
        <w:rPr>
          <w:rFonts w:ascii="Arial" w:hAnsi="Arial" w:cs="Arial"/>
          <w:noProof/>
          <w:lang w:eastAsia="es-MX"/>
        </w:rPr>
        <mc:AlternateContent>
          <mc:Choice Requires="wps">
            <w:drawing>
              <wp:anchor distT="0" distB="0" distL="114300" distR="114300" simplePos="0" relativeHeight="251662336" behindDoc="0" locked="0" layoutInCell="1" allowOverlap="1" wp14:anchorId="7393A1D0" wp14:editId="01B3B090">
                <wp:simplePos x="0" y="0"/>
                <wp:positionH relativeFrom="column">
                  <wp:posOffset>6985</wp:posOffset>
                </wp:positionH>
                <wp:positionV relativeFrom="paragraph">
                  <wp:posOffset>571500</wp:posOffset>
                </wp:positionV>
                <wp:extent cx="0" cy="8229600"/>
                <wp:effectExtent l="39370" t="43180" r="46355" b="4254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762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A7B603"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5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" strokecolor="#c90" strokeweight="6pt"/>
            </w:pict>
          </mc:Fallback>
        </mc:AlternateContent>
      </w:r>
      <w:r w:rsidR="000547A2">
        <w:rPr>
          <w:rFonts w:ascii="Arial" w:hAnsi="Arial" w:cs="Arial"/>
          <w:noProof/>
          <w:lang w:eastAsia="es-MX"/>
        </w:rPr>
        <mc:AlternateContent>
          <mc:Choice Requires="wps">
            <w:drawing>
              <wp:anchor distT="0" distB="0" distL="114300" distR="114300" simplePos="0" relativeHeight="251661312" behindDoc="0" locked="0" layoutInCell="1" allowOverlap="1" wp14:anchorId="65892B7F" wp14:editId="5A56A744">
                <wp:simplePos x="0" y="0"/>
                <wp:positionH relativeFrom="column">
                  <wp:posOffset>-107315</wp:posOffset>
                </wp:positionH>
                <wp:positionV relativeFrom="paragraph">
                  <wp:posOffset>226695</wp:posOffset>
                </wp:positionV>
                <wp:extent cx="0" cy="8572500"/>
                <wp:effectExtent l="39370" t="41275" r="46355" b="444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762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5AC8A5"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7.85pt" to="-8.45pt,6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" strokecolor="#c90" strokeweight="6pt"/>
            </w:pict>
          </mc:Fallback>
        </mc:AlternateContent>
      </w:r>
      <w:r w:rsidR="000547A2">
        <w:rPr>
          <w:rFonts w:ascii="Arial" w:hAnsi="Arial" w:cs="Arial"/>
          <w:noProof/>
          <w:lang w:eastAsia="es-MX"/>
        </w:rPr>
        <mc:AlternateContent>
          <mc:Choice Requires="wps">
            <w:drawing>
              <wp:anchor distT="0" distB="0" distL="114300" distR="114300" simplePos="0" relativeHeight="251660288" behindDoc="0" locked="0" layoutInCell="1" allowOverlap="1" wp14:anchorId="495BBD69" wp14:editId="5F7E3996">
                <wp:simplePos x="0" y="0"/>
                <wp:positionH relativeFrom="column">
                  <wp:posOffset>-223520</wp:posOffset>
                </wp:positionH>
                <wp:positionV relativeFrom="paragraph">
                  <wp:posOffset>-114300</wp:posOffset>
                </wp:positionV>
                <wp:extent cx="0" cy="8915400"/>
                <wp:effectExtent l="46990" t="43180" r="38735" b="425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762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880B3B"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9pt" to="-17.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" strokecolor="#c90" strokeweight="6pt"/>
            </w:pict>
          </mc:Fallback>
        </mc:AlternateContent>
      </w:r>
      <w:r w:rsidR="000547A2">
        <w:rPr>
          <w:rFonts w:ascii="Arial" w:hAnsi="Arial" w:cs="Arial"/>
          <w:noProof/>
          <w:lang w:eastAsia="es-MX"/>
        </w:rPr>
        <w:drawing>
          <wp:anchor distT="0" distB="0" distL="114300" distR="114300" simplePos="0" relativeHeight="251659264" behindDoc="1" locked="0" layoutInCell="1" allowOverlap="1" wp14:anchorId="08742489" wp14:editId="6AAA449A">
            <wp:simplePos x="0" y="0"/>
            <wp:positionH relativeFrom="column">
              <wp:posOffset>4001770</wp:posOffset>
            </wp:positionH>
            <wp:positionV relativeFrom="paragraph">
              <wp:posOffset>-9005570</wp:posOffset>
            </wp:positionV>
            <wp:extent cx="1560830" cy="2171700"/>
            <wp:effectExtent l="0" t="0" r="1270" b="0"/>
            <wp:wrapNone/>
            <wp:docPr id="2" name="Imagen 2" descr="C:\Documents and Settings\Usuario\Mis documentos\Mis imágenes\escudo bac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Usuario\Mis documentos\Mis imágenes\escudo bac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FD9">
        <w:rPr>
          <w:rFonts w:ascii="Arial" w:hAnsi="Arial" w:cs="Arial"/>
        </w:rPr>
        <w:t xml:space="preserve">  </w:t>
      </w:r>
    </w:p>
    <w:p w:rsidR="000547A2" w:rsidRPr="00411B3E" w:rsidRDefault="000547A2" w:rsidP="000547A2">
      <w:pPr>
        <w:rPr>
          <w:rFonts w:ascii="Arial" w:hAnsi="Arial" w:cs="Arial"/>
        </w:rPr>
      </w:pPr>
    </w:p>
    <w:p w:rsidR="000547A2" w:rsidRPr="00411B3E" w:rsidRDefault="000547A2" w:rsidP="000547A2">
      <w:pPr>
        <w:rPr>
          <w:rFonts w:ascii="Arial" w:hAnsi="Arial" w:cs="Arial"/>
        </w:rPr>
      </w:pPr>
    </w:p>
    <w:p w:rsidR="000547A2" w:rsidRPr="00411B3E" w:rsidRDefault="000547A2" w:rsidP="000547A2">
      <w:pPr>
        <w:tabs>
          <w:tab w:val="left" w:pos="4845"/>
        </w:tabs>
        <w:rPr>
          <w:rFonts w:ascii="Arial" w:hAnsi="Arial" w:cs="Arial"/>
        </w:rPr>
      </w:pPr>
      <w:r w:rsidRPr="00411B3E">
        <w:rPr>
          <w:rFonts w:ascii="Arial" w:hAnsi="Arial" w:cs="Arial"/>
        </w:rPr>
        <w:tab/>
      </w:r>
    </w:p>
    <w:p w:rsidR="000547A2" w:rsidRPr="00411B3E" w:rsidRDefault="000547A2" w:rsidP="000547A2">
      <w:pPr>
        <w:tabs>
          <w:tab w:val="left" w:pos="4845"/>
        </w:tabs>
        <w:rPr>
          <w:rFonts w:ascii="Arial" w:hAnsi="Arial" w:cs="Arial"/>
        </w:rPr>
      </w:pPr>
    </w:p>
    <w:p w:rsidR="000547A2" w:rsidRDefault="000547A2" w:rsidP="000547A2">
      <w:pPr>
        <w:tabs>
          <w:tab w:val="left" w:pos="5745"/>
        </w:tabs>
        <w:jc w:val="center"/>
        <w:rPr>
          <w:rFonts w:ascii="Arial" w:hAnsi="Arial" w:cs="Arial"/>
          <w:b/>
          <w:sz w:val="36"/>
          <w:szCs w:val="36"/>
        </w:rPr>
      </w:pPr>
    </w:p>
    <w:p w:rsidR="000547A2" w:rsidRDefault="001E7DED" w:rsidP="001E7DED">
      <w:pPr>
        <w:tabs>
          <w:tab w:val="left" w:pos="5745"/>
        </w:tabs>
        <w:rPr>
          <w:rFonts w:ascii="Arial" w:hAnsi="Arial" w:cs="Arial"/>
          <w:b/>
          <w:sz w:val="36"/>
          <w:szCs w:val="36"/>
        </w:rPr>
      </w:pPr>
      <w:r>
        <w:rPr>
          <w:rFonts w:ascii="Arial" w:hAnsi="Arial" w:cs="Arial"/>
          <w:noProof/>
          <w:lang w:eastAsia="es-MX"/>
        </w:rPr>
        <mc:AlternateContent>
          <mc:Choice Requires="wps">
            <w:drawing>
              <wp:anchor distT="0" distB="0" distL="114300" distR="114300" simplePos="0" relativeHeight="251664384" behindDoc="0" locked="0" layoutInCell="1" allowOverlap="1" wp14:anchorId="2116C7ED" wp14:editId="02008BDE">
                <wp:simplePos x="0" y="0"/>
                <wp:positionH relativeFrom="column">
                  <wp:posOffset>504825</wp:posOffset>
                </wp:positionH>
                <wp:positionV relativeFrom="paragraph">
                  <wp:posOffset>232409</wp:posOffset>
                </wp:positionV>
                <wp:extent cx="5403215" cy="12096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4C" w:rsidRDefault="002A664C" w:rsidP="000547A2">
                            <w:pPr>
                              <w:jc w:val="center"/>
                              <w:rPr>
                                <w:rFonts w:ascii="Arial" w:hAnsi="Arial" w:cs="Arial"/>
                                <w:sz w:val="72"/>
                                <w:szCs w:val="72"/>
                              </w:rPr>
                            </w:pPr>
                            <w:r w:rsidRPr="0041273F">
                              <w:rPr>
                                <w:rFonts w:ascii="Arial" w:hAnsi="Arial" w:cs="Arial"/>
                                <w:sz w:val="72"/>
                                <w:szCs w:val="72"/>
                              </w:rPr>
                              <w:t xml:space="preserve">H. Ayuntamiento </w:t>
                            </w:r>
                            <w:r>
                              <w:rPr>
                                <w:rFonts w:ascii="Arial" w:hAnsi="Arial" w:cs="Arial"/>
                                <w:sz w:val="72"/>
                                <w:szCs w:val="72"/>
                              </w:rPr>
                              <w:t xml:space="preserve">      </w:t>
                            </w:r>
                            <w:r w:rsidRPr="0041273F">
                              <w:rPr>
                                <w:rFonts w:ascii="Arial" w:hAnsi="Arial" w:cs="Arial"/>
                                <w:sz w:val="72"/>
                                <w:szCs w:val="72"/>
                              </w:rPr>
                              <w:t>Constitucional de Bácum</w:t>
                            </w:r>
                          </w:p>
                          <w:p w:rsidR="002A664C" w:rsidRPr="0041273F" w:rsidRDefault="002A664C" w:rsidP="000547A2">
                            <w:pPr>
                              <w:jc w:val="center"/>
                              <w:rPr>
                                <w:rFonts w:ascii="Arial" w:hAnsi="Arial" w:cs="Arial"/>
                                <w:sz w:val="72"/>
                                <w:szCs w:val="72"/>
                              </w:rPr>
                            </w:pPr>
                            <w:r w:rsidRPr="0041273F">
                              <w:rPr>
                                <w:rFonts w:ascii="Arial" w:hAnsi="Arial" w:cs="Arial"/>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6C7ED" id="_x0000_t202" coordsize="21600,21600" o:spt="202" path="m,l,21600r21600,l21600,xe">
                <v:stroke joinstyle="miter"/>
                <v:path gradientshapeok="t" o:connecttype="rect"/>
              </v:shapetype>
              <v:shape id="Cuadro de texto 1" o:spid="_x0000_s1026" type="#_x0000_t202" style="position:absolute;margin-left:39.75pt;margin-top:18.3pt;width:425.4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" filled="f" stroked="f">
                <v:textbox>
                  <w:txbxContent>
                    <w:p w:rsidR="002A664C" w:rsidRDefault="002A664C" w:rsidP="000547A2">
                      <w:pPr>
                        <w:jc w:val="center"/>
                        <w:rPr>
                          <w:rFonts w:ascii="Arial" w:hAnsi="Arial" w:cs="Arial"/>
                          <w:sz w:val="72"/>
                          <w:szCs w:val="72"/>
                        </w:rPr>
                      </w:pPr>
                      <w:r w:rsidRPr="0041273F">
                        <w:rPr>
                          <w:rFonts w:ascii="Arial" w:hAnsi="Arial" w:cs="Arial"/>
                          <w:sz w:val="72"/>
                          <w:szCs w:val="72"/>
                        </w:rPr>
                        <w:t xml:space="preserve">H. Ayuntamiento </w:t>
                      </w:r>
                      <w:r>
                        <w:rPr>
                          <w:rFonts w:ascii="Arial" w:hAnsi="Arial" w:cs="Arial"/>
                          <w:sz w:val="72"/>
                          <w:szCs w:val="72"/>
                        </w:rPr>
                        <w:t xml:space="preserve">      </w:t>
                      </w:r>
                      <w:r w:rsidRPr="0041273F">
                        <w:rPr>
                          <w:rFonts w:ascii="Arial" w:hAnsi="Arial" w:cs="Arial"/>
                          <w:sz w:val="72"/>
                          <w:szCs w:val="72"/>
                        </w:rPr>
                        <w:t>Constitucional de Bácum</w:t>
                      </w:r>
                    </w:p>
                    <w:p w:rsidR="002A664C" w:rsidRPr="0041273F" w:rsidRDefault="002A664C" w:rsidP="000547A2">
                      <w:pPr>
                        <w:jc w:val="center"/>
                        <w:rPr>
                          <w:rFonts w:ascii="Arial" w:hAnsi="Arial" w:cs="Arial"/>
                          <w:sz w:val="72"/>
                          <w:szCs w:val="72"/>
                        </w:rPr>
                      </w:pPr>
                      <w:r w:rsidRPr="0041273F">
                        <w:rPr>
                          <w:rFonts w:ascii="Arial" w:hAnsi="Arial" w:cs="Arial"/>
                          <w:sz w:val="72"/>
                          <w:szCs w:val="72"/>
                        </w:rPr>
                        <w:t xml:space="preserve"> </w:t>
                      </w:r>
                    </w:p>
                  </w:txbxContent>
                </v:textbox>
              </v:shape>
            </w:pict>
          </mc:Fallback>
        </mc:AlternateContent>
      </w:r>
    </w:p>
    <w:p w:rsidR="000547A2" w:rsidRDefault="009D6B01" w:rsidP="000547A2">
      <w:pPr>
        <w:tabs>
          <w:tab w:val="left" w:pos="5745"/>
        </w:tabs>
        <w:jc w:val="center"/>
        <w:rPr>
          <w:rFonts w:ascii="Arial" w:hAnsi="Arial" w:cs="Arial"/>
          <w:b/>
          <w:sz w:val="36"/>
          <w:szCs w:val="36"/>
        </w:rPr>
      </w:pPr>
      <w:r>
        <w:rPr>
          <w:rFonts w:ascii="Arial" w:hAnsi="Arial" w:cs="Arial"/>
          <w:b/>
          <w:sz w:val="36"/>
          <w:szCs w:val="36"/>
        </w:rPr>
        <w:t xml:space="preserve"> </w:t>
      </w:r>
    </w:p>
    <w:p w:rsidR="002935C2" w:rsidRDefault="002935C2" w:rsidP="001E7DED">
      <w:pPr>
        <w:tabs>
          <w:tab w:val="left" w:pos="5745"/>
        </w:tabs>
        <w:rPr>
          <w:rFonts w:ascii="Arial" w:hAnsi="Arial" w:cs="Arial"/>
          <w:b/>
          <w:sz w:val="36"/>
          <w:szCs w:val="36"/>
        </w:rPr>
      </w:pPr>
    </w:p>
    <w:p w:rsidR="00D51797" w:rsidRDefault="00D51797" w:rsidP="002935C2">
      <w:pPr>
        <w:tabs>
          <w:tab w:val="left" w:pos="5745"/>
        </w:tabs>
        <w:jc w:val="center"/>
        <w:rPr>
          <w:rFonts w:ascii="Arial" w:hAnsi="Arial" w:cs="Arial"/>
          <w:b/>
          <w:sz w:val="36"/>
          <w:szCs w:val="36"/>
        </w:rPr>
      </w:pPr>
    </w:p>
    <w:p w:rsidR="000547A2" w:rsidRPr="002935C2" w:rsidRDefault="008D18B0" w:rsidP="002935C2">
      <w:pPr>
        <w:tabs>
          <w:tab w:val="left" w:pos="5745"/>
        </w:tabs>
        <w:jc w:val="center"/>
        <w:rPr>
          <w:rFonts w:ascii="Arial" w:hAnsi="Arial" w:cs="Arial"/>
          <w:b/>
          <w:sz w:val="36"/>
          <w:szCs w:val="36"/>
        </w:rPr>
      </w:pPr>
      <w:r>
        <w:rPr>
          <w:rFonts w:ascii="Arial" w:hAnsi="Arial" w:cs="Arial"/>
          <w:b/>
          <w:sz w:val="36"/>
          <w:szCs w:val="36"/>
        </w:rPr>
        <w:t>Administración 2015-2018</w:t>
      </w:r>
    </w:p>
    <w:p w:rsidR="002935C2" w:rsidRDefault="002935C2" w:rsidP="000547A2">
      <w:pPr>
        <w:tabs>
          <w:tab w:val="left" w:pos="5745"/>
        </w:tabs>
        <w:jc w:val="center"/>
      </w:pPr>
      <w:r>
        <w:rPr>
          <w:rFonts w:ascii="Arial" w:hAnsi="Arial" w:cs="Arial"/>
          <w:noProof/>
          <w:lang w:eastAsia="es-MX"/>
        </w:rPr>
        <mc:AlternateContent>
          <mc:Choice Requires="wps">
            <w:drawing>
              <wp:anchor distT="0" distB="0" distL="114300" distR="114300" simplePos="0" relativeHeight="251665408" behindDoc="0" locked="0" layoutInCell="1" allowOverlap="1" wp14:anchorId="6A028309" wp14:editId="7D69E3BC">
                <wp:simplePos x="0" y="0"/>
                <wp:positionH relativeFrom="column">
                  <wp:posOffset>942975</wp:posOffset>
                </wp:positionH>
                <wp:positionV relativeFrom="paragraph">
                  <wp:posOffset>81915</wp:posOffset>
                </wp:positionV>
                <wp:extent cx="5743575" cy="16478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4C" w:rsidRPr="008D18B0" w:rsidRDefault="002A664C" w:rsidP="008D18B0">
                            <w:pPr>
                              <w:jc w:val="center"/>
                              <w:rPr>
                                <w:rFonts w:ascii="Arial" w:hAnsi="Arial" w:cs="Arial"/>
                                <w:sz w:val="96"/>
                                <w:szCs w:val="96"/>
                              </w:rPr>
                            </w:pPr>
                            <w:r>
                              <w:rPr>
                                <w:rFonts w:ascii="Arial" w:hAnsi="Arial" w:cs="Arial"/>
                                <w:sz w:val="96"/>
                                <w:szCs w:val="96"/>
                              </w:rPr>
                              <w:t>Segundo</w:t>
                            </w:r>
                            <w:r w:rsidRPr="008D18B0">
                              <w:rPr>
                                <w:rFonts w:ascii="Arial" w:hAnsi="Arial" w:cs="Arial"/>
                                <w:sz w:val="96"/>
                                <w:szCs w:val="96"/>
                              </w:rPr>
                              <w:t xml:space="preserve"> Informe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8309" id="Cuadro de texto 7" o:spid="_x0000_s1027" type="#_x0000_t202" style="position:absolute;left:0;text-align:left;margin-left:74.25pt;margin-top:6.45pt;width:452.2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" filled="f" stroked="f">
                <v:textbox>
                  <w:txbxContent>
                    <w:p w:rsidR="002A664C" w:rsidRPr="008D18B0" w:rsidRDefault="002A664C" w:rsidP="008D18B0">
                      <w:pPr>
                        <w:jc w:val="center"/>
                        <w:rPr>
                          <w:rFonts w:ascii="Arial" w:hAnsi="Arial" w:cs="Arial"/>
                          <w:sz w:val="96"/>
                          <w:szCs w:val="96"/>
                        </w:rPr>
                      </w:pPr>
                      <w:r>
                        <w:rPr>
                          <w:rFonts w:ascii="Arial" w:hAnsi="Arial" w:cs="Arial"/>
                          <w:sz w:val="96"/>
                          <w:szCs w:val="96"/>
                        </w:rPr>
                        <w:t>Segundo</w:t>
                      </w:r>
                      <w:r w:rsidRPr="008D18B0">
                        <w:rPr>
                          <w:rFonts w:ascii="Arial" w:hAnsi="Arial" w:cs="Arial"/>
                          <w:sz w:val="96"/>
                          <w:szCs w:val="96"/>
                        </w:rPr>
                        <w:t xml:space="preserve"> Informe de Gobierno</w:t>
                      </w:r>
                    </w:p>
                  </w:txbxContent>
                </v:textbox>
              </v:shape>
            </w:pict>
          </mc:Fallback>
        </mc:AlternateContent>
      </w:r>
    </w:p>
    <w:p w:rsidR="002935C2" w:rsidRDefault="002935C2" w:rsidP="000547A2">
      <w:pPr>
        <w:tabs>
          <w:tab w:val="left" w:pos="5745"/>
        </w:tabs>
        <w:jc w:val="center"/>
      </w:pPr>
    </w:p>
    <w:p w:rsidR="002935C2" w:rsidRDefault="002935C2" w:rsidP="000547A2">
      <w:pPr>
        <w:tabs>
          <w:tab w:val="left" w:pos="5745"/>
        </w:tabs>
        <w:jc w:val="center"/>
      </w:pPr>
    </w:p>
    <w:p w:rsidR="002935C2" w:rsidRDefault="002935C2" w:rsidP="000547A2">
      <w:pPr>
        <w:tabs>
          <w:tab w:val="left" w:pos="5745"/>
        </w:tabs>
        <w:jc w:val="center"/>
      </w:pPr>
    </w:p>
    <w:p w:rsidR="002935C2" w:rsidRDefault="002935C2" w:rsidP="002935C2">
      <w:pPr>
        <w:tabs>
          <w:tab w:val="left" w:pos="5745"/>
        </w:tabs>
      </w:pPr>
    </w:p>
    <w:p w:rsidR="002935C2" w:rsidRDefault="002935C2" w:rsidP="002935C2">
      <w:pPr>
        <w:tabs>
          <w:tab w:val="left" w:pos="5745"/>
        </w:tabs>
      </w:pPr>
    </w:p>
    <w:p w:rsidR="000547A2" w:rsidRPr="008D18B0" w:rsidRDefault="008D18B0" w:rsidP="000547A2">
      <w:pPr>
        <w:tabs>
          <w:tab w:val="left" w:pos="5745"/>
        </w:tabs>
        <w:jc w:val="center"/>
        <w:rPr>
          <w:rFonts w:ascii="Arial" w:hAnsi="Arial" w:cs="Arial"/>
          <w:b/>
        </w:rPr>
      </w:pPr>
      <w:r w:rsidRPr="008D18B0">
        <w:rPr>
          <w:rFonts w:ascii="Arial" w:hAnsi="Arial" w:cs="Arial"/>
          <w:b/>
        </w:rPr>
        <w:t>M.C. EUSEBIO MIRANDA GUERRERO</w:t>
      </w:r>
    </w:p>
    <w:p w:rsidR="008D18B0" w:rsidRPr="008D18B0" w:rsidRDefault="008D18B0" w:rsidP="000547A2">
      <w:pPr>
        <w:tabs>
          <w:tab w:val="left" w:pos="5745"/>
        </w:tabs>
        <w:jc w:val="center"/>
        <w:rPr>
          <w:rFonts w:ascii="Arial" w:hAnsi="Arial" w:cs="Arial"/>
          <w:b/>
        </w:rPr>
      </w:pPr>
      <w:r w:rsidRPr="008D18B0">
        <w:rPr>
          <w:rFonts w:ascii="Arial" w:hAnsi="Arial" w:cs="Arial"/>
          <w:b/>
        </w:rPr>
        <w:t>PRESIDENTE MUNICIPAL</w:t>
      </w:r>
    </w:p>
    <w:p w:rsidR="00FD5E05" w:rsidRPr="002935C2" w:rsidRDefault="007F3097" w:rsidP="002935C2">
      <w:pPr>
        <w:tabs>
          <w:tab w:val="left" w:pos="6128"/>
        </w:tabs>
        <w:rPr>
          <w:rFonts w:ascii="Arial" w:hAnsi="Arial" w:cs="Arial"/>
          <w:b/>
          <w:sz w:val="28"/>
          <w:szCs w:val="28"/>
        </w:rPr>
        <w:sectPr w:rsidR="00FD5E05" w:rsidRPr="002935C2" w:rsidSect="000547A2">
          <w:headerReference w:type="default" r:id="rId11"/>
          <w:pgSz w:w="12240" w:h="15840"/>
          <w:pgMar w:top="1440" w:right="1080" w:bottom="1440" w:left="1080" w:header="708" w:footer="708" w:gutter="0"/>
          <w:cols w:space="708"/>
          <w:docGrid w:linePitch="360"/>
        </w:sectPr>
      </w:pPr>
      <w:r>
        <w:rPr>
          <w:rFonts w:ascii="Arial" w:hAnsi="Arial" w:cs="Arial"/>
          <w:b/>
          <w:sz w:val="28"/>
          <w:szCs w:val="28"/>
        </w:rPr>
        <w:tab/>
      </w:r>
      <w:r w:rsidR="000547A2">
        <w:rPr>
          <w:rFonts w:ascii="Arial" w:hAnsi="Arial" w:cs="Arial"/>
          <w:noProof/>
          <w:lang w:eastAsia="es-MX"/>
        </w:rPr>
        <mc:AlternateContent>
          <mc:Choice Requires="wps">
            <w:drawing>
              <wp:anchor distT="0" distB="0" distL="114300" distR="114300" simplePos="0" relativeHeight="251672576" behindDoc="0" locked="0" layoutInCell="1" allowOverlap="1" wp14:anchorId="6252909E" wp14:editId="1482D7D7">
                <wp:simplePos x="0" y="0"/>
                <wp:positionH relativeFrom="column">
                  <wp:posOffset>1961707</wp:posOffset>
                </wp:positionH>
                <wp:positionV relativeFrom="paragraph">
                  <wp:posOffset>247606</wp:posOffset>
                </wp:positionV>
                <wp:extent cx="4783662" cy="571500"/>
                <wp:effectExtent l="0" t="0" r="0" b="0"/>
                <wp:wrapNone/>
                <wp:docPr id="1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662"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4C" w:rsidRPr="0041273F" w:rsidRDefault="002A664C" w:rsidP="008D18B0">
                            <w:pPr>
                              <w:jc w:val="both"/>
                              <w:rPr>
                                <w:rFonts w:ascii="Arial" w:hAnsi="Arial" w:cs="Arial"/>
                                <w:sz w:val="28"/>
                                <w:szCs w:val="28"/>
                              </w:rPr>
                            </w:pPr>
                            <w:r w:rsidRPr="0041273F">
                              <w:rPr>
                                <w:rFonts w:ascii="Arial" w:hAnsi="Arial" w:cs="Arial"/>
                                <w:sz w:val="28"/>
                                <w:szCs w:val="28"/>
                              </w:rPr>
                              <w:t xml:space="preserve">Bácum, Río Yaqui, Sonora; </w:t>
                            </w:r>
                            <w:r>
                              <w:rPr>
                                <w:rFonts w:ascii="Arial" w:hAnsi="Arial" w:cs="Arial"/>
                                <w:sz w:val="28"/>
                                <w:szCs w:val="28"/>
                              </w:rPr>
                              <w:t>a 15 de septiembre del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909E" id="Cuadro de texto 8" o:spid="_x0000_s1028" type="#_x0000_t202" style="position:absolute;margin-left:154.45pt;margin-top:19.5pt;width:376.6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q5wA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" filled="f" stroked="f">
                <v:textbox>
                  <w:txbxContent>
                    <w:p w:rsidR="002A664C" w:rsidRPr="0041273F" w:rsidRDefault="002A664C" w:rsidP="008D18B0">
                      <w:pPr>
                        <w:jc w:val="both"/>
                        <w:rPr>
                          <w:rFonts w:ascii="Arial" w:hAnsi="Arial" w:cs="Arial"/>
                          <w:sz w:val="28"/>
                          <w:szCs w:val="28"/>
                        </w:rPr>
                      </w:pPr>
                      <w:r w:rsidRPr="0041273F">
                        <w:rPr>
                          <w:rFonts w:ascii="Arial" w:hAnsi="Arial" w:cs="Arial"/>
                          <w:sz w:val="28"/>
                          <w:szCs w:val="28"/>
                        </w:rPr>
                        <w:t xml:space="preserve">Bácum, Río Yaqui, Sonora; </w:t>
                      </w:r>
                      <w:r>
                        <w:rPr>
                          <w:rFonts w:ascii="Arial" w:hAnsi="Arial" w:cs="Arial"/>
                          <w:sz w:val="28"/>
                          <w:szCs w:val="28"/>
                        </w:rPr>
                        <w:t>a 15 de septiembre del 2017.</w:t>
                      </w:r>
                    </w:p>
                  </w:txbxContent>
                </v:textbox>
              </v:shape>
            </w:pict>
          </mc:Fallback>
        </mc:AlternateContent>
      </w:r>
    </w:p>
    <w:p w:rsidR="007F3097" w:rsidRDefault="007F3097" w:rsidP="002935C2">
      <w:pPr>
        <w:tabs>
          <w:tab w:val="left" w:pos="5745"/>
        </w:tabs>
        <w:rPr>
          <w:rFonts w:ascii="Arial" w:hAnsi="Arial" w:cs="Arial"/>
          <w:b/>
          <w:sz w:val="28"/>
          <w:szCs w:val="28"/>
        </w:rPr>
      </w:pPr>
    </w:p>
    <w:p w:rsidR="008D18B0" w:rsidRPr="00154F88" w:rsidRDefault="000547A2" w:rsidP="002935C2">
      <w:pPr>
        <w:tabs>
          <w:tab w:val="left" w:pos="5745"/>
        </w:tabs>
        <w:jc w:val="center"/>
        <w:rPr>
          <w:rFonts w:ascii="Arial" w:hAnsi="Arial" w:cs="Arial"/>
          <w:sz w:val="28"/>
          <w:szCs w:val="28"/>
        </w:rPr>
      </w:pPr>
      <w:r w:rsidRPr="00154F88">
        <w:rPr>
          <w:rFonts w:ascii="Arial" w:hAnsi="Arial" w:cs="Arial"/>
          <w:b/>
          <w:noProof/>
          <w:sz w:val="28"/>
          <w:szCs w:val="28"/>
          <w:lang w:eastAsia="es-MX"/>
        </w:rPr>
        <mc:AlternateContent>
          <mc:Choice Requires="wps">
            <w:drawing>
              <wp:anchor distT="0" distB="0" distL="114300" distR="114300" simplePos="0" relativeHeight="251670528" behindDoc="0" locked="0" layoutInCell="1" allowOverlap="1" wp14:anchorId="7A9F0FCB" wp14:editId="432DE3E5">
                <wp:simplePos x="0" y="0"/>
                <wp:positionH relativeFrom="column">
                  <wp:posOffset>546100</wp:posOffset>
                </wp:positionH>
                <wp:positionV relativeFrom="paragraph">
                  <wp:posOffset>9022080</wp:posOffset>
                </wp:positionV>
                <wp:extent cx="5187315" cy="571500"/>
                <wp:effectExtent l="0" t="0" r="4445" b="44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4C" w:rsidRPr="0041273F" w:rsidRDefault="002A664C" w:rsidP="00B52FE6">
                            <w:pPr>
                              <w:rPr>
                                <w:rFonts w:ascii="Arial" w:hAnsi="Arial" w:cs="Arial"/>
                                <w:sz w:val="28"/>
                                <w:szCs w:val="28"/>
                              </w:rPr>
                            </w:pPr>
                            <w:r w:rsidRPr="0041273F">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0FCB" id="Cuadro de texto 12" o:spid="_x0000_s1029" type="#_x0000_t202" style="position:absolute;left:0;text-align:left;margin-left:43pt;margin-top:710.4pt;width:408.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JwwQIAAMk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" filled="f" stroked="f">
                <v:textbox>
                  <w:txbxContent>
                    <w:p w:rsidR="002A664C" w:rsidRPr="0041273F" w:rsidRDefault="002A664C" w:rsidP="00B52FE6">
                      <w:pPr>
                        <w:rPr>
                          <w:rFonts w:ascii="Arial" w:hAnsi="Arial" w:cs="Arial"/>
                          <w:sz w:val="28"/>
                          <w:szCs w:val="28"/>
                        </w:rPr>
                      </w:pPr>
                      <w:r w:rsidRPr="0041273F">
                        <w:rPr>
                          <w:rFonts w:ascii="Arial" w:hAnsi="Arial" w:cs="Arial"/>
                          <w:sz w:val="28"/>
                          <w:szCs w:val="28"/>
                        </w:rPr>
                        <w:t xml:space="preserve">          </w:t>
                      </w:r>
                    </w:p>
                  </w:txbxContent>
                </v:textbox>
              </v:shape>
            </w:pict>
          </mc:Fallback>
        </mc:AlternateContent>
      </w:r>
      <w:r w:rsidR="008D18B0" w:rsidRPr="00154F88">
        <w:rPr>
          <w:rFonts w:ascii="Arial" w:hAnsi="Arial" w:cs="Arial"/>
          <w:b/>
          <w:sz w:val="28"/>
          <w:szCs w:val="28"/>
        </w:rPr>
        <w:t>INTRODUCCIÓN</w:t>
      </w:r>
    </w:p>
    <w:p w:rsidR="007235C9" w:rsidRDefault="000B274E" w:rsidP="001328F6">
      <w:pPr>
        <w:spacing w:line="312" w:lineRule="auto"/>
        <w:jc w:val="both"/>
        <w:rPr>
          <w:rFonts w:ascii="Arial" w:eastAsia="Arial Unicode MS" w:hAnsi="Arial" w:cs="Arial"/>
          <w:sz w:val="28"/>
          <w:szCs w:val="28"/>
          <w:lang w:eastAsia="es-MX"/>
        </w:rPr>
      </w:pPr>
      <w:r w:rsidRPr="000B274E">
        <w:rPr>
          <w:rFonts w:ascii="Arial" w:eastAsia="Arial Unicode MS" w:hAnsi="Arial" w:cs="Arial"/>
          <w:sz w:val="28"/>
          <w:szCs w:val="28"/>
          <w:lang w:eastAsia="es-MX"/>
        </w:rPr>
        <w:t>En cumplimiento a lo dispuesto en el Artículo 136, fracción XXVII, de la Constitución Política del Es</w:t>
      </w:r>
      <w:r>
        <w:rPr>
          <w:rFonts w:ascii="Arial" w:eastAsia="Arial Unicode MS" w:hAnsi="Arial" w:cs="Arial"/>
          <w:sz w:val="28"/>
          <w:szCs w:val="28"/>
          <w:lang w:eastAsia="es-MX"/>
        </w:rPr>
        <w:t>tado Libre y Soberano de Sonora;</w:t>
      </w:r>
      <w:r w:rsidRPr="000B274E">
        <w:rPr>
          <w:rFonts w:ascii="Arial" w:eastAsia="Arial Unicode MS" w:hAnsi="Arial" w:cs="Arial"/>
          <w:sz w:val="28"/>
          <w:szCs w:val="28"/>
          <w:lang w:eastAsia="es-MX"/>
        </w:rPr>
        <w:t xml:space="preserve"> así como lo establecido en los artículos 61 y 65, fracción III inciso X y IX, respectivamente, de la Ley de Gobierno y Administración Municipal</w:t>
      </w:r>
      <w:r>
        <w:rPr>
          <w:rFonts w:ascii="Arial" w:eastAsia="Arial Unicode MS" w:hAnsi="Arial" w:cs="Arial"/>
          <w:sz w:val="28"/>
          <w:szCs w:val="28"/>
          <w:lang w:eastAsia="es-MX"/>
        </w:rPr>
        <w:t>;</w:t>
      </w:r>
      <w:r w:rsidR="00154F88" w:rsidRPr="00154F88">
        <w:rPr>
          <w:rFonts w:ascii="Arial" w:eastAsia="Arial Unicode MS" w:hAnsi="Arial" w:cs="Arial"/>
          <w:sz w:val="28"/>
          <w:szCs w:val="28"/>
          <w:lang w:eastAsia="es-MX"/>
        </w:rPr>
        <w:t xml:space="preserve"> acudo a este Recinto Oficial pa</w:t>
      </w:r>
      <w:r w:rsidR="003F0620">
        <w:rPr>
          <w:rFonts w:ascii="Arial" w:eastAsia="Arial Unicode MS" w:hAnsi="Arial" w:cs="Arial"/>
          <w:sz w:val="28"/>
          <w:szCs w:val="28"/>
          <w:lang w:eastAsia="es-MX"/>
        </w:rPr>
        <w:t>ra dar lectura al</w:t>
      </w:r>
      <w:r w:rsidR="00154F88" w:rsidRPr="00154F88">
        <w:rPr>
          <w:rFonts w:ascii="Arial" w:eastAsia="Arial Unicode MS" w:hAnsi="Arial" w:cs="Arial"/>
          <w:sz w:val="28"/>
          <w:szCs w:val="28"/>
          <w:lang w:eastAsia="es-MX"/>
        </w:rPr>
        <w:t xml:space="preserve"> </w:t>
      </w:r>
      <w:r w:rsidR="001328F6">
        <w:rPr>
          <w:rFonts w:ascii="Arial" w:eastAsia="Arial Unicode MS" w:hAnsi="Arial" w:cs="Arial"/>
          <w:sz w:val="28"/>
          <w:szCs w:val="28"/>
          <w:lang w:eastAsia="es-MX"/>
        </w:rPr>
        <w:t>Informe de</w:t>
      </w:r>
      <w:r w:rsidR="003F0620">
        <w:rPr>
          <w:rFonts w:ascii="Arial" w:eastAsia="Arial Unicode MS" w:hAnsi="Arial" w:cs="Arial"/>
          <w:sz w:val="28"/>
          <w:szCs w:val="28"/>
          <w:lang w:eastAsia="es-MX"/>
        </w:rPr>
        <w:t xml:space="preserve"> las</w:t>
      </w:r>
      <w:r w:rsidR="001328F6">
        <w:rPr>
          <w:rFonts w:ascii="Arial" w:eastAsia="Arial Unicode MS" w:hAnsi="Arial" w:cs="Arial"/>
          <w:sz w:val="28"/>
          <w:szCs w:val="28"/>
          <w:lang w:eastAsia="es-MX"/>
        </w:rPr>
        <w:t xml:space="preserve"> Labores</w:t>
      </w:r>
      <w:r>
        <w:rPr>
          <w:rFonts w:ascii="Arial" w:eastAsia="Arial Unicode MS" w:hAnsi="Arial" w:cs="Arial"/>
          <w:sz w:val="28"/>
          <w:szCs w:val="28"/>
          <w:lang w:eastAsia="es-MX"/>
        </w:rPr>
        <w:t xml:space="preserve">, </w:t>
      </w:r>
      <w:r w:rsidR="003F0620">
        <w:rPr>
          <w:rFonts w:ascii="Arial" w:eastAsia="Arial Unicode MS" w:hAnsi="Arial" w:cs="Arial"/>
          <w:sz w:val="28"/>
          <w:szCs w:val="28"/>
          <w:lang w:eastAsia="es-MX"/>
        </w:rPr>
        <w:t>que el H. Ayuntamiento de Bácum, ha rea</w:t>
      </w:r>
      <w:r w:rsidR="00911A3C">
        <w:rPr>
          <w:rFonts w:ascii="Arial" w:eastAsia="Arial Unicode MS" w:hAnsi="Arial" w:cs="Arial"/>
          <w:sz w:val="28"/>
          <w:szCs w:val="28"/>
          <w:lang w:eastAsia="es-MX"/>
        </w:rPr>
        <w:t>lizado en el ejercicio de su segundo</w:t>
      </w:r>
      <w:r w:rsidR="00BF7FCD">
        <w:rPr>
          <w:rFonts w:ascii="Arial" w:eastAsia="Arial Unicode MS" w:hAnsi="Arial" w:cs="Arial"/>
          <w:sz w:val="28"/>
          <w:szCs w:val="28"/>
          <w:lang w:eastAsia="es-MX"/>
        </w:rPr>
        <w:t xml:space="preserve"> año de administración</w:t>
      </w:r>
      <w:r w:rsidR="00911A3C">
        <w:rPr>
          <w:rFonts w:ascii="Arial" w:eastAsia="Arial Unicode MS" w:hAnsi="Arial" w:cs="Arial"/>
          <w:sz w:val="28"/>
          <w:szCs w:val="28"/>
          <w:lang w:eastAsia="es-MX"/>
        </w:rPr>
        <w:t>, en su periodo</w:t>
      </w:r>
      <w:r w:rsidR="00BF7FCD">
        <w:rPr>
          <w:rFonts w:ascii="Arial" w:eastAsia="Arial Unicode MS" w:hAnsi="Arial" w:cs="Arial"/>
          <w:sz w:val="28"/>
          <w:szCs w:val="28"/>
          <w:lang w:eastAsia="es-MX"/>
        </w:rPr>
        <w:t xml:space="preserve"> 2015 -</w:t>
      </w:r>
      <w:r w:rsidR="003F0620">
        <w:rPr>
          <w:rFonts w:ascii="Arial" w:eastAsia="Arial Unicode MS" w:hAnsi="Arial" w:cs="Arial"/>
          <w:sz w:val="28"/>
          <w:szCs w:val="28"/>
          <w:lang w:eastAsia="es-MX"/>
        </w:rPr>
        <w:t xml:space="preserve"> 2018.</w:t>
      </w:r>
    </w:p>
    <w:p w:rsidR="00AB53A5" w:rsidRDefault="00AB53A5" w:rsidP="001328F6">
      <w:pPr>
        <w:spacing w:line="312" w:lineRule="auto"/>
        <w:jc w:val="both"/>
        <w:rPr>
          <w:rFonts w:ascii="Arial" w:eastAsia="Arial Unicode MS" w:hAnsi="Arial" w:cs="Arial"/>
          <w:b/>
          <w:i/>
          <w:sz w:val="28"/>
          <w:szCs w:val="28"/>
          <w:lang w:eastAsia="es-MX"/>
        </w:rPr>
      </w:pPr>
      <w:r>
        <w:rPr>
          <w:rFonts w:ascii="Arial" w:eastAsia="Arial Unicode MS" w:hAnsi="Arial" w:cs="Arial"/>
          <w:sz w:val="28"/>
          <w:szCs w:val="28"/>
          <w:lang w:eastAsia="es-MX"/>
        </w:rPr>
        <w:t>Estimados conciudadanos, como lo establecí desde el momento en que ustedes decidieron darme la oportunidad de gobernar</w:t>
      </w:r>
      <w:r w:rsidR="006B06C7">
        <w:rPr>
          <w:rFonts w:ascii="Arial" w:eastAsia="Arial Unicode MS" w:hAnsi="Arial" w:cs="Arial"/>
          <w:sz w:val="28"/>
          <w:szCs w:val="28"/>
          <w:lang w:eastAsia="es-MX"/>
        </w:rPr>
        <w:t>, el municipio de Bácum,</w:t>
      </w:r>
      <w:r>
        <w:rPr>
          <w:rFonts w:ascii="Arial" w:eastAsia="Arial Unicode MS" w:hAnsi="Arial" w:cs="Arial"/>
          <w:sz w:val="28"/>
          <w:szCs w:val="28"/>
          <w:lang w:eastAsia="es-MX"/>
        </w:rPr>
        <w:t xml:space="preserve"> para el periodo 2015 – 2018; desde el primer día hemos empeñado todo nuestro tiempo, capacidad y empeño en la solución de los problemas que aquejan y lastiman la calidad de vida de los </w:t>
      </w:r>
      <w:proofErr w:type="spellStart"/>
      <w:r>
        <w:rPr>
          <w:rFonts w:ascii="Arial" w:eastAsia="Arial Unicode MS" w:hAnsi="Arial" w:cs="Arial"/>
          <w:sz w:val="28"/>
          <w:szCs w:val="28"/>
          <w:lang w:eastAsia="es-MX"/>
        </w:rPr>
        <w:t>bacumenses</w:t>
      </w:r>
      <w:proofErr w:type="spellEnd"/>
      <w:r>
        <w:rPr>
          <w:rFonts w:ascii="Arial" w:eastAsia="Arial Unicode MS" w:hAnsi="Arial" w:cs="Arial"/>
          <w:sz w:val="28"/>
          <w:szCs w:val="28"/>
          <w:lang w:eastAsia="es-MX"/>
        </w:rPr>
        <w:t xml:space="preserve">, </w:t>
      </w:r>
      <w:r w:rsidR="000C0D45">
        <w:rPr>
          <w:rFonts w:ascii="Arial" w:eastAsia="Arial Unicode MS" w:hAnsi="Arial" w:cs="Arial"/>
          <w:sz w:val="28"/>
          <w:szCs w:val="28"/>
          <w:lang w:eastAsia="es-MX"/>
        </w:rPr>
        <w:t xml:space="preserve">porque </w:t>
      </w:r>
      <w:r w:rsidR="000C0D45" w:rsidRPr="000C0D45">
        <w:rPr>
          <w:rFonts w:ascii="Arial" w:eastAsia="Arial Unicode MS" w:hAnsi="Arial" w:cs="Arial"/>
          <w:b/>
          <w:i/>
          <w:sz w:val="28"/>
          <w:szCs w:val="28"/>
          <w:lang w:eastAsia="es-MX"/>
        </w:rPr>
        <w:t>por su confianza estoy decidido a cumplir.</w:t>
      </w:r>
    </w:p>
    <w:p w:rsidR="000C0D45" w:rsidRDefault="000C0D45" w:rsidP="001328F6">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En el cumplimiento de tan honrosa encomienda, hemos </w:t>
      </w:r>
      <w:r w:rsidR="00CC0291">
        <w:rPr>
          <w:rFonts w:ascii="Arial" w:eastAsia="Arial Unicode MS" w:hAnsi="Arial" w:cs="Arial"/>
          <w:sz w:val="28"/>
          <w:szCs w:val="28"/>
          <w:lang w:eastAsia="es-MX"/>
        </w:rPr>
        <w:t>enfrentado retos</w:t>
      </w:r>
      <w:r>
        <w:rPr>
          <w:rFonts w:ascii="Arial" w:eastAsia="Arial Unicode MS" w:hAnsi="Arial" w:cs="Arial"/>
          <w:sz w:val="28"/>
          <w:szCs w:val="28"/>
          <w:lang w:eastAsia="es-MX"/>
        </w:rPr>
        <w:t xml:space="preserve">, en la solución de los problemas que limitan el desarrollo y la calidad de vida de los </w:t>
      </w:r>
      <w:proofErr w:type="spellStart"/>
      <w:r>
        <w:rPr>
          <w:rFonts w:ascii="Arial" w:eastAsia="Arial Unicode MS" w:hAnsi="Arial" w:cs="Arial"/>
          <w:sz w:val="28"/>
          <w:szCs w:val="28"/>
          <w:lang w:eastAsia="es-MX"/>
        </w:rPr>
        <w:t>bacumenses</w:t>
      </w:r>
      <w:proofErr w:type="spellEnd"/>
      <w:r>
        <w:rPr>
          <w:rFonts w:ascii="Arial" w:eastAsia="Arial Unicode MS" w:hAnsi="Arial" w:cs="Arial"/>
          <w:sz w:val="28"/>
          <w:szCs w:val="28"/>
          <w:lang w:eastAsia="es-MX"/>
        </w:rPr>
        <w:t>, que por la</w:t>
      </w:r>
      <w:r w:rsidR="006B06C7">
        <w:rPr>
          <w:rFonts w:ascii="Arial" w:eastAsia="Arial Unicode MS" w:hAnsi="Arial" w:cs="Arial"/>
          <w:sz w:val="28"/>
          <w:szCs w:val="28"/>
          <w:lang w:eastAsia="es-MX"/>
        </w:rPr>
        <w:t xml:space="preserve"> </w:t>
      </w:r>
      <w:r w:rsidR="002C0E59">
        <w:rPr>
          <w:rFonts w:ascii="Arial" w:eastAsia="Arial Unicode MS" w:hAnsi="Arial" w:cs="Arial"/>
          <w:sz w:val="28"/>
          <w:szCs w:val="28"/>
          <w:lang w:eastAsia="es-MX"/>
        </w:rPr>
        <w:t>difícil</w:t>
      </w:r>
      <w:r>
        <w:rPr>
          <w:rFonts w:ascii="Arial" w:eastAsia="Arial Unicode MS" w:hAnsi="Arial" w:cs="Arial"/>
          <w:sz w:val="28"/>
          <w:szCs w:val="28"/>
          <w:lang w:eastAsia="es-MX"/>
        </w:rPr>
        <w:t xml:space="preserve"> situación económica imperante el país se magnifican</w:t>
      </w:r>
      <w:r w:rsidR="006B06C7">
        <w:rPr>
          <w:rFonts w:ascii="Arial" w:eastAsia="Arial Unicode MS" w:hAnsi="Arial" w:cs="Arial"/>
          <w:sz w:val="28"/>
          <w:szCs w:val="28"/>
          <w:lang w:eastAsia="es-MX"/>
        </w:rPr>
        <w:t xml:space="preserve"> y dificultan, sin embargo la dedicación tenaz y permanente en la gestión de la administración actual, ha sido fundamental en lograr para este </w:t>
      </w:r>
      <w:r w:rsidR="008E4B29">
        <w:rPr>
          <w:rFonts w:ascii="Arial" w:eastAsia="Arial Unicode MS" w:hAnsi="Arial" w:cs="Arial"/>
          <w:sz w:val="28"/>
          <w:szCs w:val="28"/>
          <w:lang w:eastAsia="es-MX"/>
        </w:rPr>
        <w:t xml:space="preserve">segundo </w:t>
      </w:r>
      <w:r w:rsidR="006B06C7">
        <w:rPr>
          <w:rFonts w:ascii="Arial" w:eastAsia="Arial Unicode MS" w:hAnsi="Arial" w:cs="Arial"/>
          <w:sz w:val="28"/>
          <w:szCs w:val="28"/>
          <w:lang w:eastAsia="es-MX"/>
        </w:rPr>
        <w:t>año de labores que les informo, avances significativos en la solución de los mismos.</w:t>
      </w:r>
    </w:p>
    <w:p w:rsidR="002C0E59" w:rsidRDefault="002C0E59" w:rsidP="001328F6">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En el cumplimiento de nuestros compromisos contraídos con la sociedad, hemos transformados los problemas que enfren</w:t>
      </w:r>
      <w:r w:rsidR="001C29DE">
        <w:rPr>
          <w:rFonts w:ascii="Arial" w:eastAsia="Arial Unicode MS" w:hAnsi="Arial" w:cs="Arial"/>
          <w:sz w:val="28"/>
          <w:szCs w:val="28"/>
          <w:lang w:eastAsia="es-MX"/>
        </w:rPr>
        <w:t>tamos</w:t>
      </w:r>
      <w:r>
        <w:rPr>
          <w:rFonts w:ascii="Arial" w:eastAsia="Arial Unicode MS" w:hAnsi="Arial" w:cs="Arial"/>
          <w:sz w:val="28"/>
          <w:szCs w:val="28"/>
          <w:lang w:eastAsia="es-MX"/>
        </w:rPr>
        <w:t xml:space="preserve"> en área de oportunidad</w:t>
      </w:r>
      <w:r w:rsidR="00854410">
        <w:rPr>
          <w:rFonts w:ascii="Arial" w:eastAsia="Arial Unicode MS" w:hAnsi="Arial" w:cs="Arial"/>
          <w:sz w:val="28"/>
          <w:szCs w:val="28"/>
          <w:lang w:eastAsia="es-MX"/>
        </w:rPr>
        <w:t xml:space="preserve"> para hacer de</w:t>
      </w:r>
      <w:r w:rsidR="00DC7FB7">
        <w:rPr>
          <w:rFonts w:ascii="Arial" w:eastAsia="Arial Unicode MS" w:hAnsi="Arial" w:cs="Arial"/>
          <w:sz w:val="28"/>
          <w:szCs w:val="28"/>
          <w:lang w:eastAsia="es-MX"/>
        </w:rPr>
        <w:t xml:space="preserve"> Bácum un municipio más seguro, con mayor acceso a los servicios de salud, con espacios educativos más dignos, promocionando y fortaleciendo la realización de actividades deportivas, cuidando y haciendo más seguras las vías </w:t>
      </w:r>
      <w:r w:rsidR="00DC7FB7">
        <w:rPr>
          <w:rFonts w:ascii="Arial" w:eastAsia="Arial Unicode MS" w:hAnsi="Arial" w:cs="Arial"/>
          <w:sz w:val="28"/>
          <w:szCs w:val="28"/>
          <w:lang w:eastAsia="es-MX"/>
        </w:rPr>
        <w:lastRenderedPageBreak/>
        <w:t xml:space="preserve">de comunicación dentro y fuera de sus comunidades, buscando en todo momento los satisfactores necesarios para lograr que los </w:t>
      </w:r>
      <w:proofErr w:type="spellStart"/>
      <w:r w:rsidR="00DC7FB7">
        <w:rPr>
          <w:rFonts w:ascii="Arial" w:eastAsia="Arial Unicode MS" w:hAnsi="Arial" w:cs="Arial"/>
          <w:sz w:val="28"/>
          <w:szCs w:val="28"/>
          <w:lang w:eastAsia="es-MX"/>
        </w:rPr>
        <w:t>bacumenses</w:t>
      </w:r>
      <w:proofErr w:type="spellEnd"/>
      <w:r w:rsidR="00DC7FB7">
        <w:rPr>
          <w:rFonts w:ascii="Arial" w:eastAsia="Arial Unicode MS" w:hAnsi="Arial" w:cs="Arial"/>
          <w:sz w:val="28"/>
          <w:szCs w:val="28"/>
          <w:lang w:eastAsia="es-MX"/>
        </w:rPr>
        <w:t xml:space="preserve"> tengan la mejor calidad</w:t>
      </w:r>
      <w:r w:rsidR="00876975">
        <w:rPr>
          <w:rFonts w:ascii="Arial" w:eastAsia="Arial Unicode MS" w:hAnsi="Arial" w:cs="Arial"/>
          <w:sz w:val="28"/>
          <w:szCs w:val="28"/>
          <w:lang w:eastAsia="es-MX"/>
        </w:rPr>
        <w:t xml:space="preserve"> de vida, como se</w:t>
      </w:r>
      <w:r w:rsidR="00DC7FB7">
        <w:rPr>
          <w:rFonts w:ascii="Arial" w:eastAsia="Arial Unicode MS" w:hAnsi="Arial" w:cs="Arial"/>
          <w:sz w:val="28"/>
          <w:szCs w:val="28"/>
          <w:lang w:eastAsia="es-MX"/>
        </w:rPr>
        <w:t xml:space="preserve"> lo merecen y ha sido su mandato.</w:t>
      </w:r>
    </w:p>
    <w:p w:rsidR="00E61E13" w:rsidRDefault="00DC7FB7" w:rsidP="001328F6">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En esta incesante búsqueda del mejoramiento del municipio, no puede quedar de lado el fortalecimiento de las raíces culturales de nuestro pueblo, pues q</w:t>
      </w:r>
      <w:r w:rsidR="00D747A7">
        <w:rPr>
          <w:rFonts w:ascii="Arial" w:eastAsia="Arial Unicode MS" w:hAnsi="Arial" w:cs="Arial"/>
          <w:sz w:val="28"/>
          <w:szCs w:val="28"/>
          <w:lang w:eastAsia="es-MX"/>
        </w:rPr>
        <w:t xml:space="preserve">uien no basa </w:t>
      </w:r>
      <w:r w:rsidRPr="00DC7FB7">
        <w:rPr>
          <w:rFonts w:ascii="Arial" w:eastAsia="Arial Unicode MS" w:hAnsi="Arial" w:cs="Arial"/>
          <w:sz w:val="28"/>
          <w:szCs w:val="28"/>
          <w:lang w:eastAsia="es-MX"/>
        </w:rPr>
        <w:t>su presente en el conocimiento de su pasado y se impulsa en el para la construcción de  su  fu</w:t>
      </w:r>
      <w:r w:rsidR="00E61E13">
        <w:rPr>
          <w:rFonts w:ascii="Arial" w:eastAsia="Arial Unicode MS" w:hAnsi="Arial" w:cs="Arial"/>
          <w:sz w:val="28"/>
          <w:szCs w:val="28"/>
          <w:lang w:eastAsia="es-MX"/>
        </w:rPr>
        <w:t>turo, está destinado al fracaso;</w:t>
      </w:r>
      <w:r w:rsidRPr="00DC7FB7">
        <w:rPr>
          <w:rFonts w:ascii="Arial" w:eastAsia="Arial Unicode MS" w:hAnsi="Arial" w:cs="Arial"/>
          <w:sz w:val="28"/>
          <w:szCs w:val="28"/>
          <w:lang w:eastAsia="es-MX"/>
        </w:rPr>
        <w:t xml:space="preserve"> es por eso que para  hacer realidad el Bácum en el que deseamos vivir</w:t>
      </w:r>
      <w:r w:rsidR="00641DEC">
        <w:rPr>
          <w:rFonts w:ascii="Arial" w:eastAsia="Arial Unicode MS" w:hAnsi="Arial" w:cs="Arial"/>
          <w:sz w:val="28"/>
          <w:szCs w:val="28"/>
          <w:lang w:eastAsia="es-MX"/>
        </w:rPr>
        <w:t xml:space="preserve"> y como me comprometí en mi to</w:t>
      </w:r>
      <w:r w:rsidR="00E61E13">
        <w:rPr>
          <w:rFonts w:ascii="Arial" w:eastAsia="Arial Unicode MS" w:hAnsi="Arial" w:cs="Arial"/>
          <w:sz w:val="28"/>
          <w:szCs w:val="28"/>
          <w:lang w:eastAsia="es-MX"/>
        </w:rPr>
        <w:t xml:space="preserve">ma de posesión, </w:t>
      </w:r>
      <w:r w:rsidR="00641DEC">
        <w:rPr>
          <w:rFonts w:ascii="Arial" w:eastAsia="Arial Unicode MS" w:hAnsi="Arial" w:cs="Arial"/>
          <w:sz w:val="28"/>
          <w:szCs w:val="28"/>
          <w:lang w:eastAsia="es-MX"/>
        </w:rPr>
        <w:t>el Cuadrigentésimo Aniversario de la Fundación de Bácum, cabecera municipal, se celebró como el gran acontecimiento histórico que es, el establecimiento del primer pueblo de Sonora que abrió las puertas a la evangelización y colonización de todos los pueblos más allá del Río Yaqui, en aquel lejano 1617. Evento señero de la actual administración donde se dieron cita distintas manifestaciones culturales como: exposiciones pictóricas, re</w:t>
      </w:r>
      <w:r w:rsidR="00854410">
        <w:rPr>
          <w:rFonts w:ascii="Arial" w:eastAsia="Arial Unicode MS" w:hAnsi="Arial" w:cs="Arial"/>
          <w:sz w:val="28"/>
          <w:szCs w:val="28"/>
          <w:lang w:eastAsia="es-MX"/>
        </w:rPr>
        <w:t>citales poéticos, cantantes liricos</w:t>
      </w:r>
      <w:r w:rsidR="00FE2B47">
        <w:rPr>
          <w:rFonts w:ascii="Arial" w:eastAsia="Arial Unicode MS" w:hAnsi="Arial" w:cs="Arial"/>
          <w:sz w:val="28"/>
          <w:szCs w:val="28"/>
          <w:lang w:eastAsia="es-MX"/>
        </w:rPr>
        <w:t xml:space="preserve"> y de música vernácula de talla internacional</w:t>
      </w:r>
      <w:r w:rsidR="00641DEC">
        <w:rPr>
          <w:rFonts w:ascii="Arial" w:eastAsia="Arial Unicode MS" w:hAnsi="Arial" w:cs="Arial"/>
          <w:sz w:val="28"/>
          <w:szCs w:val="28"/>
          <w:lang w:eastAsia="es-MX"/>
        </w:rPr>
        <w:t>,</w:t>
      </w:r>
      <w:r w:rsidR="00E61E13">
        <w:rPr>
          <w:rFonts w:ascii="Arial" w:eastAsia="Arial Unicode MS" w:hAnsi="Arial" w:cs="Arial"/>
          <w:sz w:val="28"/>
          <w:szCs w:val="28"/>
          <w:lang w:eastAsia="es-MX"/>
        </w:rPr>
        <w:t xml:space="preserve"> danzas folclóricas y de corte mod</w:t>
      </w:r>
      <w:r w:rsidR="00FE2B47">
        <w:rPr>
          <w:rFonts w:ascii="Arial" w:eastAsia="Arial Unicode MS" w:hAnsi="Arial" w:cs="Arial"/>
          <w:sz w:val="28"/>
          <w:szCs w:val="28"/>
          <w:lang w:eastAsia="es-MX"/>
        </w:rPr>
        <w:t>erno, así como bailes populares y sin faltar la presencia de nuestras raíces, de la cultura yaqui, donde se contó además con una degustación de su gastronomía; todo totalmente gratuito y al alcance de</w:t>
      </w:r>
      <w:r w:rsidR="00E61E13">
        <w:rPr>
          <w:rFonts w:ascii="Arial" w:eastAsia="Arial Unicode MS" w:hAnsi="Arial" w:cs="Arial"/>
          <w:sz w:val="28"/>
          <w:szCs w:val="28"/>
          <w:lang w:eastAsia="es-MX"/>
        </w:rPr>
        <w:t xml:space="preserve"> la población, pues se contó con traslado de transporte para todas las comunidades. </w:t>
      </w:r>
    </w:p>
    <w:p w:rsidR="00DC7FB7" w:rsidRDefault="00E61E13" w:rsidP="001328F6">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Para cerrar con broche de oro los festejos del 400 Aniversario de la Fundación de Bácum, el 8 de mayo, la cabecera Mun</w:t>
      </w:r>
      <w:r w:rsidR="004C4DCB">
        <w:rPr>
          <w:rFonts w:ascii="Arial" w:eastAsia="Arial Unicode MS" w:hAnsi="Arial" w:cs="Arial"/>
          <w:sz w:val="28"/>
          <w:szCs w:val="28"/>
          <w:lang w:eastAsia="es-MX"/>
        </w:rPr>
        <w:t>icipal se convirtió en Capital p</w:t>
      </w:r>
      <w:r>
        <w:rPr>
          <w:rFonts w:ascii="Arial" w:eastAsia="Arial Unicode MS" w:hAnsi="Arial" w:cs="Arial"/>
          <w:sz w:val="28"/>
          <w:szCs w:val="28"/>
          <w:lang w:eastAsia="es-MX"/>
        </w:rPr>
        <w:t>or un Día del Estado de Sonora, por tal motivo,</w:t>
      </w:r>
      <w:r w:rsidR="006B3AF8">
        <w:rPr>
          <w:rFonts w:ascii="Arial" w:eastAsia="Arial Unicode MS" w:hAnsi="Arial" w:cs="Arial"/>
          <w:sz w:val="28"/>
          <w:szCs w:val="28"/>
          <w:lang w:eastAsia="es-MX"/>
        </w:rPr>
        <w:t xml:space="preserve"> </w:t>
      </w:r>
      <w:r w:rsidR="00876975">
        <w:rPr>
          <w:rFonts w:ascii="Arial" w:eastAsia="Arial Unicode MS" w:hAnsi="Arial" w:cs="Arial"/>
          <w:sz w:val="28"/>
          <w:szCs w:val="28"/>
          <w:lang w:eastAsia="es-MX"/>
        </w:rPr>
        <w:t>se celebró</w:t>
      </w:r>
      <w:r w:rsidR="006B3AF8">
        <w:rPr>
          <w:rFonts w:ascii="Arial" w:eastAsia="Arial Unicode MS" w:hAnsi="Arial" w:cs="Arial"/>
          <w:sz w:val="28"/>
          <w:szCs w:val="28"/>
          <w:lang w:eastAsia="es-MX"/>
        </w:rPr>
        <w:t xml:space="preserve"> una emotiva reunión </w:t>
      </w:r>
      <w:r w:rsidR="00E4057E">
        <w:rPr>
          <w:rFonts w:ascii="Arial" w:eastAsia="Arial Unicode MS" w:hAnsi="Arial" w:cs="Arial"/>
          <w:sz w:val="28"/>
          <w:szCs w:val="28"/>
          <w:lang w:eastAsia="es-MX"/>
        </w:rPr>
        <w:t xml:space="preserve">pública para oficializar tan </w:t>
      </w:r>
      <w:r w:rsidR="00EE37D0">
        <w:rPr>
          <w:rFonts w:ascii="Arial" w:eastAsia="Arial Unicode MS" w:hAnsi="Arial" w:cs="Arial"/>
          <w:sz w:val="28"/>
          <w:szCs w:val="28"/>
          <w:lang w:eastAsia="es-MX"/>
        </w:rPr>
        <w:t>trascendental</w:t>
      </w:r>
      <w:r w:rsidR="00876975">
        <w:rPr>
          <w:rFonts w:ascii="Arial" w:eastAsia="Arial Unicode MS" w:hAnsi="Arial" w:cs="Arial"/>
          <w:sz w:val="28"/>
          <w:szCs w:val="28"/>
          <w:lang w:eastAsia="es-MX"/>
        </w:rPr>
        <w:t xml:space="preserve"> acto y </w:t>
      </w:r>
      <w:r w:rsidR="00876975" w:rsidRPr="00876975">
        <w:rPr>
          <w:rFonts w:ascii="Arial" w:eastAsia="Arial Unicode MS" w:hAnsi="Arial" w:cs="Arial"/>
          <w:sz w:val="28"/>
          <w:szCs w:val="28"/>
          <w:lang w:eastAsia="es-MX"/>
        </w:rPr>
        <w:t>a las oficinas administrativas del Palacio Municipal concurrieron los tres poderes del estado</w:t>
      </w:r>
      <w:r w:rsidR="00876975">
        <w:rPr>
          <w:rFonts w:ascii="Arial" w:eastAsia="Arial Unicode MS" w:hAnsi="Arial" w:cs="Arial"/>
          <w:sz w:val="28"/>
          <w:szCs w:val="28"/>
          <w:lang w:eastAsia="es-MX"/>
        </w:rPr>
        <w:t>,</w:t>
      </w:r>
      <w:r w:rsidR="00EE37D0">
        <w:rPr>
          <w:rFonts w:ascii="Arial" w:eastAsia="Arial Unicode MS" w:hAnsi="Arial" w:cs="Arial"/>
          <w:sz w:val="28"/>
          <w:szCs w:val="28"/>
          <w:lang w:eastAsia="es-MX"/>
        </w:rPr>
        <w:t xml:space="preserve"> encabezados</w:t>
      </w:r>
      <w:r>
        <w:rPr>
          <w:rFonts w:ascii="Arial" w:eastAsia="Arial Unicode MS" w:hAnsi="Arial" w:cs="Arial"/>
          <w:sz w:val="28"/>
          <w:szCs w:val="28"/>
          <w:lang w:eastAsia="es-MX"/>
        </w:rPr>
        <w:t xml:space="preserve"> por la Sra. Gobernadora Cl</w:t>
      </w:r>
      <w:r w:rsidR="00876975">
        <w:rPr>
          <w:rFonts w:ascii="Arial" w:eastAsia="Arial Unicode MS" w:hAnsi="Arial" w:cs="Arial"/>
          <w:sz w:val="28"/>
          <w:szCs w:val="28"/>
          <w:lang w:eastAsia="es-MX"/>
        </w:rPr>
        <w:t xml:space="preserve">audia Artemisa </w:t>
      </w:r>
      <w:proofErr w:type="spellStart"/>
      <w:r w:rsidR="00876975">
        <w:rPr>
          <w:rFonts w:ascii="Arial" w:eastAsia="Arial Unicode MS" w:hAnsi="Arial" w:cs="Arial"/>
          <w:sz w:val="28"/>
          <w:szCs w:val="28"/>
          <w:lang w:eastAsia="es-MX"/>
        </w:rPr>
        <w:t>Pavlovich</w:t>
      </w:r>
      <w:proofErr w:type="spellEnd"/>
      <w:r w:rsidR="00876975">
        <w:rPr>
          <w:rFonts w:ascii="Arial" w:eastAsia="Arial Unicode MS" w:hAnsi="Arial" w:cs="Arial"/>
          <w:sz w:val="28"/>
          <w:szCs w:val="28"/>
          <w:lang w:eastAsia="es-MX"/>
        </w:rPr>
        <w:t xml:space="preserve"> Arellano, d</w:t>
      </w:r>
      <w:r>
        <w:rPr>
          <w:rFonts w:ascii="Arial" w:eastAsia="Arial Unicode MS" w:hAnsi="Arial" w:cs="Arial"/>
          <w:sz w:val="28"/>
          <w:szCs w:val="28"/>
          <w:lang w:eastAsia="es-MX"/>
        </w:rPr>
        <w:t>el Poder Ejecutivo; así como los integrantes del Poder Legislativo</w:t>
      </w:r>
      <w:r w:rsidR="00D82018">
        <w:rPr>
          <w:rFonts w:ascii="Arial" w:eastAsia="Arial Unicode MS" w:hAnsi="Arial" w:cs="Arial"/>
          <w:sz w:val="28"/>
          <w:szCs w:val="28"/>
          <w:lang w:eastAsia="es-MX"/>
        </w:rPr>
        <w:t xml:space="preserve"> y </w:t>
      </w:r>
      <w:r w:rsidR="001F5AF6">
        <w:rPr>
          <w:rFonts w:ascii="Arial" w:eastAsia="Arial Unicode MS" w:hAnsi="Arial" w:cs="Arial"/>
          <w:sz w:val="28"/>
          <w:szCs w:val="28"/>
          <w:lang w:eastAsia="es-MX"/>
        </w:rPr>
        <w:t>Judicial, desde</w:t>
      </w:r>
      <w:r w:rsidR="00D82018">
        <w:rPr>
          <w:rFonts w:ascii="Arial" w:eastAsia="Arial Unicode MS" w:hAnsi="Arial" w:cs="Arial"/>
          <w:sz w:val="28"/>
          <w:szCs w:val="28"/>
          <w:lang w:eastAsia="es-MX"/>
        </w:rPr>
        <w:t xml:space="preserve"> donde despacharon </w:t>
      </w:r>
      <w:r w:rsidR="00876975">
        <w:rPr>
          <w:rFonts w:ascii="Arial" w:eastAsia="Arial Unicode MS" w:hAnsi="Arial" w:cs="Arial"/>
          <w:sz w:val="28"/>
          <w:szCs w:val="28"/>
          <w:lang w:eastAsia="es-MX"/>
        </w:rPr>
        <w:t>los asuntos de su inc</w:t>
      </w:r>
      <w:r w:rsidR="00854410">
        <w:rPr>
          <w:rFonts w:ascii="Arial" w:eastAsia="Arial Unicode MS" w:hAnsi="Arial" w:cs="Arial"/>
          <w:sz w:val="28"/>
          <w:szCs w:val="28"/>
          <w:lang w:eastAsia="es-MX"/>
        </w:rPr>
        <w:t>umbencia e</w:t>
      </w:r>
      <w:r w:rsidR="00876975">
        <w:rPr>
          <w:rFonts w:ascii="Arial" w:eastAsia="Arial Unicode MS" w:hAnsi="Arial" w:cs="Arial"/>
          <w:sz w:val="28"/>
          <w:szCs w:val="28"/>
          <w:lang w:eastAsia="es-MX"/>
        </w:rPr>
        <w:t xml:space="preserve"> </w:t>
      </w:r>
      <w:r w:rsidR="00D82018">
        <w:rPr>
          <w:rFonts w:ascii="Arial" w:eastAsia="Arial Unicode MS" w:hAnsi="Arial" w:cs="Arial"/>
          <w:sz w:val="28"/>
          <w:szCs w:val="28"/>
          <w:lang w:eastAsia="es-MX"/>
        </w:rPr>
        <w:t xml:space="preserve">inauguraron el Salón LXI Legislatura en las </w:t>
      </w:r>
      <w:r w:rsidR="00D82018">
        <w:rPr>
          <w:rFonts w:ascii="Arial" w:eastAsia="Arial Unicode MS" w:hAnsi="Arial" w:cs="Arial"/>
          <w:sz w:val="28"/>
          <w:szCs w:val="28"/>
          <w:lang w:eastAsia="es-MX"/>
        </w:rPr>
        <w:lastRenderedPageBreak/>
        <w:t xml:space="preserve">instalaciones de Palacio y </w:t>
      </w:r>
      <w:r w:rsidR="00FC01FD">
        <w:rPr>
          <w:rFonts w:ascii="Arial" w:eastAsia="Arial Unicode MS" w:hAnsi="Arial" w:cs="Arial"/>
          <w:sz w:val="28"/>
          <w:szCs w:val="28"/>
          <w:lang w:eastAsia="es-MX"/>
        </w:rPr>
        <w:t>develaron</w:t>
      </w:r>
      <w:r w:rsidR="00D82018">
        <w:rPr>
          <w:rFonts w:ascii="Arial" w:eastAsia="Arial Unicode MS" w:hAnsi="Arial" w:cs="Arial"/>
          <w:sz w:val="28"/>
          <w:szCs w:val="28"/>
          <w:lang w:eastAsia="es-MX"/>
        </w:rPr>
        <w:t xml:space="preserve"> la placa </w:t>
      </w:r>
      <w:r w:rsidR="00FC01FD">
        <w:rPr>
          <w:rFonts w:ascii="Arial" w:eastAsia="Arial Unicode MS" w:hAnsi="Arial" w:cs="Arial"/>
          <w:sz w:val="28"/>
          <w:szCs w:val="28"/>
          <w:lang w:eastAsia="es-MX"/>
        </w:rPr>
        <w:t>conmemorativa y que da el nombre de Plaza del Cuart</w:t>
      </w:r>
      <w:r w:rsidR="00876975">
        <w:rPr>
          <w:rFonts w:ascii="Arial" w:eastAsia="Arial Unicode MS" w:hAnsi="Arial" w:cs="Arial"/>
          <w:sz w:val="28"/>
          <w:szCs w:val="28"/>
          <w:lang w:eastAsia="es-MX"/>
        </w:rPr>
        <w:t>o Centenario a la Plaza Pública</w:t>
      </w:r>
      <w:r w:rsidR="00D747A7">
        <w:rPr>
          <w:rFonts w:ascii="Arial" w:eastAsia="Arial Unicode MS" w:hAnsi="Arial" w:cs="Arial"/>
          <w:sz w:val="28"/>
          <w:szCs w:val="28"/>
          <w:lang w:eastAsia="es-MX"/>
        </w:rPr>
        <w:t>, entre o</w:t>
      </w:r>
      <w:r w:rsidR="004C4DCB">
        <w:rPr>
          <w:rFonts w:ascii="Arial" w:eastAsia="Arial Unicode MS" w:hAnsi="Arial" w:cs="Arial"/>
          <w:sz w:val="28"/>
          <w:szCs w:val="28"/>
          <w:lang w:eastAsia="es-MX"/>
        </w:rPr>
        <w:t>tras actividades</w:t>
      </w:r>
      <w:r w:rsidR="00402510">
        <w:rPr>
          <w:rFonts w:ascii="Arial" w:eastAsia="Arial Unicode MS" w:hAnsi="Arial" w:cs="Arial"/>
          <w:sz w:val="28"/>
          <w:szCs w:val="28"/>
          <w:lang w:eastAsia="es-MX"/>
        </w:rPr>
        <w:t>.</w:t>
      </w:r>
    </w:p>
    <w:p w:rsidR="00AD25F2" w:rsidRPr="008E4B29" w:rsidRDefault="00AD25F2" w:rsidP="001328F6">
      <w:pPr>
        <w:spacing w:line="312" w:lineRule="auto"/>
        <w:jc w:val="both"/>
        <w:rPr>
          <w:rFonts w:ascii="Arial" w:eastAsia="Arial Unicode MS" w:hAnsi="Arial" w:cs="Arial"/>
          <w:b/>
          <w:i/>
          <w:sz w:val="28"/>
          <w:szCs w:val="28"/>
          <w:lang w:eastAsia="es-MX"/>
        </w:rPr>
      </w:pPr>
      <w:r>
        <w:rPr>
          <w:rFonts w:ascii="Arial" w:eastAsia="Arial Unicode MS" w:hAnsi="Arial" w:cs="Arial"/>
          <w:sz w:val="28"/>
          <w:szCs w:val="28"/>
          <w:lang w:eastAsia="es-MX"/>
        </w:rPr>
        <w:t>Bácum es un municipio que por sus carencias ancestrales y el abandono en el que se encontra</w:t>
      </w:r>
      <w:r w:rsidR="008274B5">
        <w:rPr>
          <w:rFonts w:ascii="Arial" w:eastAsia="Arial Unicode MS" w:hAnsi="Arial" w:cs="Arial"/>
          <w:sz w:val="28"/>
          <w:szCs w:val="28"/>
          <w:lang w:eastAsia="es-MX"/>
        </w:rPr>
        <w:t>ban muchos de los rubros que hac</w:t>
      </w:r>
      <w:r>
        <w:rPr>
          <w:rFonts w:ascii="Arial" w:eastAsia="Arial Unicode MS" w:hAnsi="Arial" w:cs="Arial"/>
          <w:sz w:val="28"/>
          <w:szCs w:val="28"/>
          <w:lang w:eastAsia="es-MX"/>
        </w:rPr>
        <w:t>e</w:t>
      </w:r>
      <w:r w:rsidR="008274B5">
        <w:rPr>
          <w:rFonts w:ascii="Arial" w:eastAsia="Arial Unicode MS" w:hAnsi="Arial" w:cs="Arial"/>
          <w:sz w:val="28"/>
          <w:szCs w:val="28"/>
          <w:lang w:eastAsia="es-MX"/>
        </w:rPr>
        <w:t>n</w:t>
      </w:r>
      <w:r>
        <w:rPr>
          <w:rFonts w:ascii="Arial" w:eastAsia="Arial Unicode MS" w:hAnsi="Arial" w:cs="Arial"/>
          <w:sz w:val="28"/>
          <w:szCs w:val="28"/>
          <w:lang w:eastAsia="es-MX"/>
        </w:rPr>
        <w:t xml:space="preserve"> posible el desar</w:t>
      </w:r>
      <w:r w:rsidR="004C4DCB">
        <w:rPr>
          <w:rFonts w:ascii="Arial" w:eastAsia="Arial Unicode MS" w:hAnsi="Arial" w:cs="Arial"/>
          <w:sz w:val="28"/>
          <w:szCs w:val="28"/>
          <w:lang w:eastAsia="es-MX"/>
        </w:rPr>
        <w:t>rollo de un municipio, requiere de</w:t>
      </w:r>
      <w:r>
        <w:rPr>
          <w:rFonts w:ascii="Arial" w:eastAsia="Arial Unicode MS" w:hAnsi="Arial" w:cs="Arial"/>
          <w:sz w:val="28"/>
          <w:szCs w:val="28"/>
          <w:lang w:eastAsia="es-MX"/>
        </w:rPr>
        <w:t xml:space="preserve"> atención las 24 horas del día y los 365 días del año, donde solo el am</w:t>
      </w:r>
      <w:r w:rsidR="004C4DCB">
        <w:rPr>
          <w:rFonts w:ascii="Arial" w:eastAsia="Arial Unicode MS" w:hAnsi="Arial" w:cs="Arial"/>
          <w:sz w:val="28"/>
          <w:szCs w:val="28"/>
          <w:lang w:eastAsia="es-MX"/>
        </w:rPr>
        <w:t>or y la comprensión del gran reto</w:t>
      </w:r>
      <w:r>
        <w:rPr>
          <w:rFonts w:ascii="Arial" w:eastAsia="Arial Unicode MS" w:hAnsi="Arial" w:cs="Arial"/>
          <w:sz w:val="28"/>
          <w:szCs w:val="28"/>
          <w:lang w:eastAsia="es-MX"/>
        </w:rPr>
        <w:t xml:space="preserve"> que implic</w:t>
      </w:r>
      <w:r w:rsidR="008E4B29">
        <w:rPr>
          <w:rFonts w:ascii="Arial" w:eastAsia="Arial Unicode MS" w:hAnsi="Arial" w:cs="Arial"/>
          <w:sz w:val="28"/>
          <w:szCs w:val="28"/>
          <w:lang w:eastAsia="es-MX"/>
        </w:rPr>
        <w:t>a abordarlos y tratar de soluci</w:t>
      </w:r>
      <w:r>
        <w:rPr>
          <w:rFonts w:ascii="Arial" w:eastAsia="Arial Unicode MS" w:hAnsi="Arial" w:cs="Arial"/>
          <w:sz w:val="28"/>
          <w:szCs w:val="28"/>
          <w:lang w:eastAsia="es-MX"/>
        </w:rPr>
        <w:t>onar</w:t>
      </w:r>
      <w:r w:rsidR="008E4B29">
        <w:rPr>
          <w:rFonts w:ascii="Arial" w:eastAsia="Arial Unicode MS" w:hAnsi="Arial" w:cs="Arial"/>
          <w:sz w:val="28"/>
          <w:szCs w:val="28"/>
          <w:lang w:eastAsia="es-MX"/>
        </w:rPr>
        <w:t xml:space="preserve">los, de los que nacimos  en </w:t>
      </w:r>
      <w:r>
        <w:rPr>
          <w:rFonts w:ascii="Arial" w:eastAsia="Arial Unicode MS" w:hAnsi="Arial" w:cs="Arial"/>
          <w:sz w:val="28"/>
          <w:szCs w:val="28"/>
          <w:lang w:eastAsia="es-MX"/>
        </w:rPr>
        <w:t xml:space="preserve">esta hermosa y </w:t>
      </w:r>
      <w:r w:rsidR="00150079">
        <w:rPr>
          <w:rFonts w:ascii="Arial" w:eastAsia="Arial Unicode MS" w:hAnsi="Arial" w:cs="Arial"/>
          <w:sz w:val="28"/>
          <w:szCs w:val="28"/>
          <w:lang w:eastAsia="es-MX"/>
        </w:rPr>
        <w:t>generosa</w:t>
      </w:r>
      <w:r>
        <w:rPr>
          <w:rFonts w:ascii="Arial" w:eastAsia="Arial Unicode MS" w:hAnsi="Arial" w:cs="Arial"/>
          <w:sz w:val="28"/>
          <w:szCs w:val="28"/>
          <w:lang w:eastAsia="es-MX"/>
        </w:rPr>
        <w:t xml:space="preserve"> tierra puede</w:t>
      </w:r>
      <w:r w:rsidR="004C4DCB">
        <w:rPr>
          <w:rFonts w:ascii="Arial" w:eastAsia="Arial Unicode MS" w:hAnsi="Arial" w:cs="Arial"/>
          <w:sz w:val="28"/>
          <w:szCs w:val="28"/>
          <w:lang w:eastAsia="es-MX"/>
        </w:rPr>
        <w:t xml:space="preserve"> </w:t>
      </w:r>
      <w:r>
        <w:rPr>
          <w:rFonts w:ascii="Arial" w:eastAsia="Arial Unicode MS" w:hAnsi="Arial" w:cs="Arial"/>
          <w:sz w:val="28"/>
          <w:szCs w:val="28"/>
          <w:lang w:eastAsia="es-MX"/>
        </w:rPr>
        <w:t xml:space="preserve"> entender </w:t>
      </w:r>
      <w:r w:rsidR="00150079">
        <w:rPr>
          <w:rFonts w:ascii="Arial" w:eastAsia="Arial Unicode MS" w:hAnsi="Arial" w:cs="Arial"/>
          <w:sz w:val="28"/>
          <w:szCs w:val="28"/>
          <w:lang w:eastAsia="es-MX"/>
        </w:rPr>
        <w:t>el gran sacrificio</w:t>
      </w:r>
      <w:r>
        <w:rPr>
          <w:rFonts w:ascii="Arial" w:eastAsia="Arial Unicode MS" w:hAnsi="Arial" w:cs="Arial"/>
          <w:sz w:val="28"/>
          <w:szCs w:val="28"/>
          <w:lang w:eastAsia="es-MX"/>
        </w:rPr>
        <w:t xml:space="preserve"> personal y familiar que implica el tratar de resolverlos y que además </w:t>
      </w:r>
      <w:r w:rsidR="00150079">
        <w:rPr>
          <w:rFonts w:ascii="Arial" w:eastAsia="Arial Unicode MS" w:hAnsi="Arial" w:cs="Arial"/>
          <w:sz w:val="28"/>
          <w:szCs w:val="28"/>
          <w:lang w:eastAsia="es-MX"/>
        </w:rPr>
        <w:t>requiere</w:t>
      </w:r>
      <w:r>
        <w:rPr>
          <w:rFonts w:ascii="Arial" w:eastAsia="Arial Unicode MS" w:hAnsi="Arial" w:cs="Arial"/>
          <w:sz w:val="28"/>
          <w:szCs w:val="28"/>
          <w:lang w:eastAsia="es-MX"/>
        </w:rPr>
        <w:t xml:space="preserve"> de una capacidad de gestión y tenacidad en la misma </w:t>
      </w:r>
      <w:r w:rsidR="004C4DCB">
        <w:rPr>
          <w:rFonts w:ascii="Arial" w:eastAsia="Arial Unicode MS" w:hAnsi="Arial" w:cs="Arial"/>
          <w:sz w:val="28"/>
          <w:szCs w:val="28"/>
          <w:lang w:eastAsia="es-MX"/>
        </w:rPr>
        <w:t xml:space="preserve">y </w:t>
      </w:r>
      <w:r>
        <w:rPr>
          <w:rFonts w:ascii="Arial" w:eastAsia="Arial Unicode MS" w:hAnsi="Arial" w:cs="Arial"/>
          <w:sz w:val="28"/>
          <w:szCs w:val="28"/>
          <w:lang w:eastAsia="es-MX"/>
        </w:rPr>
        <w:t xml:space="preserve"> de un carácter </w:t>
      </w:r>
      <w:r w:rsidR="00150079">
        <w:rPr>
          <w:rFonts w:ascii="Arial" w:eastAsia="Arial Unicode MS" w:hAnsi="Arial" w:cs="Arial"/>
          <w:sz w:val="28"/>
          <w:szCs w:val="28"/>
          <w:lang w:eastAsia="es-MX"/>
        </w:rPr>
        <w:t>inquebrantable</w:t>
      </w:r>
      <w:r>
        <w:rPr>
          <w:rFonts w:ascii="Arial" w:eastAsia="Arial Unicode MS" w:hAnsi="Arial" w:cs="Arial"/>
          <w:sz w:val="28"/>
          <w:szCs w:val="28"/>
          <w:lang w:eastAsia="es-MX"/>
        </w:rPr>
        <w:t xml:space="preserve">, de ese tamaño es mi compromiso y a eso </w:t>
      </w:r>
      <w:r w:rsidR="008E4B29">
        <w:rPr>
          <w:rFonts w:ascii="Arial" w:eastAsia="Arial Unicode MS" w:hAnsi="Arial" w:cs="Arial"/>
          <w:sz w:val="28"/>
          <w:szCs w:val="28"/>
          <w:lang w:eastAsia="es-MX"/>
        </w:rPr>
        <w:t xml:space="preserve">he </w:t>
      </w:r>
      <w:r>
        <w:rPr>
          <w:rFonts w:ascii="Arial" w:eastAsia="Arial Unicode MS" w:hAnsi="Arial" w:cs="Arial"/>
          <w:sz w:val="28"/>
          <w:szCs w:val="28"/>
          <w:lang w:eastAsia="es-MX"/>
        </w:rPr>
        <w:t>de</w:t>
      </w:r>
      <w:r w:rsidR="008E4B29">
        <w:rPr>
          <w:rFonts w:ascii="Arial" w:eastAsia="Arial Unicode MS" w:hAnsi="Arial" w:cs="Arial"/>
          <w:sz w:val="28"/>
          <w:szCs w:val="28"/>
          <w:lang w:eastAsia="es-MX"/>
        </w:rPr>
        <w:t>dicado</w:t>
      </w:r>
      <w:r w:rsidR="00150079">
        <w:rPr>
          <w:rFonts w:ascii="Arial" w:eastAsia="Arial Unicode MS" w:hAnsi="Arial" w:cs="Arial"/>
          <w:sz w:val="28"/>
          <w:szCs w:val="28"/>
          <w:lang w:eastAsia="es-MX"/>
        </w:rPr>
        <w:t xml:space="preserve"> </w:t>
      </w:r>
      <w:r w:rsidR="008274B5">
        <w:rPr>
          <w:rFonts w:ascii="Arial" w:eastAsia="Arial Unicode MS" w:hAnsi="Arial" w:cs="Arial"/>
          <w:sz w:val="28"/>
          <w:szCs w:val="28"/>
          <w:lang w:eastAsia="es-MX"/>
        </w:rPr>
        <w:t>toda</w:t>
      </w:r>
      <w:r w:rsidR="008E4B29">
        <w:rPr>
          <w:rFonts w:ascii="Arial" w:eastAsia="Arial Unicode MS" w:hAnsi="Arial" w:cs="Arial"/>
          <w:sz w:val="28"/>
          <w:szCs w:val="28"/>
          <w:lang w:eastAsia="es-MX"/>
        </w:rPr>
        <w:t xml:space="preserve"> mi vitalidad y lo continuaré haciendo hasta el último momento</w:t>
      </w:r>
      <w:r w:rsidR="00150079">
        <w:rPr>
          <w:rFonts w:ascii="Arial" w:eastAsia="Arial Unicode MS" w:hAnsi="Arial" w:cs="Arial"/>
          <w:sz w:val="28"/>
          <w:szCs w:val="28"/>
          <w:lang w:eastAsia="es-MX"/>
        </w:rPr>
        <w:t xml:space="preserve"> de mi administración</w:t>
      </w:r>
      <w:r w:rsidR="008E4B29">
        <w:rPr>
          <w:rFonts w:ascii="Arial" w:eastAsia="Arial Unicode MS" w:hAnsi="Arial" w:cs="Arial"/>
          <w:sz w:val="28"/>
          <w:szCs w:val="28"/>
          <w:lang w:eastAsia="es-MX"/>
        </w:rPr>
        <w:t>;</w:t>
      </w:r>
      <w:r w:rsidR="00150079">
        <w:rPr>
          <w:rFonts w:ascii="Arial" w:eastAsia="Arial Unicode MS" w:hAnsi="Arial" w:cs="Arial"/>
          <w:sz w:val="28"/>
          <w:szCs w:val="28"/>
          <w:lang w:eastAsia="es-MX"/>
        </w:rPr>
        <w:t xml:space="preserve"> reafirmo ante ti </w:t>
      </w:r>
      <w:proofErr w:type="spellStart"/>
      <w:r w:rsidR="00150079">
        <w:rPr>
          <w:rFonts w:ascii="Arial" w:eastAsia="Arial Unicode MS" w:hAnsi="Arial" w:cs="Arial"/>
          <w:sz w:val="28"/>
          <w:szCs w:val="28"/>
          <w:lang w:eastAsia="es-MX"/>
        </w:rPr>
        <w:t>bacumense</w:t>
      </w:r>
      <w:proofErr w:type="spellEnd"/>
      <w:r w:rsidR="00150079">
        <w:rPr>
          <w:rFonts w:ascii="Arial" w:eastAsia="Arial Unicode MS" w:hAnsi="Arial" w:cs="Arial"/>
          <w:sz w:val="28"/>
          <w:szCs w:val="28"/>
          <w:lang w:eastAsia="es-MX"/>
        </w:rPr>
        <w:t xml:space="preserve"> el empeño de mi palabra, Cumplir con honestidad, transparencia y rendirte cuentas del sano manejo de tu erario, </w:t>
      </w:r>
      <w:r w:rsidR="00150079" w:rsidRPr="008E4B29">
        <w:rPr>
          <w:rFonts w:ascii="Arial" w:eastAsia="Arial Unicode MS" w:hAnsi="Arial" w:cs="Arial"/>
          <w:b/>
          <w:i/>
          <w:sz w:val="28"/>
          <w:szCs w:val="28"/>
          <w:lang w:eastAsia="es-MX"/>
        </w:rPr>
        <w:t>porque siempre es  y será un honor servirte.</w:t>
      </w:r>
    </w:p>
    <w:p w:rsidR="00AD25F2" w:rsidRDefault="00AD25F2" w:rsidP="001328F6">
      <w:pPr>
        <w:spacing w:line="312" w:lineRule="auto"/>
        <w:jc w:val="both"/>
        <w:rPr>
          <w:rFonts w:ascii="Arial" w:eastAsia="Arial Unicode MS" w:hAnsi="Arial" w:cs="Arial"/>
          <w:sz w:val="28"/>
          <w:szCs w:val="28"/>
          <w:lang w:eastAsia="es-MX"/>
        </w:rPr>
      </w:pPr>
    </w:p>
    <w:p w:rsidR="00AD25F2" w:rsidRDefault="00AD25F2" w:rsidP="001328F6">
      <w:pPr>
        <w:spacing w:line="312" w:lineRule="auto"/>
        <w:jc w:val="both"/>
        <w:rPr>
          <w:rFonts w:ascii="Arial" w:eastAsia="Arial Unicode MS" w:hAnsi="Arial" w:cs="Arial"/>
          <w:sz w:val="28"/>
          <w:szCs w:val="28"/>
          <w:lang w:eastAsia="es-MX"/>
        </w:rPr>
      </w:pPr>
    </w:p>
    <w:p w:rsidR="00AD25F2" w:rsidRDefault="00AD25F2" w:rsidP="001328F6">
      <w:pPr>
        <w:spacing w:line="312" w:lineRule="auto"/>
        <w:jc w:val="both"/>
        <w:rPr>
          <w:rFonts w:ascii="Arial" w:eastAsia="Arial Unicode MS" w:hAnsi="Arial" w:cs="Arial"/>
          <w:sz w:val="28"/>
          <w:szCs w:val="28"/>
          <w:lang w:eastAsia="es-MX"/>
        </w:rPr>
      </w:pPr>
    </w:p>
    <w:p w:rsidR="0083126C" w:rsidRDefault="0083126C" w:rsidP="001328F6">
      <w:pPr>
        <w:spacing w:line="312" w:lineRule="auto"/>
        <w:jc w:val="both"/>
        <w:rPr>
          <w:rFonts w:ascii="Arial" w:eastAsia="Arial Unicode MS" w:hAnsi="Arial" w:cs="Arial"/>
          <w:sz w:val="28"/>
          <w:szCs w:val="28"/>
          <w:lang w:eastAsia="es-MX"/>
        </w:rPr>
      </w:pPr>
    </w:p>
    <w:p w:rsidR="00E61E13" w:rsidRDefault="00E61E13" w:rsidP="001328F6">
      <w:pPr>
        <w:spacing w:line="312" w:lineRule="auto"/>
        <w:jc w:val="both"/>
        <w:rPr>
          <w:rFonts w:ascii="Arial" w:eastAsia="Arial Unicode MS" w:hAnsi="Arial" w:cs="Arial"/>
          <w:sz w:val="28"/>
          <w:szCs w:val="28"/>
          <w:lang w:eastAsia="es-MX"/>
        </w:rPr>
      </w:pPr>
    </w:p>
    <w:p w:rsidR="002C0E59" w:rsidRPr="000C0D45" w:rsidRDefault="002C0E59" w:rsidP="001328F6">
      <w:pPr>
        <w:spacing w:line="312" w:lineRule="auto"/>
        <w:jc w:val="both"/>
        <w:rPr>
          <w:rFonts w:ascii="Arial" w:eastAsia="Arial Unicode MS" w:hAnsi="Arial" w:cs="Arial"/>
          <w:sz w:val="28"/>
          <w:szCs w:val="28"/>
          <w:lang w:eastAsia="es-MX"/>
        </w:rPr>
      </w:pPr>
    </w:p>
    <w:p w:rsidR="006B06C7" w:rsidRDefault="006B06C7" w:rsidP="001328F6">
      <w:pPr>
        <w:spacing w:line="312" w:lineRule="auto"/>
        <w:jc w:val="both"/>
        <w:rPr>
          <w:rFonts w:ascii="Arial" w:eastAsia="Arial Unicode MS" w:hAnsi="Arial" w:cs="Arial"/>
          <w:sz w:val="28"/>
          <w:szCs w:val="28"/>
          <w:lang w:eastAsia="es-MX"/>
        </w:rPr>
      </w:pPr>
    </w:p>
    <w:p w:rsidR="00AB53A5" w:rsidRDefault="00AB53A5" w:rsidP="001328F6">
      <w:pPr>
        <w:spacing w:line="312" w:lineRule="auto"/>
        <w:jc w:val="both"/>
        <w:rPr>
          <w:rFonts w:ascii="Arial" w:eastAsia="Arial Unicode MS" w:hAnsi="Arial" w:cs="Arial"/>
          <w:sz w:val="28"/>
          <w:szCs w:val="28"/>
          <w:lang w:eastAsia="es-MX"/>
        </w:rPr>
      </w:pPr>
    </w:p>
    <w:p w:rsidR="00AB53A5" w:rsidRDefault="00AB53A5" w:rsidP="001328F6">
      <w:pPr>
        <w:spacing w:line="312" w:lineRule="auto"/>
        <w:jc w:val="both"/>
        <w:rPr>
          <w:rFonts w:ascii="Arial" w:eastAsia="Arial Unicode MS" w:hAnsi="Arial" w:cs="Arial"/>
          <w:sz w:val="28"/>
          <w:szCs w:val="28"/>
          <w:lang w:eastAsia="es-MX"/>
        </w:rPr>
      </w:pPr>
    </w:p>
    <w:p w:rsidR="00AB53A5" w:rsidRDefault="00AB53A5" w:rsidP="001328F6">
      <w:pPr>
        <w:spacing w:line="312" w:lineRule="auto"/>
        <w:jc w:val="both"/>
        <w:rPr>
          <w:rFonts w:ascii="Arial" w:eastAsia="Arial Unicode MS" w:hAnsi="Arial" w:cs="Arial"/>
          <w:sz w:val="28"/>
          <w:szCs w:val="28"/>
          <w:lang w:eastAsia="es-MX"/>
        </w:rPr>
      </w:pPr>
    </w:p>
    <w:p w:rsidR="00FE6F0F" w:rsidRPr="00D52D1C" w:rsidRDefault="00E71C95" w:rsidP="00FE6F0F">
      <w:pPr>
        <w:spacing w:line="360" w:lineRule="auto"/>
        <w:jc w:val="both"/>
        <w:rPr>
          <w:rFonts w:ascii="Arial" w:hAnsi="Arial" w:cs="Arial"/>
          <w:sz w:val="28"/>
          <w:szCs w:val="28"/>
          <w:lang w:eastAsia="es-MX"/>
        </w:rPr>
      </w:pPr>
      <w:r>
        <w:rPr>
          <w:rFonts w:ascii="Arial" w:hAnsi="Arial" w:cs="Arial"/>
          <w:sz w:val="28"/>
          <w:szCs w:val="28"/>
          <w:lang w:eastAsia="es-MX"/>
        </w:rPr>
        <w:lastRenderedPageBreak/>
        <w:t>En  el periodo que les informo</w:t>
      </w:r>
      <w:r w:rsidR="00FE6F0F" w:rsidRPr="00D52D1C">
        <w:rPr>
          <w:rFonts w:ascii="Arial" w:hAnsi="Arial" w:cs="Arial"/>
          <w:sz w:val="28"/>
          <w:szCs w:val="28"/>
          <w:lang w:eastAsia="es-MX"/>
        </w:rPr>
        <w:t xml:space="preserve"> se ha devuelto a nuestros productores del campo, la cantidad de </w:t>
      </w:r>
      <w:r w:rsidR="00D52D1C" w:rsidRPr="00D52D1C">
        <w:rPr>
          <w:rFonts w:ascii="Arial" w:hAnsi="Arial" w:cs="Arial"/>
          <w:sz w:val="28"/>
          <w:szCs w:val="28"/>
          <w:lang w:eastAsia="es-MX"/>
        </w:rPr>
        <w:t>$ 2 331 919.74</w:t>
      </w:r>
      <w:r w:rsidR="00FE6F0F" w:rsidRPr="00D52D1C">
        <w:rPr>
          <w:rFonts w:ascii="Arial" w:hAnsi="Arial" w:cs="Arial"/>
          <w:sz w:val="28"/>
          <w:szCs w:val="28"/>
        </w:rPr>
        <w:t xml:space="preserve">, </w:t>
      </w:r>
      <w:r w:rsidR="00FE6F0F" w:rsidRPr="00D52D1C">
        <w:rPr>
          <w:rFonts w:ascii="Arial" w:hAnsi="Arial" w:cs="Arial"/>
          <w:sz w:val="28"/>
          <w:szCs w:val="28"/>
          <w:lang w:eastAsia="es-MX"/>
        </w:rPr>
        <w:t>por concepto del Impuesto Predial Agrícola.</w:t>
      </w:r>
    </w:p>
    <w:p w:rsidR="004439CA" w:rsidRPr="001C1869" w:rsidRDefault="00F948C8" w:rsidP="004439CA">
      <w:pPr>
        <w:tabs>
          <w:tab w:val="left" w:pos="5055"/>
        </w:tabs>
        <w:spacing w:line="360" w:lineRule="auto"/>
        <w:jc w:val="both"/>
        <w:rPr>
          <w:rFonts w:ascii="Arial" w:hAnsi="Arial" w:cs="Arial"/>
          <w:sz w:val="28"/>
          <w:szCs w:val="28"/>
        </w:rPr>
      </w:pPr>
      <w:r w:rsidRPr="001C1869">
        <w:rPr>
          <w:rFonts w:ascii="Arial" w:hAnsi="Arial" w:cs="Arial"/>
          <w:sz w:val="28"/>
          <w:szCs w:val="28"/>
        </w:rPr>
        <w:t xml:space="preserve"> </w:t>
      </w:r>
      <w:r w:rsidR="004439CA" w:rsidRPr="001C1869">
        <w:rPr>
          <w:rFonts w:ascii="Arial" w:hAnsi="Arial" w:cs="Arial"/>
          <w:sz w:val="28"/>
          <w:szCs w:val="28"/>
        </w:rPr>
        <w:t>Mediante las gestiones realizadas ante las distintas instancias promotoras de las micro, pequeñas y mediana</w:t>
      </w:r>
      <w:r w:rsidR="005C5E29" w:rsidRPr="001C1869">
        <w:rPr>
          <w:rFonts w:ascii="Arial" w:hAnsi="Arial" w:cs="Arial"/>
          <w:sz w:val="28"/>
          <w:szCs w:val="28"/>
        </w:rPr>
        <w:t>s empresas, con un monto de $4 3</w:t>
      </w:r>
      <w:r w:rsidR="001C1869" w:rsidRPr="001C1869">
        <w:rPr>
          <w:rFonts w:ascii="Arial" w:hAnsi="Arial" w:cs="Arial"/>
          <w:sz w:val="28"/>
          <w:szCs w:val="28"/>
        </w:rPr>
        <w:t>81</w:t>
      </w:r>
      <w:r w:rsidR="004439CA" w:rsidRPr="001C1869">
        <w:rPr>
          <w:rFonts w:ascii="Arial" w:hAnsi="Arial" w:cs="Arial"/>
          <w:sz w:val="28"/>
          <w:szCs w:val="28"/>
        </w:rPr>
        <w:t xml:space="preserve"> 000.00 cambia</w:t>
      </w:r>
      <w:r w:rsidR="001C1869" w:rsidRPr="001C1869">
        <w:rPr>
          <w:rFonts w:ascii="Arial" w:hAnsi="Arial" w:cs="Arial"/>
          <w:sz w:val="28"/>
          <w:szCs w:val="28"/>
        </w:rPr>
        <w:t>re</w:t>
      </w:r>
      <w:r w:rsidR="004439CA" w:rsidRPr="001C1869">
        <w:rPr>
          <w:rFonts w:ascii="Arial" w:hAnsi="Arial" w:cs="Arial"/>
          <w:sz w:val="28"/>
          <w:szCs w:val="28"/>
        </w:rPr>
        <w:t>mos la vida de muchas familias al ser beneficiadas con proyectos productivos de distintos giros.</w:t>
      </w:r>
    </w:p>
    <w:p w:rsidR="004439CA" w:rsidRPr="001C1869" w:rsidRDefault="004439CA" w:rsidP="004439CA">
      <w:pPr>
        <w:tabs>
          <w:tab w:val="left" w:pos="5055"/>
        </w:tabs>
        <w:spacing w:line="360" w:lineRule="auto"/>
        <w:jc w:val="both"/>
        <w:rPr>
          <w:rFonts w:ascii="Arial" w:hAnsi="Arial" w:cs="Arial"/>
          <w:sz w:val="28"/>
          <w:szCs w:val="28"/>
        </w:rPr>
      </w:pPr>
      <w:r w:rsidRPr="001C1869">
        <w:rPr>
          <w:rFonts w:ascii="Arial" w:hAnsi="Arial" w:cs="Arial"/>
          <w:sz w:val="28"/>
          <w:szCs w:val="28"/>
        </w:rPr>
        <w:t xml:space="preserve">El desempleo ha generado muchos problemas, no únicamente en el ámbito municipal, sino también en el estatal y nacional. La pobreza es </w:t>
      </w:r>
      <w:r w:rsidR="0089609E" w:rsidRPr="001C1869">
        <w:rPr>
          <w:rFonts w:ascii="Arial" w:hAnsi="Arial" w:cs="Arial"/>
          <w:sz w:val="28"/>
          <w:szCs w:val="28"/>
        </w:rPr>
        <w:t>el factor principal del subdesarrollo de los pueblos y a Bácum, la impacta fuertemente</w:t>
      </w:r>
      <w:r w:rsidRPr="001C1869">
        <w:rPr>
          <w:rFonts w:ascii="Arial" w:hAnsi="Arial" w:cs="Arial"/>
          <w:sz w:val="28"/>
          <w:szCs w:val="28"/>
        </w:rPr>
        <w:t>. Mediante el Programa Estatal de Empleo (</w:t>
      </w:r>
      <w:r w:rsidR="002D4C08" w:rsidRPr="001C1869">
        <w:rPr>
          <w:rFonts w:ascii="Arial" w:hAnsi="Arial" w:cs="Arial"/>
          <w:sz w:val="28"/>
          <w:szCs w:val="28"/>
        </w:rPr>
        <w:t>PET)</w:t>
      </w:r>
      <w:r w:rsidR="00D83046">
        <w:rPr>
          <w:rFonts w:ascii="Arial" w:hAnsi="Arial" w:cs="Arial"/>
          <w:sz w:val="28"/>
          <w:szCs w:val="28"/>
        </w:rPr>
        <w:t>, con una inversión de $ 601 980</w:t>
      </w:r>
      <w:r w:rsidR="002A664C">
        <w:rPr>
          <w:rFonts w:ascii="Arial" w:hAnsi="Arial" w:cs="Arial"/>
          <w:sz w:val="28"/>
          <w:szCs w:val="28"/>
        </w:rPr>
        <w:t>.00</w:t>
      </w:r>
      <w:r w:rsidR="001C1869">
        <w:rPr>
          <w:rFonts w:ascii="Arial" w:hAnsi="Arial" w:cs="Arial"/>
          <w:sz w:val="28"/>
          <w:szCs w:val="28"/>
        </w:rPr>
        <w:t>, apoyamos a 550</w:t>
      </w:r>
      <w:r w:rsidRPr="001C1869">
        <w:rPr>
          <w:rFonts w:ascii="Arial" w:hAnsi="Arial" w:cs="Arial"/>
          <w:sz w:val="28"/>
          <w:szCs w:val="28"/>
        </w:rPr>
        <w:t xml:space="preserve"> personas de nuestro municipio al brindarles una oportunidad de empleo temporal y que así mejoraran su ingreso familiar.</w:t>
      </w:r>
    </w:p>
    <w:p w:rsidR="004439CA" w:rsidRPr="00F91178" w:rsidRDefault="00C16BFA" w:rsidP="004439CA">
      <w:pPr>
        <w:tabs>
          <w:tab w:val="left" w:pos="5055"/>
        </w:tabs>
        <w:spacing w:line="360" w:lineRule="auto"/>
        <w:jc w:val="both"/>
        <w:rPr>
          <w:rFonts w:ascii="Arial" w:hAnsi="Arial" w:cs="Arial"/>
          <w:sz w:val="28"/>
          <w:szCs w:val="28"/>
        </w:rPr>
      </w:pPr>
      <w:r w:rsidRPr="00F91178">
        <w:rPr>
          <w:rFonts w:ascii="Arial" w:hAnsi="Arial" w:cs="Arial"/>
          <w:sz w:val="28"/>
          <w:szCs w:val="28"/>
        </w:rPr>
        <w:t>Las remodelaciones de las instalaciones públicas municipales nos permitieron</w:t>
      </w:r>
      <w:r w:rsidR="004439CA" w:rsidRPr="00F91178">
        <w:rPr>
          <w:rFonts w:ascii="Arial" w:hAnsi="Arial" w:cs="Arial"/>
          <w:sz w:val="28"/>
          <w:szCs w:val="28"/>
        </w:rPr>
        <w:t xml:space="preserve"> dar una mejor imagen y servicio a nuestros ciudadanos. Con una inversión de $</w:t>
      </w:r>
      <w:r w:rsidR="007F6D94">
        <w:rPr>
          <w:rFonts w:ascii="Arial" w:hAnsi="Arial" w:cs="Arial"/>
          <w:sz w:val="28"/>
          <w:szCs w:val="28"/>
        </w:rPr>
        <w:t>636 093</w:t>
      </w:r>
      <w:r w:rsidR="009C0DFF">
        <w:rPr>
          <w:rFonts w:ascii="Arial" w:hAnsi="Arial" w:cs="Arial"/>
          <w:sz w:val="28"/>
          <w:szCs w:val="28"/>
        </w:rPr>
        <w:t>.</w:t>
      </w:r>
      <w:r w:rsidR="007F6D94">
        <w:rPr>
          <w:rFonts w:ascii="Arial" w:hAnsi="Arial" w:cs="Arial"/>
          <w:sz w:val="28"/>
          <w:szCs w:val="28"/>
        </w:rPr>
        <w:t>14</w:t>
      </w:r>
      <w:r w:rsidR="004439CA" w:rsidRPr="00F91178">
        <w:rPr>
          <w:rFonts w:ascii="Arial" w:hAnsi="Arial" w:cs="Arial"/>
          <w:sz w:val="28"/>
          <w:szCs w:val="28"/>
        </w:rPr>
        <w:t>, cambiamos el aspecto de varios edificios y servicios.</w:t>
      </w:r>
    </w:p>
    <w:p w:rsidR="004439CA" w:rsidRPr="00A22369" w:rsidRDefault="004439CA" w:rsidP="004439CA">
      <w:pPr>
        <w:tabs>
          <w:tab w:val="left" w:pos="5055"/>
        </w:tabs>
        <w:spacing w:line="360" w:lineRule="auto"/>
        <w:jc w:val="both"/>
        <w:rPr>
          <w:rFonts w:ascii="Arial" w:hAnsi="Arial" w:cs="Arial"/>
          <w:sz w:val="28"/>
          <w:szCs w:val="28"/>
        </w:rPr>
      </w:pPr>
      <w:r w:rsidRPr="00A22369">
        <w:rPr>
          <w:rFonts w:ascii="Arial" w:hAnsi="Arial" w:cs="Arial"/>
          <w:sz w:val="28"/>
          <w:szCs w:val="28"/>
        </w:rPr>
        <w:t>De gran trascendencia ha sido para nosotros como gobierno, el privilegiar los servicios de agua potable, drenaje y alcantarillado. Las obras concluidas, en proceso y en gestión, nos permitirán brindar con mejor calidad estos servicios</w:t>
      </w:r>
      <w:r w:rsidR="00976D4A" w:rsidRPr="00A22369">
        <w:rPr>
          <w:rFonts w:ascii="Arial" w:hAnsi="Arial" w:cs="Arial"/>
          <w:sz w:val="28"/>
          <w:szCs w:val="28"/>
        </w:rPr>
        <w:t>. Con un monto de $</w:t>
      </w:r>
      <w:r w:rsidR="00A22369" w:rsidRPr="00A22369">
        <w:rPr>
          <w:rFonts w:ascii="Arial" w:hAnsi="Arial" w:cs="Arial"/>
          <w:sz w:val="28"/>
          <w:szCs w:val="28"/>
        </w:rPr>
        <w:t>12</w:t>
      </w:r>
      <w:proofErr w:type="gramStart"/>
      <w:r w:rsidR="00A22369" w:rsidRPr="00A22369">
        <w:rPr>
          <w:rFonts w:ascii="Arial" w:hAnsi="Arial" w:cs="Arial"/>
          <w:sz w:val="28"/>
          <w:szCs w:val="28"/>
        </w:rPr>
        <w:t>,663,322.25</w:t>
      </w:r>
      <w:proofErr w:type="gramEnd"/>
      <w:r w:rsidRPr="00A22369">
        <w:rPr>
          <w:rFonts w:ascii="Arial" w:hAnsi="Arial" w:cs="Arial"/>
          <w:sz w:val="28"/>
          <w:szCs w:val="28"/>
        </w:rPr>
        <w:t>, se amplió y mejo</w:t>
      </w:r>
      <w:r w:rsidR="00442942" w:rsidRPr="00A22369">
        <w:rPr>
          <w:rFonts w:ascii="Arial" w:hAnsi="Arial" w:cs="Arial"/>
          <w:sz w:val="28"/>
          <w:szCs w:val="28"/>
        </w:rPr>
        <w:t>ró la infraestructura hidrosanitaria</w:t>
      </w:r>
      <w:r w:rsidRPr="00A22369">
        <w:rPr>
          <w:rFonts w:ascii="Arial" w:hAnsi="Arial" w:cs="Arial"/>
          <w:sz w:val="28"/>
          <w:szCs w:val="28"/>
        </w:rPr>
        <w:t>.</w:t>
      </w:r>
    </w:p>
    <w:p w:rsidR="004439CA" w:rsidRPr="004966C9" w:rsidRDefault="00A22369" w:rsidP="004439CA">
      <w:pPr>
        <w:tabs>
          <w:tab w:val="left" w:pos="5055"/>
        </w:tabs>
        <w:spacing w:line="360" w:lineRule="auto"/>
        <w:jc w:val="both"/>
        <w:rPr>
          <w:rFonts w:ascii="Arial" w:hAnsi="Arial" w:cs="Arial"/>
          <w:sz w:val="28"/>
          <w:szCs w:val="28"/>
        </w:rPr>
      </w:pPr>
      <w:r w:rsidRPr="004966C9">
        <w:rPr>
          <w:rFonts w:ascii="Arial" w:hAnsi="Arial" w:cs="Arial"/>
          <w:sz w:val="28"/>
          <w:szCs w:val="28"/>
        </w:rPr>
        <w:t xml:space="preserve">La ampliación de la red de suministro de energía </w:t>
      </w:r>
      <w:r w:rsidR="00C16BFA" w:rsidRPr="004966C9">
        <w:rPr>
          <w:rFonts w:ascii="Arial" w:hAnsi="Arial" w:cs="Arial"/>
          <w:sz w:val="28"/>
          <w:szCs w:val="28"/>
        </w:rPr>
        <w:t>eléctrica</w:t>
      </w:r>
      <w:r w:rsidRPr="004966C9">
        <w:rPr>
          <w:rFonts w:ascii="Arial" w:hAnsi="Arial" w:cs="Arial"/>
          <w:sz w:val="28"/>
          <w:szCs w:val="28"/>
        </w:rPr>
        <w:t xml:space="preserve"> es fundamental para elevar la calidad de vida de los </w:t>
      </w:r>
      <w:proofErr w:type="spellStart"/>
      <w:r w:rsidRPr="004966C9">
        <w:rPr>
          <w:rFonts w:ascii="Arial" w:hAnsi="Arial" w:cs="Arial"/>
          <w:sz w:val="28"/>
          <w:szCs w:val="28"/>
        </w:rPr>
        <w:t>bacumenses</w:t>
      </w:r>
      <w:proofErr w:type="spellEnd"/>
      <w:r w:rsidRPr="004966C9">
        <w:rPr>
          <w:rFonts w:ascii="Arial" w:hAnsi="Arial" w:cs="Arial"/>
          <w:sz w:val="28"/>
          <w:szCs w:val="28"/>
        </w:rPr>
        <w:t>,</w:t>
      </w:r>
      <w:r w:rsidR="004966C9">
        <w:rPr>
          <w:rFonts w:ascii="Arial" w:hAnsi="Arial" w:cs="Arial"/>
          <w:sz w:val="28"/>
          <w:szCs w:val="28"/>
        </w:rPr>
        <w:t xml:space="preserve"> </w:t>
      </w:r>
      <w:r w:rsidR="004439CA" w:rsidRPr="004966C9">
        <w:rPr>
          <w:rFonts w:ascii="Arial" w:hAnsi="Arial" w:cs="Arial"/>
          <w:sz w:val="28"/>
          <w:szCs w:val="28"/>
        </w:rPr>
        <w:t>obras con</w:t>
      </w:r>
      <w:r w:rsidRPr="004966C9">
        <w:rPr>
          <w:rFonts w:ascii="Arial" w:hAnsi="Arial" w:cs="Arial"/>
          <w:sz w:val="28"/>
          <w:szCs w:val="28"/>
        </w:rPr>
        <w:t>cluidas, en proceso y en gestió</w:t>
      </w:r>
      <w:r w:rsidR="00E71C95">
        <w:rPr>
          <w:rFonts w:ascii="Arial" w:hAnsi="Arial" w:cs="Arial"/>
          <w:sz w:val="28"/>
          <w:szCs w:val="28"/>
        </w:rPr>
        <w:t>n</w:t>
      </w:r>
      <w:r w:rsidR="004439CA" w:rsidRPr="004966C9">
        <w:rPr>
          <w:rFonts w:ascii="Arial" w:hAnsi="Arial" w:cs="Arial"/>
          <w:sz w:val="28"/>
          <w:szCs w:val="28"/>
        </w:rPr>
        <w:t xml:space="preserve"> vendrán a mejorar este servicio. Con un monto de </w:t>
      </w:r>
      <w:r w:rsidRPr="004966C9">
        <w:rPr>
          <w:rFonts w:ascii="Arial" w:hAnsi="Arial" w:cs="Arial"/>
          <w:sz w:val="28"/>
          <w:szCs w:val="28"/>
        </w:rPr>
        <w:t>$1 913 545.54</w:t>
      </w:r>
      <w:r w:rsidR="004439CA" w:rsidRPr="004966C9">
        <w:rPr>
          <w:rFonts w:ascii="Arial" w:hAnsi="Arial" w:cs="Arial"/>
          <w:sz w:val="28"/>
          <w:szCs w:val="28"/>
        </w:rPr>
        <w:t xml:space="preserve">. Estamos </w:t>
      </w:r>
      <w:r w:rsidR="004439CA" w:rsidRPr="004966C9">
        <w:rPr>
          <w:rFonts w:ascii="Arial" w:hAnsi="Arial" w:cs="Arial"/>
          <w:sz w:val="28"/>
          <w:szCs w:val="28"/>
        </w:rPr>
        <w:lastRenderedPageBreak/>
        <w:t xml:space="preserve">ampliando y mejorando los espacios públicos para la mayor seguridad de los </w:t>
      </w:r>
      <w:proofErr w:type="spellStart"/>
      <w:r w:rsidR="004439CA" w:rsidRPr="004966C9">
        <w:rPr>
          <w:rFonts w:ascii="Arial" w:hAnsi="Arial" w:cs="Arial"/>
          <w:sz w:val="28"/>
          <w:szCs w:val="28"/>
        </w:rPr>
        <w:t>bacumenses</w:t>
      </w:r>
      <w:proofErr w:type="spellEnd"/>
      <w:r w:rsidR="004439CA" w:rsidRPr="004966C9">
        <w:rPr>
          <w:rFonts w:ascii="Arial" w:hAnsi="Arial" w:cs="Arial"/>
          <w:sz w:val="28"/>
          <w:szCs w:val="28"/>
        </w:rPr>
        <w:t xml:space="preserve"> y quienes nos visitan.</w:t>
      </w:r>
    </w:p>
    <w:p w:rsidR="004439CA" w:rsidRPr="00B0142F" w:rsidRDefault="00CB6E01" w:rsidP="004439CA">
      <w:pPr>
        <w:tabs>
          <w:tab w:val="left" w:pos="5055"/>
        </w:tabs>
        <w:spacing w:line="360" w:lineRule="auto"/>
        <w:jc w:val="both"/>
        <w:rPr>
          <w:rFonts w:ascii="Arial" w:hAnsi="Arial" w:cs="Arial"/>
          <w:sz w:val="28"/>
          <w:szCs w:val="28"/>
        </w:rPr>
      </w:pPr>
      <w:r w:rsidRPr="00B0142F">
        <w:rPr>
          <w:rFonts w:ascii="Arial" w:hAnsi="Arial" w:cs="Arial"/>
          <w:sz w:val="28"/>
          <w:szCs w:val="28"/>
        </w:rPr>
        <w:t>Otra demanda de mucha</w:t>
      </w:r>
      <w:r w:rsidR="004439CA" w:rsidRPr="00B0142F">
        <w:rPr>
          <w:rFonts w:ascii="Arial" w:hAnsi="Arial" w:cs="Arial"/>
          <w:sz w:val="28"/>
          <w:szCs w:val="28"/>
        </w:rPr>
        <w:t xml:space="preserve">s familias de nuestro </w:t>
      </w:r>
      <w:r w:rsidR="00E74F34" w:rsidRPr="00B0142F">
        <w:rPr>
          <w:rFonts w:ascii="Arial" w:hAnsi="Arial" w:cs="Arial"/>
          <w:sz w:val="28"/>
          <w:szCs w:val="28"/>
        </w:rPr>
        <w:t>municipio</w:t>
      </w:r>
      <w:r w:rsidR="004439CA" w:rsidRPr="00B0142F">
        <w:rPr>
          <w:rFonts w:ascii="Arial" w:hAnsi="Arial" w:cs="Arial"/>
          <w:sz w:val="28"/>
          <w:szCs w:val="28"/>
        </w:rPr>
        <w:t xml:space="preserve"> es la de tener una viviend</w:t>
      </w:r>
      <w:bookmarkStart w:id="1" w:name="_GoBack"/>
      <w:bookmarkEnd w:id="1"/>
      <w:r w:rsidR="004439CA" w:rsidRPr="00B0142F">
        <w:rPr>
          <w:rFonts w:ascii="Arial" w:hAnsi="Arial" w:cs="Arial"/>
          <w:sz w:val="28"/>
          <w:szCs w:val="28"/>
        </w:rPr>
        <w:t xml:space="preserve">a digna. Con una inversión de </w:t>
      </w:r>
      <w:r w:rsidR="00B0142F" w:rsidRPr="00B0142F">
        <w:rPr>
          <w:rFonts w:ascii="Arial" w:hAnsi="Arial" w:cs="Arial"/>
          <w:sz w:val="28"/>
          <w:szCs w:val="28"/>
        </w:rPr>
        <w:t xml:space="preserve">$13 662 000.00 </w:t>
      </w:r>
      <w:r w:rsidR="004439CA" w:rsidRPr="00B0142F">
        <w:rPr>
          <w:rFonts w:ascii="Arial" w:hAnsi="Arial" w:cs="Arial"/>
          <w:sz w:val="28"/>
          <w:szCs w:val="28"/>
        </w:rPr>
        <w:t>se construyeron cuartos, pisos y techos en diferentes comunidades.</w:t>
      </w:r>
    </w:p>
    <w:p w:rsidR="00684DA0" w:rsidRPr="008E2FAF" w:rsidRDefault="004439CA" w:rsidP="004439CA">
      <w:pPr>
        <w:tabs>
          <w:tab w:val="left" w:pos="5055"/>
        </w:tabs>
        <w:spacing w:line="360" w:lineRule="auto"/>
        <w:jc w:val="both"/>
        <w:rPr>
          <w:rFonts w:ascii="Arial" w:hAnsi="Arial" w:cs="Arial"/>
          <w:sz w:val="28"/>
          <w:szCs w:val="28"/>
          <w:lang w:val="es-CO" w:eastAsia="es-CO"/>
        </w:rPr>
      </w:pPr>
      <w:r w:rsidRPr="008E2FAF">
        <w:rPr>
          <w:rFonts w:ascii="Arial" w:hAnsi="Arial" w:cs="Arial"/>
          <w:sz w:val="28"/>
          <w:szCs w:val="28"/>
        </w:rPr>
        <w:t xml:space="preserve">La educación como bastión principal del desarrollo social, es prioridad para nosotros. Obras concluidas, en proceso y en gestión ampliarán el mejoramiento de la infraestructura educativa con una inversión presupuestada de </w:t>
      </w:r>
      <w:r w:rsidR="006B6678">
        <w:rPr>
          <w:rFonts w:ascii="Arial" w:hAnsi="Arial" w:cs="Arial"/>
          <w:sz w:val="28"/>
          <w:szCs w:val="28"/>
        </w:rPr>
        <w:t>$ 69</w:t>
      </w:r>
      <w:r w:rsidR="00A17DFF" w:rsidRPr="008E2FAF">
        <w:rPr>
          <w:rFonts w:ascii="Arial" w:hAnsi="Arial" w:cs="Arial"/>
          <w:sz w:val="28"/>
          <w:szCs w:val="28"/>
        </w:rPr>
        <w:t xml:space="preserve">, </w:t>
      </w:r>
      <w:r w:rsidR="006B6678">
        <w:rPr>
          <w:rFonts w:ascii="Arial" w:hAnsi="Arial" w:cs="Arial"/>
          <w:sz w:val="28"/>
          <w:szCs w:val="28"/>
        </w:rPr>
        <w:t>294, 172.09.</w:t>
      </w:r>
    </w:p>
    <w:p w:rsidR="008E58FE" w:rsidRPr="008E58FE" w:rsidRDefault="008E58FE" w:rsidP="004439CA">
      <w:pPr>
        <w:tabs>
          <w:tab w:val="left" w:pos="5055"/>
        </w:tabs>
        <w:spacing w:line="360" w:lineRule="auto"/>
        <w:jc w:val="both"/>
        <w:rPr>
          <w:rFonts w:ascii="Arial" w:hAnsi="Arial" w:cs="Arial"/>
          <w:sz w:val="28"/>
          <w:szCs w:val="28"/>
        </w:rPr>
      </w:pPr>
      <w:r w:rsidRPr="008E58FE">
        <w:rPr>
          <w:rFonts w:ascii="Arial" w:hAnsi="Arial" w:cs="Arial"/>
          <w:sz w:val="28"/>
          <w:szCs w:val="28"/>
        </w:rPr>
        <w:t>En casas de salud de las distintas comunidades del municipio se atendió en consultas médicas a 9118 personas</w:t>
      </w:r>
      <w:r w:rsidR="002A664C">
        <w:rPr>
          <w:rFonts w:ascii="Arial" w:hAnsi="Arial" w:cs="Arial"/>
          <w:sz w:val="28"/>
          <w:szCs w:val="28"/>
        </w:rPr>
        <w:t>.</w:t>
      </w:r>
      <w:r w:rsidRPr="008E58FE">
        <w:rPr>
          <w:rFonts w:ascii="Arial" w:hAnsi="Arial" w:cs="Arial"/>
          <w:sz w:val="28"/>
          <w:szCs w:val="28"/>
        </w:rPr>
        <w:t xml:space="preserve"> </w:t>
      </w:r>
    </w:p>
    <w:p w:rsidR="004F73F6" w:rsidRDefault="004F73F6" w:rsidP="004439CA">
      <w:pPr>
        <w:tabs>
          <w:tab w:val="left" w:pos="5055"/>
        </w:tabs>
        <w:spacing w:line="360" w:lineRule="auto"/>
        <w:jc w:val="both"/>
        <w:rPr>
          <w:rFonts w:ascii="Arial" w:hAnsi="Arial" w:cs="Arial"/>
          <w:sz w:val="28"/>
          <w:szCs w:val="28"/>
        </w:rPr>
      </w:pPr>
      <w:r w:rsidRPr="004F73F6">
        <w:rPr>
          <w:rFonts w:ascii="Arial" w:hAnsi="Arial" w:cs="Arial"/>
          <w:sz w:val="28"/>
          <w:szCs w:val="28"/>
        </w:rPr>
        <w:t>En este segundo año de nuestro gobierno, con un total de 752 980 desayunos escolares, fueron beneficiadas 41 escuelas de diferentes co</w:t>
      </w:r>
      <w:r w:rsidR="002C0868">
        <w:rPr>
          <w:rFonts w:ascii="Arial" w:hAnsi="Arial" w:cs="Arial"/>
          <w:sz w:val="28"/>
          <w:szCs w:val="28"/>
        </w:rPr>
        <w:t>munidades de nuestro municipio, así mismo muchas familias fueron beneficiadas con despensas para apoyar su precaria economía; con una inversión de $ 2 117 971</w:t>
      </w:r>
      <w:r w:rsidRPr="004F73F6">
        <w:rPr>
          <w:rFonts w:ascii="Arial" w:hAnsi="Arial" w:cs="Arial"/>
          <w:sz w:val="28"/>
          <w:szCs w:val="28"/>
        </w:rPr>
        <w:t>.30,</w:t>
      </w:r>
      <w:r w:rsidR="008D46FE">
        <w:rPr>
          <w:rFonts w:ascii="Arial" w:hAnsi="Arial" w:cs="Arial"/>
          <w:sz w:val="28"/>
          <w:szCs w:val="28"/>
        </w:rPr>
        <w:t xml:space="preserve"> fue posible</w:t>
      </w:r>
      <w:r w:rsidRPr="004F73F6">
        <w:rPr>
          <w:rFonts w:ascii="Arial" w:hAnsi="Arial" w:cs="Arial"/>
          <w:sz w:val="28"/>
          <w:szCs w:val="28"/>
        </w:rPr>
        <w:t xml:space="preserve"> </w:t>
      </w:r>
      <w:r w:rsidR="003E6751">
        <w:rPr>
          <w:rFonts w:ascii="Arial" w:hAnsi="Arial" w:cs="Arial"/>
          <w:sz w:val="28"/>
          <w:szCs w:val="28"/>
        </w:rPr>
        <w:t xml:space="preserve"> que la población en general y </w:t>
      </w:r>
      <w:r w:rsidRPr="004F73F6">
        <w:rPr>
          <w:rFonts w:ascii="Arial" w:hAnsi="Arial" w:cs="Arial"/>
          <w:sz w:val="28"/>
          <w:szCs w:val="28"/>
        </w:rPr>
        <w:t>alumnos de educ</w:t>
      </w:r>
      <w:r w:rsidR="003E6751">
        <w:rPr>
          <w:rFonts w:ascii="Arial" w:hAnsi="Arial" w:cs="Arial"/>
          <w:sz w:val="28"/>
          <w:szCs w:val="28"/>
        </w:rPr>
        <w:t>ación básica disfrutaron de estos</w:t>
      </w:r>
      <w:r w:rsidRPr="004F73F6">
        <w:rPr>
          <w:rFonts w:ascii="Arial" w:hAnsi="Arial" w:cs="Arial"/>
          <w:sz w:val="28"/>
          <w:szCs w:val="28"/>
        </w:rPr>
        <w:t xml:space="preserve"> programa</w:t>
      </w:r>
      <w:r w:rsidR="003E6751">
        <w:rPr>
          <w:rFonts w:ascii="Arial" w:hAnsi="Arial" w:cs="Arial"/>
          <w:sz w:val="28"/>
          <w:szCs w:val="28"/>
        </w:rPr>
        <w:t>s</w:t>
      </w:r>
      <w:r w:rsidRPr="004F73F6">
        <w:rPr>
          <w:rFonts w:ascii="Arial" w:hAnsi="Arial" w:cs="Arial"/>
          <w:sz w:val="28"/>
          <w:szCs w:val="28"/>
        </w:rPr>
        <w:t xml:space="preserve"> compensatorio</w:t>
      </w:r>
      <w:r w:rsidR="003E6751">
        <w:rPr>
          <w:rFonts w:ascii="Arial" w:hAnsi="Arial" w:cs="Arial"/>
          <w:sz w:val="28"/>
          <w:szCs w:val="28"/>
        </w:rPr>
        <w:t>s</w:t>
      </w:r>
      <w:r w:rsidRPr="004F73F6">
        <w:rPr>
          <w:rFonts w:ascii="Arial" w:hAnsi="Arial" w:cs="Arial"/>
          <w:sz w:val="28"/>
          <w:szCs w:val="28"/>
        </w:rPr>
        <w:t>.</w:t>
      </w:r>
    </w:p>
    <w:p w:rsidR="004A336E" w:rsidRDefault="004A336E" w:rsidP="004439CA">
      <w:pPr>
        <w:tabs>
          <w:tab w:val="left" w:pos="5055"/>
        </w:tabs>
        <w:spacing w:line="360" w:lineRule="auto"/>
        <w:jc w:val="both"/>
        <w:rPr>
          <w:rFonts w:ascii="Arial" w:hAnsi="Arial" w:cs="Arial"/>
          <w:sz w:val="28"/>
          <w:szCs w:val="28"/>
        </w:rPr>
      </w:pPr>
      <w:r>
        <w:rPr>
          <w:rFonts w:ascii="Arial" w:hAnsi="Arial" w:cs="Arial"/>
          <w:sz w:val="28"/>
          <w:szCs w:val="28"/>
        </w:rPr>
        <w:t>Gracias a la visión y sensibilidad por solidarizarse con las necesidades de los más desprotegidos de</w:t>
      </w:r>
      <w:r w:rsidRPr="004A336E">
        <w:rPr>
          <w:rFonts w:ascii="Arial" w:hAnsi="Arial" w:cs="Arial"/>
          <w:sz w:val="28"/>
          <w:szCs w:val="28"/>
        </w:rPr>
        <w:t xml:space="preserve"> la Señora Presidenta de DIF Rosario Jazmín Gutiérrez Portillo se invirtió en esta área $164,505.66 elevando la calidad en su servicio, así como también se logró la adquisición de aparatos ortopédicos.</w:t>
      </w:r>
    </w:p>
    <w:p w:rsidR="00C01D5F" w:rsidRPr="004A336E" w:rsidRDefault="00C01D5F" w:rsidP="004439CA">
      <w:pPr>
        <w:tabs>
          <w:tab w:val="left" w:pos="5055"/>
        </w:tabs>
        <w:spacing w:line="360" w:lineRule="auto"/>
        <w:jc w:val="both"/>
        <w:rPr>
          <w:rFonts w:ascii="Arial" w:hAnsi="Arial" w:cs="Arial"/>
          <w:sz w:val="28"/>
          <w:szCs w:val="28"/>
        </w:rPr>
      </w:pPr>
    </w:p>
    <w:p w:rsidR="00B75EB6" w:rsidRDefault="00B75EB6" w:rsidP="004439CA">
      <w:pPr>
        <w:tabs>
          <w:tab w:val="left" w:pos="5055"/>
        </w:tabs>
        <w:spacing w:line="360" w:lineRule="auto"/>
        <w:jc w:val="both"/>
        <w:rPr>
          <w:rFonts w:ascii="Arial" w:hAnsi="Arial" w:cs="Arial"/>
          <w:sz w:val="28"/>
          <w:szCs w:val="28"/>
        </w:rPr>
      </w:pPr>
      <w:r w:rsidRPr="00B75EB6">
        <w:rPr>
          <w:rFonts w:ascii="Arial" w:hAnsi="Arial" w:cs="Arial"/>
          <w:sz w:val="28"/>
          <w:szCs w:val="28"/>
        </w:rPr>
        <w:lastRenderedPageBreak/>
        <w:t xml:space="preserve">Por medio del Programa de Inclusión Social (PROSPERA) de la Secretaría de Desarrollo Social (SEDESOL), programa federal de apoyo para el desarrollo humano de </w:t>
      </w:r>
      <w:r w:rsidR="00CE69F2">
        <w:rPr>
          <w:rFonts w:ascii="Arial" w:hAnsi="Arial" w:cs="Arial"/>
          <w:sz w:val="28"/>
          <w:szCs w:val="28"/>
        </w:rPr>
        <w:t xml:space="preserve">la población en pobreza extrema se </w:t>
      </w:r>
      <w:proofErr w:type="spellStart"/>
      <w:r w:rsidR="00CE69F2">
        <w:rPr>
          <w:rFonts w:ascii="Arial" w:hAnsi="Arial" w:cs="Arial"/>
          <w:sz w:val="28"/>
          <w:szCs w:val="28"/>
        </w:rPr>
        <w:t>beneficio</w:t>
      </w:r>
      <w:proofErr w:type="spellEnd"/>
      <w:r w:rsidR="00CE69F2">
        <w:rPr>
          <w:rFonts w:ascii="Arial" w:hAnsi="Arial" w:cs="Arial"/>
          <w:sz w:val="28"/>
          <w:szCs w:val="28"/>
        </w:rPr>
        <w:t xml:space="preserve"> a</w:t>
      </w:r>
      <w:r w:rsidRPr="00B75EB6">
        <w:rPr>
          <w:rFonts w:ascii="Arial" w:hAnsi="Arial" w:cs="Arial"/>
          <w:sz w:val="28"/>
          <w:szCs w:val="28"/>
        </w:rPr>
        <w:t xml:space="preserve"> 1451 familias del municipio.</w:t>
      </w:r>
    </w:p>
    <w:p w:rsidR="00B75EB6" w:rsidRDefault="00CE69F2" w:rsidP="004439CA">
      <w:pPr>
        <w:tabs>
          <w:tab w:val="left" w:pos="5055"/>
        </w:tabs>
        <w:spacing w:line="360" w:lineRule="auto"/>
        <w:jc w:val="both"/>
        <w:rPr>
          <w:rFonts w:ascii="Arial" w:hAnsi="Arial" w:cs="Arial"/>
          <w:sz w:val="28"/>
          <w:szCs w:val="28"/>
        </w:rPr>
      </w:pPr>
      <w:r w:rsidRPr="00CE69F2">
        <w:rPr>
          <w:rFonts w:ascii="Arial" w:hAnsi="Arial" w:cs="Arial"/>
          <w:sz w:val="28"/>
          <w:szCs w:val="28"/>
        </w:rPr>
        <w:t>Como</w:t>
      </w:r>
      <w:r>
        <w:rPr>
          <w:rFonts w:ascii="Arial" w:hAnsi="Arial" w:cs="Arial"/>
          <w:sz w:val="28"/>
          <w:szCs w:val="28"/>
        </w:rPr>
        <w:t xml:space="preserve"> e</w:t>
      </w:r>
      <w:r w:rsidR="0043649F">
        <w:rPr>
          <w:rFonts w:ascii="Arial" w:hAnsi="Arial" w:cs="Arial"/>
          <w:sz w:val="28"/>
          <w:szCs w:val="28"/>
        </w:rPr>
        <w:t xml:space="preserve">nlace del </w:t>
      </w:r>
      <w:r w:rsidRPr="00CE69F2">
        <w:rPr>
          <w:rFonts w:ascii="Arial" w:hAnsi="Arial" w:cs="Arial"/>
          <w:sz w:val="28"/>
          <w:szCs w:val="28"/>
        </w:rPr>
        <w:t xml:space="preserve">Programa Pensión para Adultos Mayores </w:t>
      </w:r>
      <w:r>
        <w:rPr>
          <w:rFonts w:ascii="Arial" w:hAnsi="Arial" w:cs="Arial"/>
          <w:sz w:val="28"/>
          <w:szCs w:val="28"/>
        </w:rPr>
        <w:t xml:space="preserve">que </w:t>
      </w:r>
      <w:r w:rsidRPr="00CE69F2">
        <w:rPr>
          <w:rFonts w:ascii="Arial" w:hAnsi="Arial" w:cs="Arial"/>
          <w:sz w:val="28"/>
          <w:szCs w:val="28"/>
        </w:rPr>
        <w:t>atiende a la población adulta mayor de 65 años en adelante, el Ayuntamiento brindó el apoyo para que se realizaran las ent</w:t>
      </w:r>
      <w:r w:rsidR="002A664C">
        <w:rPr>
          <w:rFonts w:ascii="Arial" w:hAnsi="Arial" w:cs="Arial"/>
          <w:sz w:val="28"/>
          <w:szCs w:val="28"/>
        </w:rPr>
        <w:t>regas de los beneficios a 1215</w:t>
      </w:r>
      <w:r w:rsidRPr="00CE69F2">
        <w:rPr>
          <w:rFonts w:ascii="Arial" w:hAnsi="Arial" w:cs="Arial"/>
          <w:sz w:val="28"/>
          <w:szCs w:val="28"/>
        </w:rPr>
        <w:t xml:space="preserve">  adultos mayores de diferentes comunidades.</w:t>
      </w:r>
    </w:p>
    <w:p w:rsidR="008359CB" w:rsidRPr="00C01D5F" w:rsidRDefault="008359CB" w:rsidP="004439CA">
      <w:pPr>
        <w:tabs>
          <w:tab w:val="left" w:pos="5055"/>
        </w:tabs>
        <w:spacing w:line="360" w:lineRule="auto"/>
        <w:jc w:val="both"/>
        <w:rPr>
          <w:rFonts w:ascii="Arial" w:hAnsi="Arial" w:cs="Arial"/>
          <w:sz w:val="28"/>
          <w:szCs w:val="28"/>
        </w:rPr>
      </w:pPr>
      <w:r>
        <w:rPr>
          <w:rFonts w:ascii="Arial" w:hAnsi="Arial" w:cs="Arial"/>
          <w:sz w:val="28"/>
          <w:szCs w:val="28"/>
        </w:rPr>
        <w:t>E</w:t>
      </w:r>
      <w:r w:rsidR="0012214B">
        <w:rPr>
          <w:rFonts w:ascii="Arial" w:hAnsi="Arial" w:cs="Arial"/>
          <w:sz w:val="28"/>
          <w:szCs w:val="28"/>
        </w:rPr>
        <w:t xml:space="preserve">n este periodo que les informo, </w:t>
      </w:r>
      <w:r>
        <w:rPr>
          <w:rFonts w:ascii="Arial" w:hAnsi="Arial" w:cs="Arial"/>
          <w:sz w:val="28"/>
          <w:szCs w:val="28"/>
        </w:rPr>
        <w:t>vivimos</w:t>
      </w:r>
      <w:r w:rsidRPr="008359CB">
        <w:rPr>
          <w:rFonts w:ascii="Arial" w:hAnsi="Arial" w:cs="Arial"/>
          <w:sz w:val="28"/>
          <w:szCs w:val="28"/>
        </w:rPr>
        <w:t xml:space="preserve"> momentos históricos,</w:t>
      </w:r>
      <w:r>
        <w:rPr>
          <w:rFonts w:ascii="Arial" w:hAnsi="Arial" w:cs="Arial"/>
          <w:sz w:val="28"/>
          <w:szCs w:val="28"/>
        </w:rPr>
        <w:t xml:space="preserve"> pues celebramos los 400 años de la fundación de nuestra   cabecera, Municipal, Bácum; además de que el 8 de </w:t>
      </w:r>
      <w:r w:rsidR="007F6EC8">
        <w:rPr>
          <w:rFonts w:ascii="Arial" w:hAnsi="Arial" w:cs="Arial"/>
          <w:sz w:val="28"/>
          <w:szCs w:val="28"/>
        </w:rPr>
        <w:t>ma</w:t>
      </w:r>
      <w:r>
        <w:rPr>
          <w:rFonts w:ascii="Arial" w:hAnsi="Arial" w:cs="Arial"/>
          <w:sz w:val="28"/>
          <w:szCs w:val="28"/>
        </w:rPr>
        <w:t>yo fue investida como Capital del Estado por un día, eventos en los cuales el apoyo y presencia de nue</w:t>
      </w:r>
      <w:r w:rsidR="000054A7">
        <w:rPr>
          <w:rFonts w:ascii="Arial" w:hAnsi="Arial" w:cs="Arial"/>
          <w:sz w:val="28"/>
          <w:szCs w:val="28"/>
        </w:rPr>
        <w:t>stra G</w:t>
      </w:r>
      <w:r w:rsidR="00E74836">
        <w:rPr>
          <w:rFonts w:ascii="Arial" w:hAnsi="Arial" w:cs="Arial"/>
          <w:sz w:val="28"/>
          <w:szCs w:val="28"/>
        </w:rPr>
        <w:t>obernadora fue invaluable, pues gracias a una partida especial</w:t>
      </w:r>
      <w:r w:rsidR="000054A7">
        <w:rPr>
          <w:rFonts w:ascii="Arial" w:hAnsi="Arial" w:cs="Arial"/>
          <w:sz w:val="28"/>
          <w:szCs w:val="28"/>
        </w:rPr>
        <w:t xml:space="preserve"> de </w:t>
      </w:r>
      <w:r w:rsidR="00E74836">
        <w:rPr>
          <w:rFonts w:ascii="Arial" w:hAnsi="Arial" w:cs="Arial"/>
          <w:sz w:val="28"/>
          <w:szCs w:val="28"/>
        </w:rPr>
        <w:t>$</w:t>
      </w:r>
      <w:r w:rsidR="000054A7">
        <w:rPr>
          <w:rFonts w:ascii="Arial" w:hAnsi="Arial" w:cs="Arial"/>
          <w:sz w:val="28"/>
          <w:szCs w:val="28"/>
        </w:rPr>
        <w:t xml:space="preserve"> 2 000 000,00 otorgada por el Congreso del Estado fue posible su realización.</w:t>
      </w:r>
    </w:p>
    <w:p w:rsidR="0036664F" w:rsidRPr="00C01D5F" w:rsidRDefault="004439CA" w:rsidP="0036664F">
      <w:pPr>
        <w:tabs>
          <w:tab w:val="left" w:pos="5055"/>
        </w:tabs>
        <w:spacing w:line="360" w:lineRule="auto"/>
        <w:jc w:val="both"/>
        <w:rPr>
          <w:rFonts w:ascii="Arial" w:hAnsi="Arial" w:cs="Arial"/>
          <w:sz w:val="28"/>
          <w:szCs w:val="28"/>
        </w:rPr>
      </w:pPr>
      <w:r w:rsidRPr="00C01D5F">
        <w:rPr>
          <w:rFonts w:ascii="Arial" w:hAnsi="Arial" w:cs="Arial"/>
          <w:sz w:val="28"/>
          <w:szCs w:val="28"/>
        </w:rPr>
        <w:t>Como Presidente Municipal de Bácum, seguiré gestionando más y mejores beneficios para el desarrollo socioeconómico</w:t>
      </w:r>
      <w:r w:rsidR="0012214B">
        <w:rPr>
          <w:rFonts w:ascii="Arial" w:hAnsi="Arial" w:cs="Arial"/>
          <w:sz w:val="28"/>
          <w:szCs w:val="28"/>
        </w:rPr>
        <w:t xml:space="preserve"> y cultural</w:t>
      </w:r>
      <w:r w:rsidRPr="00C01D5F">
        <w:rPr>
          <w:rFonts w:ascii="Arial" w:hAnsi="Arial" w:cs="Arial"/>
          <w:sz w:val="28"/>
          <w:szCs w:val="28"/>
        </w:rPr>
        <w:t xml:space="preserve"> de las familias de las distintas comunidades de nuestro municipio</w:t>
      </w:r>
      <w:r w:rsidRPr="00C01D5F">
        <w:rPr>
          <w:rFonts w:ascii="Arial" w:hAnsi="Arial" w:cs="Arial"/>
          <w:b/>
          <w:sz w:val="28"/>
          <w:szCs w:val="28"/>
        </w:rPr>
        <w:t>, porque estoy decido a cumplir</w:t>
      </w:r>
      <w:r w:rsidRPr="00C01D5F">
        <w:rPr>
          <w:rFonts w:ascii="Arial" w:hAnsi="Arial" w:cs="Arial"/>
          <w:sz w:val="28"/>
          <w:szCs w:val="28"/>
        </w:rPr>
        <w:t>.</w:t>
      </w:r>
    </w:p>
    <w:p w:rsidR="007C6FE5" w:rsidRDefault="007C6FE5" w:rsidP="004B5761">
      <w:pPr>
        <w:tabs>
          <w:tab w:val="left" w:pos="5055"/>
        </w:tabs>
        <w:spacing w:line="360" w:lineRule="auto"/>
        <w:jc w:val="both"/>
        <w:rPr>
          <w:rFonts w:ascii="Arial" w:hAnsi="Arial" w:cs="Arial"/>
          <w:sz w:val="28"/>
          <w:szCs w:val="28"/>
        </w:rPr>
      </w:pPr>
    </w:p>
    <w:p w:rsidR="00E71C95" w:rsidRDefault="00E71C95" w:rsidP="004B5761">
      <w:pPr>
        <w:tabs>
          <w:tab w:val="left" w:pos="5055"/>
        </w:tabs>
        <w:spacing w:line="360" w:lineRule="auto"/>
        <w:jc w:val="both"/>
        <w:rPr>
          <w:rFonts w:ascii="Arial" w:hAnsi="Arial" w:cs="Arial"/>
          <w:sz w:val="28"/>
          <w:szCs w:val="28"/>
        </w:rPr>
      </w:pPr>
    </w:p>
    <w:p w:rsidR="00E71C95" w:rsidRDefault="00E71C95" w:rsidP="004B5761">
      <w:pPr>
        <w:tabs>
          <w:tab w:val="left" w:pos="5055"/>
        </w:tabs>
        <w:spacing w:line="360" w:lineRule="auto"/>
        <w:jc w:val="both"/>
        <w:rPr>
          <w:rFonts w:ascii="Arial" w:hAnsi="Arial" w:cs="Arial"/>
          <w:sz w:val="28"/>
          <w:szCs w:val="28"/>
        </w:rPr>
      </w:pPr>
    </w:p>
    <w:p w:rsidR="00E71C95" w:rsidRDefault="00E71C95" w:rsidP="004B5761">
      <w:pPr>
        <w:tabs>
          <w:tab w:val="left" w:pos="5055"/>
        </w:tabs>
        <w:spacing w:line="360" w:lineRule="auto"/>
        <w:jc w:val="both"/>
        <w:rPr>
          <w:rFonts w:ascii="Arial" w:hAnsi="Arial" w:cs="Arial"/>
          <w:sz w:val="28"/>
          <w:szCs w:val="28"/>
        </w:rPr>
      </w:pPr>
    </w:p>
    <w:p w:rsidR="00A719BF" w:rsidRDefault="00A719BF" w:rsidP="004B5761">
      <w:pPr>
        <w:tabs>
          <w:tab w:val="left" w:pos="5055"/>
        </w:tabs>
        <w:spacing w:line="360" w:lineRule="auto"/>
        <w:jc w:val="both"/>
        <w:rPr>
          <w:rFonts w:ascii="Arial" w:hAnsi="Arial" w:cs="Arial"/>
          <w:b/>
          <w:color w:val="C00000"/>
          <w:sz w:val="28"/>
          <w:szCs w:val="28"/>
        </w:rPr>
      </w:pPr>
    </w:p>
    <w:p w:rsidR="004B5761" w:rsidRPr="009829A5" w:rsidRDefault="004B5761" w:rsidP="004B5761">
      <w:pPr>
        <w:tabs>
          <w:tab w:val="left" w:pos="5055"/>
        </w:tabs>
        <w:spacing w:line="360" w:lineRule="auto"/>
        <w:jc w:val="both"/>
        <w:rPr>
          <w:rFonts w:ascii="Arial" w:hAnsi="Arial" w:cs="Arial"/>
          <w:b/>
          <w:sz w:val="28"/>
          <w:szCs w:val="28"/>
        </w:rPr>
      </w:pPr>
      <w:r w:rsidRPr="009829A5">
        <w:rPr>
          <w:rFonts w:ascii="Arial" w:hAnsi="Arial" w:cs="Arial"/>
          <w:b/>
          <w:sz w:val="28"/>
          <w:szCs w:val="28"/>
        </w:rPr>
        <w:lastRenderedPageBreak/>
        <w:t>I. MISIÓN Y VISIÓN</w:t>
      </w:r>
    </w:p>
    <w:p w:rsidR="004B5761" w:rsidRPr="007D1789" w:rsidRDefault="004B5761" w:rsidP="004B5761">
      <w:pPr>
        <w:tabs>
          <w:tab w:val="left" w:pos="5055"/>
        </w:tabs>
        <w:spacing w:line="360" w:lineRule="auto"/>
        <w:jc w:val="both"/>
        <w:rPr>
          <w:rFonts w:ascii="Arial" w:hAnsi="Arial" w:cs="Arial"/>
          <w:sz w:val="28"/>
          <w:szCs w:val="28"/>
        </w:rPr>
      </w:pPr>
      <w:r w:rsidRPr="007D1789">
        <w:rPr>
          <w:rFonts w:ascii="Arial" w:hAnsi="Arial" w:cs="Arial"/>
          <w:sz w:val="28"/>
          <w:szCs w:val="28"/>
        </w:rPr>
        <w:t>Misión</w:t>
      </w:r>
    </w:p>
    <w:p w:rsidR="004B5761" w:rsidRPr="007D1789" w:rsidRDefault="004B5761" w:rsidP="004B5761">
      <w:pPr>
        <w:tabs>
          <w:tab w:val="left" w:pos="5055"/>
        </w:tabs>
        <w:spacing w:line="360" w:lineRule="auto"/>
        <w:jc w:val="both"/>
        <w:rPr>
          <w:rFonts w:ascii="Arial" w:hAnsi="Arial" w:cs="Arial"/>
          <w:sz w:val="28"/>
          <w:szCs w:val="28"/>
        </w:rPr>
      </w:pPr>
      <w:r w:rsidRPr="007D1789">
        <w:rPr>
          <w:rFonts w:ascii="Arial" w:hAnsi="Arial" w:cs="Arial"/>
          <w:sz w:val="28"/>
          <w:szCs w:val="28"/>
        </w:rPr>
        <w:t xml:space="preserve">Consolidar un gobierno municipal sensible, eficiente, eficaz, honesto, transparente y con amplia vocación democrática, que a través del esfuerzo compartido con la ciudadanía y las organizaciones representativas de la sociedad civil, integre, promueva y coordine los programas, proyectos y políticas públicas con profundo sentido social, tendiente a propiciar un desarrollo humano sustentable para elevar la calidad de vida de los </w:t>
      </w:r>
      <w:proofErr w:type="spellStart"/>
      <w:r w:rsidRPr="007D1789">
        <w:rPr>
          <w:rFonts w:ascii="Arial" w:hAnsi="Arial" w:cs="Arial"/>
          <w:sz w:val="28"/>
          <w:szCs w:val="28"/>
        </w:rPr>
        <w:t>Bacumenses</w:t>
      </w:r>
      <w:proofErr w:type="spellEnd"/>
      <w:r w:rsidRPr="007D1789">
        <w:rPr>
          <w:rFonts w:ascii="Arial" w:hAnsi="Arial" w:cs="Arial"/>
          <w:sz w:val="28"/>
          <w:szCs w:val="28"/>
        </w:rPr>
        <w:t xml:space="preserve"> sujetándose a principios de transparencia y rendición de cuentas.</w:t>
      </w:r>
    </w:p>
    <w:p w:rsidR="004B5761" w:rsidRPr="007D1789" w:rsidRDefault="004B5761" w:rsidP="004B5761">
      <w:pPr>
        <w:tabs>
          <w:tab w:val="left" w:pos="5055"/>
        </w:tabs>
        <w:spacing w:line="360" w:lineRule="auto"/>
        <w:jc w:val="both"/>
        <w:rPr>
          <w:rFonts w:ascii="Arial" w:hAnsi="Arial" w:cs="Arial"/>
          <w:sz w:val="28"/>
          <w:szCs w:val="28"/>
        </w:rPr>
      </w:pPr>
      <w:r w:rsidRPr="007D1789">
        <w:rPr>
          <w:rFonts w:ascii="Arial" w:hAnsi="Arial" w:cs="Arial"/>
          <w:sz w:val="28"/>
          <w:szCs w:val="28"/>
        </w:rPr>
        <w:t>Visión</w:t>
      </w:r>
    </w:p>
    <w:p w:rsidR="004B5761" w:rsidRPr="007D1789" w:rsidRDefault="004B5761" w:rsidP="004B5761">
      <w:pPr>
        <w:tabs>
          <w:tab w:val="left" w:pos="5055"/>
        </w:tabs>
        <w:spacing w:line="360" w:lineRule="auto"/>
        <w:jc w:val="both"/>
        <w:rPr>
          <w:rFonts w:ascii="Arial" w:hAnsi="Arial" w:cs="Arial"/>
          <w:sz w:val="28"/>
          <w:szCs w:val="28"/>
        </w:rPr>
      </w:pPr>
      <w:r w:rsidRPr="007D1789">
        <w:rPr>
          <w:rFonts w:ascii="Arial" w:hAnsi="Arial" w:cs="Arial"/>
          <w:sz w:val="28"/>
          <w:szCs w:val="28"/>
        </w:rPr>
        <w:t>El Plan Municipal de Desarrollo como documento rector de las políticas públicas municipales ordena nuestras aspiraciones en un horizonte de prioridades con objetivos para que nuestro municipio edifique su crecimiento y prosperidad. Con avances económicos y empleos de mejor calidad, lograremos un municipio saludable y organizado en su territorio, calidad de vida para su gente, desarrollo, bienestar y protección para niños, jóvenes y mujeres, servicios de calidad, seguridad y certidumbre para las familias. El Municipio de Bácum destacará trabajando juntos.</w:t>
      </w:r>
    </w:p>
    <w:p w:rsidR="004B5761" w:rsidRPr="007D1789" w:rsidRDefault="004B5761" w:rsidP="004B5761">
      <w:pPr>
        <w:tabs>
          <w:tab w:val="left" w:pos="5055"/>
        </w:tabs>
        <w:spacing w:line="360" w:lineRule="auto"/>
        <w:jc w:val="both"/>
        <w:rPr>
          <w:rFonts w:ascii="Arial" w:hAnsi="Arial" w:cs="Arial"/>
          <w:color w:val="C00000"/>
          <w:sz w:val="28"/>
          <w:szCs w:val="28"/>
        </w:rPr>
      </w:pPr>
    </w:p>
    <w:p w:rsidR="006B2F56" w:rsidRDefault="006B2F56" w:rsidP="007F3097">
      <w:pPr>
        <w:tabs>
          <w:tab w:val="left" w:pos="5055"/>
        </w:tabs>
        <w:spacing w:line="360" w:lineRule="auto"/>
        <w:jc w:val="both"/>
        <w:rPr>
          <w:rFonts w:ascii="Arial" w:hAnsi="Arial" w:cs="Arial"/>
          <w:b/>
          <w:color w:val="C00000"/>
          <w:sz w:val="28"/>
          <w:szCs w:val="28"/>
        </w:rPr>
      </w:pPr>
    </w:p>
    <w:p w:rsidR="007D1789" w:rsidRPr="008E4B29" w:rsidRDefault="007D1789" w:rsidP="007F3097">
      <w:pPr>
        <w:tabs>
          <w:tab w:val="left" w:pos="5055"/>
        </w:tabs>
        <w:spacing w:line="360" w:lineRule="auto"/>
        <w:jc w:val="both"/>
        <w:rPr>
          <w:rFonts w:ascii="Arial" w:hAnsi="Arial" w:cs="Arial"/>
          <w:b/>
          <w:color w:val="C00000"/>
          <w:sz w:val="28"/>
          <w:szCs w:val="28"/>
        </w:rPr>
      </w:pPr>
    </w:p>
    <w:p w:rsidR="00FC454F" w:rsidRPr="007F3097" w:rsidRDefault="00FC454F" w:rsidP="007F3097">
      <w:pPr>
        <w:tabs>
          <w:tab w:val="left" w:pos="5055"/>
        </w:tabs>
        <w:spacing w:line="360" w:lineRule="auto"/>
        <w:jc w:val="both"/>
        <w:rPr>
          <w:rFonts w:ascii="Arial" w:hAnsi="Arial" w:cs="Arial"/>
          <w:sz w:val="28"/>
          <w:szCs w:val="28"/>
        </w:rPr>
      </w:pPr>
    </w:p>
    <w:p w:rsidR="00DB0ACF" w:rsidRDefault="00C04519" w:rsidP="00951A62">
      <w:pPr>
        <w:pStyle w:val="Prrafodelista"/>
        <w:numPr>
          <w:ilvl w:val="0"/>
          <w:numId w:val="10"/>
        </w:numPr>
        <w:spacing w:line="312" w:lineRule="auto"/>
        <w:jc w:val="both"/>
        <w:rPr>
          <w:rFonts w:ascii="Arial" w:eastAsia="Arial Unicode MS" w:hAnsi="Arial" w:cs="Arial"/>
          <w:b/>
          <w:sz w:val="28"/>
          <w:szCs w:val="28"/>
          <w:lang w:eastAsia="es-MX"/>
        </w:rPr>
      </w:pPr>
      <w:r w:rsidRPr="007A689C">
        <w:rPr>
          <w:rFonts w:ascii="Arial" w:eastAsia="Arial Unicode MS" w:hAnsi="Arial" w:cs="Arial"/>
          <w:b/>
          <w:sz w:val="28"/>
          <w:szCs w:val="28"/>
          <w:lang w:eastAsia="es-MX"/>
        </w:rPr>
        <w:lastRenderedPageBreak/>
        <w:t>MARCO GENERAL</w:t>
      </w:r>
    </w:p>
    <w:p w:rsidR="00D15B34" w:rsidRPr="00187718" w:rsidRDefault="007A689C" w:rsidP="007A689C">
      <w:pPr>
        <w:spacing w:line="312" w:lineRule="auto"/>
        <w:jc w:val="both"/>
        <w:rPr>
          <w:rFonts w:ascii="Arial" w:eastAsia="Arial Unicode MS" w:hAnsi="Arial" w:cs="Arial"/>
          <w:b/>
          <w:sz w:val="28"/>
          <w:szCs w:val="28"/>
          <w:lang w:eastAsia="es-MX"/>
        </w:rPr>
      </w:pPr>
      <w:r w:rsidRPr="00C81460">
        <w:rPr>
          <w:rFonts w:ascii="Arial" w:eastAsia="Arial Unicode MS" w:hAnsi="Arial" w:cs="Arial"/>
          <w:sz w:val="28"/>
          <w:szCs w:val="28"/>
          <w:lang w:eastAsia="es-MX"/>
        </w:rPr>
        <w:t>México ocupa el lugar 45 de inclusión y desarrollo económico entre 78 economías del planeta, de acuerdo con el Reporte de Crecimiento y Desarrollo Inclusivo (IDI) 2017 del Foro Económico Mundi</w:t>
      </w:r>
      <w:r w:rsidR="00287FA6">
        <w:rPr>
          <w:rFonts w:ascii="Arial" w:eastAsia="Arial Unicode MS" w:hAnsi="Arial" w:cs="Arial"/>
          <w:sz w:val="28"/>
          <w:szCs w:val="28"/>
          <w:lang w:eastAsia="es-MX"/>
        </w:rPr>
        <w:t>al.</w:t>
      </w:r>
      <w:r w:rsidR="00D15B34">
        <w:rPr>
          <w:rFonts w:ascii="Arial" w:eastAsia="Arial Unicode MS" w:hAnsi="Arial" w:cs="Arial"/>
          <w:sz w:val="28"/>
          <w:szCs w:val="28"/>
          <w:lang w:eastAsia="es-MX"/>
        </w:rPr>
        <w:t xml:space="preserve"> </w:t>
      </w:r>
      <w:r w:rsidRPr="00C81460">
        <w:rPr>
          <w:rFonts w:ascii="Arial" w:eastAsia="Arial Unicode MS" w:hAnsi="Arial" w:cs="Arial"/>
          <w:sz w:val="28"/>
          <w:szCs w:val="28"/>
          <w:lang w:eastAsia="es-MX"/>
        </w:rPr>
        <w:t>Esto significa que las condiciones para promover la participación de los habitantes con menos recursos en la economía, son menos propicias y oportunas en México que las ofrecidas por países de desarrollo similar en Amér</w:t>
      </w:r>
      <w:r w:rsidR="00287FA6">
        <w:rPr>
          <w:rFonts w:ascii="Arial" w:eastAsia="Arial Unicode MS" w:hAnsi="Arial" w:cs="Arial"/>
          <w:sz w:val="28"/>
          <w:szCs w:val="28"/>
          <w:lang w:eastAsia="es-MX"/>
        </w:rPr>
        <w:t>ica Latina como Argentina (</w:t>
      </w:r>
      <w:r w:rsidRPr="00C81460">
        <w:rPr>
          <w:rFonts w:ascii="Arial" w:eastAsia="Arial Unicode MS" w:hAnsi="Arial" w:cs="Arial"/>
          <w:sz w:val="28"/>
          <w:szCs w:val="28"/>
          <w:lang w:eastAsia="es-MX"/>
        </w:rPr>
        <w:t>7)</w:t>
      </w:r>
      <w:r w:rsidR="00287FA6">
        <w:rPr>
          <w:rFonts w:ascii="Arial" w:eastAsia="Arial Unicode MS" w:hAnsi="Arial" w:cs="Arial"/>
          <w:sz w:val="28"/>
          <w:szCs w:val="28"/>
          <w:lang w:eastAsia="es-MX"/>
        </w:rPr>
        <w:t>; Uruguay (12); Costa Rica (25); Panamá (29); Chile (30) y Perú (</w:t>
      </w:r>
      <w:r w:rsidR="00D15B34">
        <w:rPr>
          <w:rFonts w:ascii="Arial" w:eastAsia="Arial Unicode MS" w:hAnsi="Arial" w:cs="Arial"/>
          <w:sz w:val="28"/>
          <w:szCs w:val="28"/>
          <w:lang w:eastAsia="es-MX"/>
        </w:rPr>
        <w:t>40).</w:t>
      </w:r>
    </w:p>
    <w:p w:rsidR="00C81460" w:rsidRPr="00DB0997" w:rsidRDefault="00C81460" w:rsidP="00C81460">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La economía mexicana está desacelerándose debido a un desafiante entorno externo de modesto crecimiento global y estancamiento del comercio, el aumento gradual de los precios del petróleo y la disminución de los flujos de capital. El crecimiento anual del PIB se desaceleró hasta 2.3 por ciento en 2016, frente al 2.6 por ciento en 2015. El crecimiento económico en 2016 fue impulsado casi exclusivamente por el consumo privado, apoyado por la baja inflación, las remesas de los trabajadores, la expansión del crédito, los salarios reales más altos y la creación</w:t>
      </w:r>
      <w:r w:rsidR="005A7954">
        <w:rPr>
          <w:rFonts w:ascii="Arial" w:eastAsia="Arial Unicode MS" w:hAnsi="Arial" w:cs="Arial"/>
          <w:sz w:val="28"/>
          <w:szCs w:val="28"/>
          <w:lang w:eastAsia="es-MX"/>
        </w:rPr>
        <w:t xml:space="preserve"> de empleo en el sector formal.</w:t>
      </w:r>
    </w:p>
    <w:p w:rsidR="00C81460" w:rsidRPr="00DB0997" w:rsidRDefault="00C81460" w:rsidP="00C81460">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 xml:space="preserve">El debilitamiento de las condiciones externas llevó a una mayor depreciación del peso mexicano frente al dólar estadounidense. El traspaso de la depreciación monetaria a la inflación se mantuvo limitado durante la mayor parte de 2015 y 2016, con un promedio anual de la inflación en los precios al consumidor de 2.7 y 3.4 por ciento, </w:t>
      </w:r>
      <w:r w:rsidR="005A7954" w:rsidRPr="00DB0997">
        <w:rPr>
          <w:rFonts w:ascii="Arial" w:eastAsia="Arial Unicode MS" w:hAnsi="Arial" w:cs="Arial"/>
          <w:sz w:val="28"/>
          <w:szCs w:val="28"/>
          <w:lang w:eastAsia="es-MX"/>
        </w:rPr>
        <w:t>respectivamente.</w:t>
      </w:r>
      <w:r w:rsidRPr="00DB0997">
        <w:rPr>
          <w:rFonts w:ascii="Arial" w:eastAsia="Arial Unicode MS" w:hAnsi="Arial" w:cs="Arial"/>
          <w:sz w:val="28"/>
          <w:szCs w:val="28"/>
          <w:lang w:eastAsia="es-MX"/>
        </w:rPr>
        <w:t xml:space="preserve"> El aumento de los precios de las gasolinas en un 15-20 por ciento en enero de 2017 elevó la inflación anual de precios al consumidor en febrero de 2017 a 4.9 por ciento. </w:t>
      </w:r>
    </w:p>
    <w:p w:rsidR="00E371B5" w:rsidRDefault="00C81460" w:rsidP="00C81460">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 xml:space="preserve">El aumento en la competitividad externa por la depreciación de la moneda no ha conducido todavía a una vigorosa expansión de las exportaciones. El aumento de la inversión extranjera directa (IED) financió plenamente el déficit de la cuenta </w:t>
      </w:r>
      <w:r w:rsidRPr="00DB0997">
        <w:rPr>
          <w:rFonts w:ascii="Arial" w:eastAsia="Arial Unicode MS" w:hAnsi="Arial" w:cs="Arial"/>
          <w:sz w:val="28"/>
          <w:szCs w:val="28"/>
          <w:lang w:eastAsia="es-MX"/>
        </w:rPr>
        <w:lastRenderedPageBreak/>
        <w:t>corriente, reduciendo así la dependencia de la disminución de lo</w:t>
      </w:r>
      <w:r w:rsidR="005A7954">
        <w:rPr>
          <w:rFonts w:ascii="Arial" w:eastAsia="Arial Unicode MS" w:hAnsi="Arial" w:cs="Arial"/>
          <w:sz w:val="28"/>
          <w:szCs w:val="28"/>
          <w:lang w:eastAsia="es-MX"/>
        </w:rPr>
        <w:t>s flujos de capital de cartera.</w:t>
      </w:r>
    </w:p>
    <w:p w:rsidR="0082759F" w:rsidRPr="0082759F" w:rsidRDefault="0082759F" w:rsidP="0082759F">
      <w:pPr>
        <w:spacing w:line="312" w:lineRule="auto"/>
        <w:jc w:val="both"/>
        <w:rPr>
          <w:rFonts w:ascii="Arial" w:eastAsia="Arial Unicode MS" w:hAnsi="Arial" w:cs="Arial"/>
          <w:sz w:val="28"/>
          <w:szCs w:val="28"/>
          <w:lang w:eastAsia="es-MX"/>
        </w:rPr>
      </w:pPr>
      <w:r w:rsidRPr="0082759F">
        <w:rPr>
          <w:rFonts w:ascii="Arial" w:eastAsia="Arial Unicode MS" w:hAnsi="Arial" w:cs="Arial"/>
          <w:sz w:val="28"/>
          <w:szCs w:val="28"/>
          <w:lang w:eastAsia="es-MX"/>
        </w:rPr>
        <w:t>Los precios de la canasta básica cada vez son más caros y en mayo de 2017 registraron el incremento más importante de acuerdo al INEGI, el índice que mide los 82 bienes o servicios de consumo indispensables reportó un crecimiento anual de 8.48 % en mayo, la variación más elevada desde el año 2000.</w:t>
      </w:r>
    </w:p>
    <w:p w:rsidR="0082759F" w:rsidRPr="0082759F" w:rsidRDefault="0082759F" w:rsidP="0082759F">
      <w:pPr>
        <w:spacing w:line="312" w:lineRule="auto"/>
        <w:jc w:val="both"/>
        <w:rPr>
          <w:rFonts w:ascii="Arial" w:eastAsia="Arial Unicode MS" w:hAnsi="Arial" w:cs="Arial"/>
          <w:sz w:val="28"/>
          <w:szCs w:val="28"/>
          <w:lang w:eastAsia="es-MX"/>
        </w:rPr>
      </w:pPr>
      <w:r w:rsidRPr="0082759F">
        <w:rPr>
          <w:rFonts w:ascii="Arial" w:eastAsia="Arial Unicode MS" w:hAnsi="Arial" w:cs="Arial"/>
          <w:sz w:val="28"/>
          <w:szCs w:val="28"/>
          <w:lang w:eastAsia="es-MX"/>
        </w:rPr>
        <w:t>El incremento fue superior a la inflación general que en el mismo periodo fue de 6.16 %, que también se ubica como la más alta desde abril de 2009.</w:t>
      </w:r>
    </w:p>
    <w:p w:rsidR="0082759F" w:rsidRPr="0082759F" w:rsidRDefault="0082759F" w:rsidP="0082759F">
      <w:pPr>
        <w:spacing w:line="312" w:lineRule="auto"/>
        <w:jc w:val="both"/>
        <w:rPr>
          <w:rFonts w:ascii="Arial" w:eastAsia="Arial Unicode MS" w:hAnsi="Arial" w:cs="Arial"/>
          <w:sz w:val="28"/>
          <w:szCs w:val="28"/>
          <w:lang w:eastAsia="es-MX"/>
        </w:rPr>
      </w:pPr>
      <w:r w:rsidRPr="0082759F">
        <w:rPr>
          <w:rFonts w:ascii="Arial" w:eastAsia="Arial Unicode MS" w:hAnsi="Arial" w:cs="Arial"/>
          <w:sz w:val="28"/>
          <w:szCs w:val="28"/>
          <w:lang w:eastAsia="es-MX"/>
        </w:rPr>
        <w:t>De los 82 productos que conforman la canasta básica, 72 registraron incremento de precios en su comparativo anual durante mayo de 2017 por ejemplo las gasolinas de alto octanaje (</w:t>
      </w:r>
      <w:proofErr w:type="spellStart"/>
      <w:r w:rsidRPr="0082759F">
        <w:rPr>
          <w:rFonts w:ascii="Arial" w:eastAsia="Arial Unicode MS" w:hAnsi="Arial" w:cs="Arial"/>
          <w:sz w:val="28"/>
          <w:szCs w:val="28"/>
          <w:lang w:eastAsia="es-MX"/>
        </w:rPr>
        <w:t>premium</w:t>
      </w:r>
      <w:proofErr w:type="spellEnd"/>
      <w:r w:rsidRPr="0082759F">
        <w:rPr>
          <w:rFonts w:ascii="Arial" w:eastAsia="Arial Unicode MS" w:hAnsi="Arial" w:cs="Arial"/>
          <w:sz w:val="28"/>
          <w:szCs w:val="28"/>
          <w:lang w:eastAsia="es-MX"/>
        </w:rPr>
        <w:t xml:space="preserve">) se incrementó un 27.7 %, las de bajo octanaje tuvo </w:t>
      </w:r>
      <w:r w:rsidR="00E3448E" w:rsidRPr="0082759F">
        <w:rPr>
          <w:rFonts w:ascii="Arial" w:eastAsia="Arial Unicode MS" w:hAnsi="Arial" w:cs="Arial"/>
          <w:sz w:val="28"/>
          <w:szCs w:val="28"/>
          <w:lang w:eastAsia="es-MX"/>
        </w:rPr>
        <w:t>un alza</w:t>
      </w:r>
      <w:r w:rsidRPr="0082759F">
        <w:rPr>
          <w:rFonts w:ascii="Arial" w:eastAsia="Arial Unicode MS" w:hAnsi="Arial" w:cs="Arial"/>
          <w:sz w:val="28"/>
          <w:szCs w:val="28"/>
          <w:lang w:eastAsia="es-MX"/>
        </w:rPr>
        <w:t xml:space="preserve"> del 22.4 %.</w:t>
      </w:r>
    </w:p>
    <w:p w:rsidR="0082759F" w:rsidRPr="00DB0997" w:rsidRDefault="0082759F" w:rsidP="00C81460">
      <w:pPr>
        <w:spacing w:line="312" w:lineRule="auto"/>
        <w:jc w:val="both"/>
        <w:rPr>
          <w:rFonts w:ascii="Arial" w:eastAsia="Arial Unicode MS" w:hAnsi="Arial" w:cs="Arial"/>
          <w:sz w:val="28"/>
          <w:szCs w:val="28"/>
          <w:lang w:eastAsia="es-MX"/>
        </w:rPr>
      </w:pPr>
      <w:r w:rsidRPr="0082759F">
        <w:rPr>
          <w:rFonts w:ascii="Arial" w:eastAsia="Arial Unicode MS" w:hAnsi="Arial" w:cs="Arial"/>
          <w:sz w:val="28"/>
          <w:szCs w:val="28"/>
          <w:lang w:eastAsia="es-MX"/>
        </w:rPr>
        <w:t>México tuvo durante mayo de 2017 una in</w:t>
      </w:r>
      <w:r>
        <w:rPr>
          <w:rFonts w:ascii="Arial" w:eastAsia="Arial Unicode MS" w:hAnsi="Arial" w:cs="Arial"/>
          <w:sz w:val="28"/>
          <w:szCs w:val="28"/>
          <w:lang w:eastAsia="es-MX"/>
        </w:rPr>
        <w:t>flación general de 6.16 %, lo q</w:t>
      </w:r>
      <w:r w:rsidRPr="0082759F">
        <w:rPr>
          <w:rFonts w:ascii="Arial" w:eastAsia="Arial Unicode MS" w:hAnsi="Arial" w:cs="Arial"/>
          <w:sz w:val="28"/>
          <w:szCs w:val="28"/>
          <w:lang w:eastAsia="es-MX"/>
        </w:rPr>
        <w:t>ue la llevo a alcanzar su nivel máximo de los últimos 8 años.</w:t>
      </w:r>
    </w:p>
    <w:p w:rsidR="00C81460" w:rsidRPr="00DB0997" w:rsidRDefault="00462CA3" w:rsidP="00C81460">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El Banco Mund</w:t>
      </w:r>
      <w:r w:rsidR="00566A8E">
        <w:rPr>
          <w:rFonts w:ascii="Arial" w:eastAsia="Arial Unicode MS" w:hAnsi="Arial" w:cs="Arial"/>
          <w:sz w:val="28"/>
          <w:szCs w:val="28"/>
          <w:lang w:eastAsia="es-MX"/>
        </w:rPr>
        <w:t>ial (BM) proyectó en</w:t>
      </w:r>
      <w:r w:rsidRPr="00DB0997">
        <w:rPr>
          <w:rFonts w:ascii="Arial" w:eastAsia="Arial Unicode MS" w:hAnsi="Arial" w:cs="Arial"/>
          <w:sz w:val="28"/>
          <w:szCs w:val="28"/>
          <w:lang w:eastAsia="es-MX"/>
        </w:rPr>
        <w:t xml:space="preserve"> junio un crecimiento económico de 1.8% para México en 2017, </w:t>
      </w:r>
      <w:r w:rsidR="00566A8E" w:rsidRPr="00566A8E">
        <w:rPr>
          <w:rFonts w:ascii="Arial" w:eastAsia="Arial Unicode MS" w:hAnsi="Arial" w:cs="Arial"/>
          <w:sz w:val="28"/>
          <w:szCs w:val="28"/>
          <w:lang w:eastAsia="es-MX"/>
        </w:rPr>
        <w:t>debido a una esperada contracción de la inversión, lo que refleja incertidumbre sobre la política económica de Estados Unidos</w:t>
      </w:r>
      <w:r w:rsidR="00566A8E">
        <w:rPr>
          <w:rFonts w:ascii="Arial" w:eastAsia="Arial Unicode MS" w:hAnsi="Arial" w:cs="Arial"/>
          <w:sz w:val="28"/>
          <w:szCs w:val="28"/>
          <w:lang w:eastAsia="es-MX"/>
        </w:rPr>
        <w:t>, y de 2.2% en 2018.</w:t>
      </w:r>
    </w:p>
    <w:p w:rsidR="00566A8E" w:rsidRDefault="00566A8E" w:rsidP="00C81460">
      <w:pPr>
        <w:spacing w:line="312" w:lineRule="auto"/>
        <w:jc w:val="both"/>
        <w:rPr>
          <w:rFonts w:ascii="Arial" w:eastAsia="Arial Unicode MS" w:hAnsi="Arial" w:cs="Arial"/>
          <w:sz w:val="28"/>
          <w:szCs w:val="28"/>
          <w:lang w:eastAsia="es-MX"/>
        </w:rPr>
      </w:pPr>
      <w:bookmarkStart w:id="2" w:name="_Hlk484678845"/>
      <w:r>
        <w:rPr>
          <w:rFonts w:ascii="Arial" w:eastAsia="Arial Unicode MS" w:hAnsi="Arial" w:cs="Arial"/>
          <w:sz w:val="28"/>
          <w:szCs w:val="28"/>
          <w:lang w:eastAsia="es-MX"/>
        </w:rPr>
        <w:t xml:space="preserve">Sin embargo y a </w:t>
      </w:r>
      <w:r w:rsidRPr="00566A8E">
        <w:rPr>
          <w:rFonts w:ascii="Arial" w:eastAsia="Arial Unicode MS" w:hAnsi="Arial" w:cs="Arial"/>
          <w:sz w:val="28"/>
          <w:szCs w:val="28"/>
          <w:lang w:eastAsia="es-MX"/>
        </w:rPr>
        <w:t xml:space="preserve">pesar de </w:t>
      </w:r>
      <w:r>
        <w:rPr>
          <w:rFonts w:ascii="Arial" w:eastAsia="Arial Unicode MS" w:hAnsi="Arial" w:cs="Arial"/>
          <w:sz w:val="28"/>
          <w:szCs w:val="28"/>
          <w:lang w:eastAsia="es-MX"/>
        </w:rPr>
        <w:t>todo lo anterior,</w:t>
      </w:r>
      <w:r w:rsidRPr="00566A8E">
        <w:rPr>
          <w:rFonts w:ascii="Arial" w:eastAsia="Arial Unicode MS" w:hAnsi="Arial" w:cs="Arial"/>
          <w:sz w:val="28"/>
          <w:szCs w:val="28"/>
          <w:lang w:eastAsia="es-MX"/>
        </w:rPr>
        <w:t xml:space="preserve"> la economía mexicana es la segunda, en tamaño, en Latinoamérica, basándose en el PIB PPA (paridad de poder adquisitivo), solo por debajo de la de Brasil, con casi 2,4 billones de dólares, y México, con 1,9 billones.</w:t>
      </w:r>
    </w:p>
    <w:bookmarkEnd w:id="2"/>
    <w:p w:rsidR="00DB0997" w:rsidRPr="00DB0997" w:rsidRDefault="00DB0997" w:rsidP="00DB0997">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 xml:space="preserve">Sonora presentó una notable recuperación económica en 2016, al registrar una tasa de crecimiento de 5.6 por ciento anual, cifra superior al 1.6 por ciento que exhibió en 2015. Durante los primeros tres meses de 2017 la actividad productiva de la entidad continuó expandiéndose. Esta dinámica ha sido sustentada </w:t>
      </w:r>
      <w:r w:rsidRPr="00DB0997">
        <w:rPr>
          <w:rFonts w:ascii="Arial" w:eastAsia="Arial Unicode MS" w:hAnsi="Arial" w:cs="Arial"/>
          <w:sz w:val="28"/>
          <w:szCs w:val="28"/>
          <w:lang w:eastAsia="es-MX"/>
        </w:rPr>
        <w:lastRenderedPageBreak/>
        <w:t>primordialmente por el impulso del sector industrial, destacando especialmente el que corresponde a la actividad minera y la industria de la construcción.</w:t>
      </w:r>
    </w:p>
    <w:p w:rsidR="00DB0997" w:rsidRPr="00DB0997" w:rsidRDefault="00DB0997" w:rsidP="00DB0997">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 xml:space="preserve">El sector industrial de la entidad presentó un incremento de 7.1 por ciento en 2016, el cual fue impulsado por la industria de la construcción con un alza de 15.4 por ciento, destacando la obra pública con un crecimiento de 45.6 por ciento en su valor de producción. La actividad minera continuó mostrando una sólida expansión al exhibir un crecimiento de 8.7 por ciento en su principal indicador; sobresalen la producción de cobre con un alza de 19.4 por ciento y la producción de oro con 2.3 por ciento. Al primer trimestre de 2017 los principales indicadores adelantados de la economía de la entidad nos señalan que la tendencia ascendente del sector industrial continúa, destaca el crecimiento de la construcción, de acuerdo con </w:t>
      </w:r>
      <w:proofErr w:type="spellStart"/>
      <w:r w:rsidRPr="00DB0997">
        <w:rPr>
          <w:rFonts w:ascii="Arial" w:eastAsia="Arial Unicode MS" w:hAnsi="Arial" w:cs="Arial"/>
          <w:sz w:val="28"/>
          <w:szCs w:val="28"/>
          <w:lang w:eastAsia="es-MX"/>
        </w:rPr>
        <w:t>Inegi</w:t>
      </w:r>
      <w:proofErr w:type="spellEnd"/>
      <w:r w:rsidRPr="00DB0997">
        <w:rPr>
          <w:rFonts w:ascii="Arial" w:eastAsia="Arial Unicode MS" w:hAnsi="Arial" w:cs="Arial"/>
          <w:sz w:val="28"/>
          <w:szCs w:val="28"/>
          <w:lang w:eastAsia="es-MX"/>
        </w:rPr>
        <w:t xml:space="preserve"> a febrero de 2017 registra un crecimiento de 40 por ciento en su producción. Por su parte, la producción de cobre se incrementó un 36 por ciento el primer mes de 2017.</w:t>
      </w:r>
    </w:p>
    <w:p w:rsidR="00DB0997" w:rsidRPr="00DB0997" w:rsidRDefault="00DB0997" w:rsidP="00DB0997">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Durante los dos primeros meses de 2017, la actividad agropecuaria en Sonora registró una tasa anual de 11.4 por ciento en el valor real de la producción (a nivel nacional, la cifra correspondiente fue 4.2 por ciento). Este crecimiento se debió a la buena cosecha del espárrago, el cual presentó un incremento de 31 por ciento en su producción. El sector comercial de Sonora observó buen desempeño en el último año. En febrero de 2017, los indicadores de comercio de la entidad muestran que las ventas netas reales al por menor registraron un crecimiento de 3.7 por ciento. Por su parte, las ventas al por mayor presentaron un incremento de 6.6 por ciento.</w:t>
      </w:r>
    </w:p>
    <w:p w:rsidR="00DB0997" w:rsidRPr="00DB0997" w:rsidRDefault="00DB0997" w:rsidP="00DB0997">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 xml:space="preserve">El crecimiento del empleo formal en Sonora ha sido impulsado por el dinamismo de su actividad productiva. La tasa de crecimiento fue 6.5 por ciento en marzo de 2017 (4.6 por ciento a nivel nacional). En total se han creado 29,050 empleos formales en los primeros tres meses del año, de los cuales 8,434 son empleos permanentes y 20,616 empleos temporales, estos últimos tienden a disminuir </w:t>
      </w:r>
      <w:r w:rsidRPr="00DB0997">
        <w:rPr>
          <w:rFonts w:ascii="Arial" w:eastAsia="Arial Unicode MS" w:hAnsi="Arial" w:cs="Arial"/>
          <w:sz w:val="28"/>
          <w:szCs w:val="28"/>
          <w:lang w:eastAsia="es-MX"/>
        </w:rPr>
        <w:lastRenderedPageBreak/>
        <w:t>cuando concluyen las cosechas de uva de mesa y de trigo en los meses de verano. El empleo formal en la entidad se concentró principalmente en la industria de transformación con 30.3 por ciento del total. Asimismo, la participación del empleo en el comercio y en servicios para empresas, personas y el hogar fue de 20.9 y 18.3 por ciento, respectivamente. Por su parte, la actividad agropecuaria concentra el 9.8 por ciento y la minería el 2.4 por ciento. Las cinco actividades anteriores contabilizaron el 81.7 por ciento del empleo total en el estado.</w:t>
      </w:r>
    </w:p>
    <w:p w:rsidR="00DB0997" w:rsidRDefault="00DB0997" w:rsidP="00DB0997">
      <w:pPr>
        <w:spacing w:line="312" w:lineRule="auto"/>
        <w:jc w:val="both"/>
        <w:rPr>
          <w:rFonts w:ascii="Arial" w:eastAsia="Arial Unicode MS" w:hAnsi="Arial" w:cs="Arial"/>
          <w:sz w:val="28"/>
          <w:szCs w:val="28"/>
          <w:lang w:eastAsia="es-MX"/>
        </w:rPr>
      </w:pPr>
      <w:r w:rsidRPr="00DB0997">
        <w:rPr>
          <w:rFonts w:ascii="Arial" w:eastAsia="Arial Unicode MS" w:hAnsi="Arial" w:cs="Arial"/>
          <w:sz w:val="28"/>
          <w:szCs w:val="28"/>
          <w:lang w:eastAsia="es-MX"/>
        </w:rPr>
        <w:t>Sin embargo, a nivel estatal continúa latente un factor de riesgo para la economía; el menor dinamismo de su industria automotriz., la industria manufacturera de la entidad registró una caída anual de -1.</w:t>
      </w:r>
      <w:r w:rsidR="00737A9E">
        <w:rPr>
          <w:rFonts w:ascii="Arial" w:eastAsia="Arial Unicode MS" w:hAnsi="Arial" w:cs="Arial"/>
          <w:sz w:val="28"/>
          <w:szCs w:val="28"/>
          <w:lang w:eastAsia="es-MX"/>
        </w:rPr>
        <w:t>9 por ciento a febrero de 2017.</w:t>
      </w:r>
    </w:p>
    <w:p w:rsidR="00E3448E" w:rsidRDefault="00E3448E" w:rsidP="00DB099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El municipio de Bácum no ha sido ajeno a la situación económica que impera en el  país y el estado, la cual se ha venido a agravar con la falta de agua en el Sistema de Presas del Río Yaqui que </w:t>
      </w:r>
      <w:r w:rsidR="0022114C">
        <w:rPr>
          <w:rFonts w:ascii="Arial" w:eastAsia="Arial Unicode MS" w:hAnsi="Arial" w:cs="Arial"/>
          <w:sz w:val="28"/>
          <w:szCs w:val="28"/>
          <w:lang w:eastAsia="es-MX"/>
        </w:rPr>
        <w:t xml:space="preserve">ocasiono que gran cantidad de superficie cultivable no fuera sembrada para los segundos cultivos del ciclo 2017, además la inversión federal en el rubro del empleo temporal para las zonas económicamente deprimidas y con alta marginalidad se vio retrasado hasta los meses de julio y agosto del año en que se informa y en cantidades de jornales menores a los de 2016. </w:t>
      </w:r>
      <w:r w:rsidR="000F1C97">
        <w:rPr>
          <w:rFonts w:ascii="Arial" w:eastAsia="Arial Unicode MS" w:hAnsi="Arial" w:cs="Arial"/>
          <w:sz w:val="28"/>
          <w:szCs w:val="28"/>
          <w:lang w:eastAsia="es-MX"/>
        </w:rPr>
        <w:t>Por otro lado la contracción económica a nivel nacional hizo difícil el acceso a los recursos  necesarios para satisfacer las necesidades que el desarrollo de la comunidad requiere, por no decir que a veces se tornó  imposible.</w:t>
      </w:r>
    </w:p>
    <w:p w:rsidR="00BA5C6C" w:rsidRDefault="0029296A" w:rsidP="00DB099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Empeñando toda nuestra capacidad de gestión</w:t>
      </w:r>
      <w:r w:rsidR="000F1C97">
        <w:rPr>
          <w:rFonts w:ascii="Arial" w:eastAsia="Arial Unicode MS" w:hAnsi="Arial" w:cs="Arial"/>
          <w:sz w:val="28"/>
          <w:szCs w:val="28"/>
          <w:lang w:eastAsia="es-MX"/>
        </w:rPr>
        <w:t xml:space="preserve"> y </w:t>
      </w:r>
      <w:r>
        <w:rPr>
          <w:rFonts w:ascii="Arial" w:eastAsia="Arial Unicode MS" w:hAnsi="Arial" w:cs="Arial"/>
          <w:sz w:val="28"/>
          <w:szCs w:val="28"/>
          <w:lang w:eastAsia="es-MX"/>
        </w:rPr>
        <w:t xml:space="preserve">gracias </w:t>
      </w:r>
      <w:r w:rsidR="000F1C97">
        <w:rPr>
          <w:rFonts w:ascii="Arial" w:eastAsia="Arial Unicode MS" w:hAnsi="Arial" w:cs="Arial"/>
          <w:sz w:val="28"/>
          <w:szCs w:val="28"/>
          <w:lang w:eastAsia="es-MX"/>
        </w:rPr>
        <w:t xml:space="preserve">al apoyo de los funcionarios de los niveles de gobierno estatal y </w:t>
      </w:r>
      <w:r w:rsidR="00C16BFA">
        <w:rPr>
          <w:rFonts w:ascii="Arial" w:eastAsia="Arial Unicode MS" w:hAnsi="Arial" w:cs="Arial"/>
          <w:sz w:val="28"/>
          <w:szCs w:val="28"/>
          <w:lang w:eastAsia="es-MX"/>
        </w:rPr>
        <w:t>federal pudimos</w:t>
      </w:r>
      <w:r w:rsidR="000F1C97">
        <w:rPr>
          <w:rFonts w:ascii="Arial" w:eastAsia="Arial Unicode MS" w:hAnsi="Arial" w:cs="Arial"/>
          <w:sz w:val="28"/>
          <w:szCs w:val="28"/>
          <w:lang w:eastAsia="es-MX"/>
        </w:rPr>
        <w:t xml:space="preserve"> sortear tan difícil situación </w:t>
      </w:r>
      <w:r>
        <w:rPr>
          <w:rFonts w:ascii="Arial" w:eastAsia="Arial Unicode MS" w:hAnsi="Arial" w:cs="Arial"/>
          <w:sz w:val="28"/>
          <w:szCs w:val="28"/>
          <w:lang w:eastAsia="es-MX"/>
        </w:rPr>
        <w:t>y logramos traer más beneficios para el municipio de Bácum, solventado añejas carencias como la instalación de la bomba potabilizadora del agua que consumen los habitantes de la cabecera municipal, sentido reclamo, que la actual administración pudo satisfacer.</w:t>
      </w:r>
    </w:p>
    <w:p w:rsidR="00BA5C6C" w:rsidRDefault="00BA5C6C" w:rsidP="00DB099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lastRenderedPageBreak/>
        <w:t xml:space="preserve">Nuestra administración, como </w:t>
      </w:r>
      <w:r w:rsidR="0004568A">
        <w:rPr>
          <w:rFonts w:ascii="Arial" w:eastAsia="Arial Unicode MS" w:hAnsi="Arial" w:cs="Arial"/>
          <w:sz w:val="28"/>
          <w:szCs w:val="28"/>
          <w:lang w:eastAsia="es-MX"/>
        </w:rPr>
        <w:t>desde</w:t>
      </w:r>
      <w:r w:rsidR="007E7387">
        <w:rPr>
          <w:rFonts w:ascii="Arial" w:eastAsia="Arial Unicode MS" w:hAnsi="Arial" w:cs="Arial"/>
          <w:sz w:val="28"/>
          <w:szCs w:val="28"/>
          <w:lang w:eastAsia="es-MX"/>
        </w:rPr>
        <w:t xml:space="preserve"> el primer día, ha </w:t>
      </w:r>
      <w:proofErr w:type="spellStart"/>
      <w:r w:rsidR="0004568A">
        <w:rPr>
          <w:rFonts w:ascii="Arial" w:eastAsia="Arial Unicode MS" w:hAnsi="Arial" w:cs="Arial"/>
          <w:sz w:val="28"/>
          <w:szCs w:val="28"/>
          <w:lang w:eastAsia="es-MX"/>
        </w:rPr>
        <w:t>implementando</w:t>
      </w:r>
      <w:proofErr w:type="spellEnd"/>
      <w:r w:rsidR="0004568A">
        <w:rPr>
          <w:rFonts w:ascii="Arial" w:eastAsia="Arial Unicode MS" w:hAnsi="Arial" w:cs="Arial"/>
          <w:sz w:val="28"/>
          <w:szCs w:val="28"/>
          <w:lang w:eastAsia="es-MX"/>
        </w:rPr>
        <w:t xml:space="preserve"> u</w:t>
      </w:r>
      <w:r>
        <w:rPr>
          <w:rFonts w:ascii="Arial" w:eastAsia="Arial Unicode MS" w:hAnsi="Arial" w:cs="Arial"/>
          <w:sz w:val="28"/>
          <w:szCs w:val="28"/>
          <w:lang w:eastAsia="es-MX"/>
        </w:rPr>
        <w:t xml:space="preserve">na política de gobierno  de puertas abiertas y de contacto directo con la ciudadanía, lo cual ha permitido </w:t>
      </w:r>
      <w:r w:rsidR="009A66C4">
        <w:rPr>
          <w:rFonts w:ascii="Arial" w:eastAsia="Arial Unicode MS" w:hAnsi="Arial" w:cs="Arial"/>
          <w:sz w:val="28"/>
          <w:szCs w:val="28"/>
          <w:lang w:eastAsia="es-MX"/>
        </w:rPr>
        <w:t>conocer de primera mano las necesidades más apremiantes de la población</w:t>
      </w:r>
      <w:r w:rsidR="007E7387">
        <w:rPr>
          <w:rFonts w:ascii="Arial" w:eastAsia="Arial Unicode MS" w:hAnsi="Arial" w:cs="Arial"/>
          <w:sz w:val="28"/>
          <w:szCs w:val="28"/>
          <w:lang w:eastAsia="es-MX"/>
        </w:rPr>
        <w:t>, lo que nos ha permitido  la implementación de</w:t>
      </w:r>
      <w:r w:rsidR="009A66C4">
        <w:rPr>
          <w:rFonts w:ascii="Arial" w:eastAsia="Arial Unicode MS" w:hAnsi="Arial" w:cs="Arial"/>
          <w:sz w:val="28"/>
          <w:szCs w:val="28"/>
          <w:lang w:eastAsia="es-MX"/>
        </w:rPr>
        <w:t xml:space="preserve"> las acciones pertinentes para satisfacerlas.</w:t>
      </w:r>
    </w:p>
    <w:p w:rsidR="009A66C4" w:rsidRDefault="009A66C4" w:rsidP="00DB099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El cabildo</w:t>
      </w:r>
      <w:r w:rsidR="00BA5C6C" w:rsidRPr="00BA5C6C">
        <w:rPr>
          <w:rFonts w:ascii="Arial" w:eastAsia="Arial Unicode MS" w:hAnsi="Arial" w:cs="Arial"/>
          <w:sz w:val="28"/>
          <w:szCs w:val="28"/>
          <w:lang w:eastAsia="es-MX"/>
        </w:rPr>
        <w:t xml:space="preserve"> compuesto por </w:t>
      </w:r>
      <w:r w:rsidR="0004568A">
        <w:rPr>
          <w:rFonts w:ascii="Arial" w:eastAsia="Arial Unicode MS" w:hAnsi="Arial" w:cs="Arial"/>
          <w:sz w:val="28"/>
          <w:szCs w:val="28"/>
          <w:lang w:eastAsia="es-MX"/>
        </w:rPr>
        <w:t xml:space="preserve"> la representati</w:t>
      </w:r>
      <w:r>
        <w:rPr>
          <w:rFonts w:ascii="Arial" w:eastAsia="Arial Unicode MS" w:hAnsi="Arial" w:cs="Arial"/>
          <w:sz w:val="28"/>
          <w:szCs w:val="28"/>
          <w:lang w:eastAsia="es-MX"/>
        </w:rPr>
        <w:t xml:space="preserve">vidad de los partidos que participan en la vida política del municipio, ha sido un apoyo invaluable en la toma de </w:t>
      </w:r>
      <w:r w:rsidR="0004568A">
        <w:rPr>
          <w:rFonts w:ascii="Arial" w:eastAsia="Arial Unicode MS" w:hAnsi="Arial" w:cs="Arial"/>
          <w:sz w:val="28"/>
          <w:szCs w:val="28"/>
          <w:lang w:eastAsia="es-MX"/>
        </w:rPr>
        <w:t>decisiones</w:t>
      </w:r>
      <w:r>
        <w:rPr>
          <w:rFonts w:ascii="Arial" w:eastAsia="Arial Unicode MS" w:hAnsi="Arial" w:cs="Arial"/>
          <w:sz w:val="28"/>
          <w:szCs w:val="28"/>
          <w:lang w:eastAsia="es-MX"/>
        </w:rPr>
        <w:t xml:space="preserve"> de gobierno y con el concurso diario de un trabajo responsable y  esforzado del equipo de colaboradores que me acompañan en la tar</w:t>
      </w:r>
      <w:r w:rsidR="0004568A">
        <w:rPr>
          <w:rFonts w:ascii="Arial" w:eastAsia="Arial Unicode MS" w:hAnsi="Arial" w:cs="Arial"/>
          <w:sz w:val="28"/>
          <w:szCs w:val="28"/>
          <w:lang w:eastAsia="es-MX"/>
        </w:rPr>
        <w:t xml:space="preserve">ea administrativa hemos logrado, para el periodo que se informa, cumplir con los objetivos y metas trazados en nuestro Plan de Desarrollo Municipal, documento rector de nuestra actividad, y lo que es más importante cumplir con transparencia y austeridad, con una rendición de cuentas oportuna  y pertinente, como lo demuestra </w:t>
      </w:r>
      <w:r w:rsidR="008611CF">
        <w:rPr>
          <w:rFonts w:ascii="Arial" w:eastAsia="Arial Unicode MS" w:hAnsi="Arial" w:cs="Arial"/>
          <w:sz w:val="28"/>
          <w:szCs w:val="28"/>
          <w:lang w:eastAsia="es-MX"/>
        </w:rPr>
        <w:t xml:space="preserve">el documento expedido por la Dirección General de Contabilidad Gubernamental, expedido en enero del presente año, donde se nos informa que de acuerdo al Tercera Reunión realizada por el Consejo de Armonización Contable del Estado de Sonora, se aprobó el informe de </w:t>
      </w:r>
      <w:r w:rsidR="00D07082">
        <w:rPr>
          <w:rFonts w:ascii="Arial" w:eastAsia="Arial Unicode MS" w:hAnsi="Arial" w:cs="Arial"/>
          <w:sz w:val="28"/>
          <w:szCs w:val="28"/>
          <w:lang w:eastAsia="es-MX"/>
        </w:rPr>
        <w:t>resultados en la evaluación de</w:t>
      </w:r>
      <w:r w:rsidR="008611CF">
        <w:rPr>
          <w:rFonts w:ascii="Arial" w:eastAsia="Arial Unicode MS" w:hAnsi="Arial" w:cs="Arial"/>
          <w:sz w:val="28"/>
          <w:szCs w:val="28"/>
          <w:lang w:eastAsia="es-MX"/>
        </w:rPr>
        <w:t xml:space="preserve"> la armonización de la contabilidad conforme a las normas contables emitidas por el CONAC, para el estado de Sonora y sus Municipios</w:t>
      </w:r>
      <w:r w:rsidR="00D07082">
        <w:rPr>
          <w:rFonts w:ascii="Arial" w:eastAsia="Arial Unicode MS" w:hAnsi="Arial" w:cs="Arial"/>
          <w:sz w:val="28"/>
          <w:szCs w:val="28"/>
          <w:lang w:eastAsia="es-MX"/>
        </w:rPr>
        <w:t>;</w:t>
      </w:r>
      <w:r w:rsidR="008611CF">
        <w:rPr>
          <w:rFonts w:ascii="Arial" w:eastAsia="Arial Unicode MS" w:hAnsi="Arial" w:cs="Arial"/>
          <w:sz w:val="28"/>
          <w:szCs w:val="28"/>
          <w:lang w:eastAsia="es-MX"/>
        </w:rPr>
        <w:t xml:space="preserve"> la calificación obtenida por </w:t>
      </w:r>
      <w:r w:rsidR="00D07082">
        <w:rPr>
          <w:rFonts w:ascii="Arial" w:eastAsia="Arial Unicode MS" w:hAnsi="Arial" w:cs="Arial"/>
          <w:sz w:val="28"/>
          <w:szCs w:val="28"/>
          <w:lang w:eastAsia="es-MX"/>
        </w:rPr>
        <w:t>el H. Ayuntamiento de Bácum fue: Información Contable General, 100%; Transparencia, 100%; Resultado General, 100%; Esta evaluación fue coordinada por el Instituto Superior de Auditoria y Fiscalización del Estado de Sonora.</w:t>
      </w:r>
    </w:p>
    <w:p w:rsidR="00D07082" w:rsidRPr="00D07082" w:rsidRDefault="00D07082" w:rsidP="00DB0997">
      <w:pPr>
        <w:spacing w:line="312" w:lineRule="auto"/>
        <w:jc w:val="both"/>
        <w:rPr>
          <w:rFonts w:ascii="Arial" w:eastAsia="Arial Unicode MS" w:hAnsi="Arial" w:cs="Arial"/>
          <w:b/>
          <w:i/>
          <w:sz w:val="28"/>
          <w:szCs w:val="28"/>
          <w:lang w:eastAsia="es-MX"/>
        </w:rPr>
      </w:pPr>
      <w:r w:rsidRPr="00D07082">
        <w:rPr>
          <w:rFonts w:ascii="Arial" w:eastAsia="Arial Unicode MS" w:hAnsi="Arial" w:cs="Arial"/>
          <w:b/>
          <w:i/>
          <w:sz w:val="28"/>
          <w:szCs w:val="28"/>
          <w:lang w:eastAsia="es-MX"/>
        </w:rPr>
        <w:t>La honradez y transparencia serán siempre lo que marquen nuestras acciones…</w:t>
      </w:r>
    </w:p>
    <w:p w:rsidR="00C17119" w:rsidRDefault="0004568A" w:rsidP="00DB099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El primer año de la actual administración f</w:t>
      </w:r>
      <w:r w:rsidR="00C17119">
        <w:rPr>
          <w:rFonts w:ascii="Arial" w:eastAsia="Arial Unicode MS" w:hAnsi="Arial" w:cs="Arial"/>
          <w:sz w:val="28"/>
          <w:szCs w:val="28"/>
          <w:lang w:eastAsia="es-MX"/>
        </w:rPr>
        <w:t>ue de resolución de los problemas apremiantes que aquejaban a las distintas comunidades del municipio,</w:t>
      </w:r>
      <w:r>
        <w:rPr>
          <w:rFonts w:ascii="Arial" w:eastAsia="Arial Unicode MS" w:hAnsi="Arial" w:cs="Arial"/>
          <w:sz w:val="28"/>
          <w:szCs w:val="28"/>
          <w:lang w:eastAsia="es-MX"/>
        </w:rPr>
        <w:t xml:space="preserve"> el segundo ha sid</w:t>
      </w:r>
      <w:r w:rsidR="00C17119">
        <w:rPr>
          <w:rFonts w:ascii="Arial" w:eastAsia="Arial Unicode MS" w:hAnsi="Arial" w:cs="Arial"/>
          <w:sz w:val="28"/>
          <w:szCs w:val="28"/>
          <w:lang w:eastAsia="es-MX"/>
        </w:rPr>
        <w:t xml:space="preserve">o para resolver los problemas, que a nuestro alcance ha estado, que limitan el desarrollo de nuestro pueblo </w:t>
      </w:r>
      <w:r>
        <w:rPr>
          <w:rFonts w:ascii="Arial" w:eastAsia="Arial Unicode MS" w:hAnsi="Arial" w:cs="Arial"/>
          <w:sz w:val="28"/>
          <w:szCs w:val="28"/>
          <w:lang w:eastAsia="es-MX"/>
        </w:rPr>
        <w:t xml:space="preserve">y </w:t>
      </w:r>
      <w:r w:rsidR="00C17119">
        <w:rPr>
          <w:rFonts w:ascii="Arial" w:eastAsia="Arial Unicode MS" w:hAnsi="Arial" w:cs="Arial"/>
          <w:sz w:val="28"/>
          <w:szCs w:val="28"/>
          <w:lang w:eastAsia="es-MX"/>
        </w:rPr>
        <w:t xml:space="preserve">al </w:t>
      </w:r>
      <w:r w:rsidR="00737A9E">
        <w:rPr>
          <w:rFonts w:ascii="Arial" w:eastAsia="Arial Unicode MS" w:hAnsi="Arial" w:cs="Arial"/>
          <w:sz w:val="28"/>
          <w:szCs w:val="28"/>
          <w:lang w:eastAsia="es-MX"/>
        </w:rPr>
        <w:t>término</w:t>
      </w:r>
      <w:r w:rsidR="00C17119">
        <w:rPr>
          <w:rFonts w:ascii="Arial" w:eastAsia="Arial Unicode MS" w:hAnsi="Arial" w:cs="Arial"/>
          <w:sz w:val="28"/>
          <w:szCs w:val="28"/>
          <w:lang w:eastAsia="es-MX"/>
        </w:rPr>
        <w:t xml:space="preserve"> del</w:t>
      </w:r>
      <w:r>
        <w:rPr>
          <w:rFonts w:ascii="Arial" w:eastAsia="Arial Unicode MS" w:hAnsi="Arial" w:cs="Arial"/>
          <w:sz w:val="28"/>
          <w:szCs w:val="28"/>
          <w:lang w:eastAsia="es-MX"/>
        </w:rPr>
        <w:t xml:space="preserve"> tercero log</w:t>
      </w:r>
      <w:r w:rsidR="00C17119">
        <w:rPr>
          <w:rFonts w:ascii="Arial" w:eastAsia="Arial Unicode MS" w:hAnsi="Arial" w:cs="Arial"/>
          <w:sz w:val="28"/>
          <w:szCs w:val="28"/>
          <w:lang w:eastAsia="es-MX"/>
        </w:rPr>
        <w:t xml:space="preserve">raremos </w:t>
      </w:r>
      <w:r w:rsidR="009E42AF">
        <w:rPr>
          <w:rFonts w:ascii="Arial" w:eastAsia="Arial Unicode MS" w:hAnsi="Arial" w:cs="Arial"/>
          <w:sz w:val="28"/>
          <w:szCs w:val="28"/>
          <w:lang w:eastAsia="es-MX"/>
        </w:rPr>
        <w:t xml:space="preserve">sentar las </w:t>
      </w:r>
      <w:r w:rsidR="009E42AF">
        <w:rPr>
          <w:rFonts w:ascii="Arial" w:eastAsia="Arial Unicode MS" w:hAnsi="Arial" w:cs="Arial"/>
          <w:sz w:val="28"/>
          <w:szCs w:val="28"/>
          <w:lang w:eastAsia="es-MX"/>
        </w:rPr>
        <w:lastRenderedPageBreak/>
        <w:t>bases para que l</w:t>
      </w:r>
      <w:r w:rsidR="00C17119">
        <w:rPr>
          <w:rFonts w:ascii="Arial" w:eastAsia="Arial Unicode MS" w:hAnsi="Arial" w:cs="Arial"/>
          <w:sz w:val="28"/>
          <w:szCs w:val="28"/>
          <w:lang w:eastAsia="es-MX"/>
        </w:rPr>
        <w:t xml:space="preserve">as futuras administraciones inicien sus labores en un medio ambiente administrativo saneado y </w:t>
      </w:r>
      <w:r w:rsidR="009E42AF">
        <w:rPr>
          <w:rFonts w:ascii="Arial" w:eastAsia="Arial Unicode MS" w:hAnsi="Arial" w:cs="Arial"/>
          <w:sz w:val="28"/>
          <w:szCs w:val="28"/>
          <w:lang w:eastAsia="es-MX"/>
        </w:rPr>
        <w:t xml:space="preserve">fortalecido, </w:t>
      </w:r>
      <w:r w:rsidR="00C17119">
        <w:rPr>
          <w:rFonts w:ascii="Arial" w:eastAsia="Arial Unicode MS" w:hAnsi="Arial" w:cs="Arial"/>
          <w:sz w:val="28"/>
          <w:szCs w:val="28"/>
          <w:lang w:eastAsia="es-MX"/>
        </w:rPr>
        <w:t>con un marco de desarrollo fundamentado en la transparencia y rendición de cuentas del erario municipal; donde el único que salga ganando y que sea  quien siempre debió de haber ganado sea el pueblo de Bácum</w:t>
      </w:r>
      <w:r>
        <w:rPr>
          <w:rFonts w:ascii="Arial" w:eastAsia="Arial Unicode MS" w:hAnsi="Arial" w:cs="Arial"/>
          <w:sz w:val="28"/>
          <w:szCs w:val="28"/>
          <w:lang w:eastAsia="es-MX"/>
        </w:rPr>
        <w:t>.</w:t>
      </w:r>
    </w:p>
    <w:p w:rsidR="0004568A" w:rsidRDefault="0004568A" w:rsidP="00DB099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 </w:t>
      </w:r>
    </w:p>
    <w:p w:rsidR="0004568A" w:rsidRDefault="0004568A" w:rsidP="00DB0997">
      <w:pPr>
        <w:spacing w:line="312" w:lineRule="auto"/>
        <w:jc w:val="both"/>
        <w:rPr>
          <w:rFonts w:ascii="Arial" w:eastAsia="Arial Unicode MS" w:hAnsi="Arial" w:cs="Arial"/>
          <w:sz w:val="28"/>
          <w:szCs w:val="28"/>
          <w:lang w:eastAsia="es-MX"/>
        </w:rPr>
      </w:pPr>
    </w:p>
    <w:p w:rsidR="007A689C" w:rsidRPr="00DB0997" w:rsidRDefault="007A689C" w:rsidP="007A689C">
      <w:pPr>
        <w:spacing w:line="312" w:lineRule="auto"/>
        <w:jc w:val="both"/>
        <w:rPr>
          <w:rFonts w:ascii="Arial" w:eastAsia="Arial Unicode MS" w:hAnsi="Arial" w:cs="Arial"/>
          <w:sz w:val="28"/>
          <w:szCs w:val="28"/>
          <w:lang w:eastAsia="es-MX"/>
        </w:rPr>
      </w:pPr>
    </w:p>
    <w:p w:rsidR="007A689C" w:rsidRDefault="007A689C" w:rsidP="007A689C">
      <w:pPr>
        <w:spacing w:line="312" w:lineRule="auto"/>
        <w:jc w:val="both"/>
        <w:rPr>
          <w:rFonts w:ascii="Arial" w:eastAsia="Arial Unicode MS" w:hAnsi="Arial" w:cs="Arial"/>
          <w:b/>
          <w:sz w:val="28"/>
          <w:szCs w:val="28"/>
          <w:lang w:eastAsia="es-MX"/>
        </w:rPr>
      </w:pPr>
    </w:p>
    <w:p w:rsidR="00C81460" w:rsidRDefault="00C81460" w:rsidP="007A689C">
      <w:pPr>
        <w:spacing w:line="312" w:lineRule="auto"/>
        <w:jc w:val="both"/>
        <w:rPr>
          <w:rFonts w:ascii="Arial" w:eastAsia="Arial Unicode MS" w:hAnsi="Arial" w:cs="Arial"/>
          <w:b/>
          <w:sz w:val="28"/>
          <w:szCs w:val="28"/>
          <w:lang w:eastAsia="es-MX"/>
        </w:rPr>
      </w:pPr>
    </w:p>
    <w:p w:rsidR="00C81460" w:rsidRDefault="00C81460" w:rsidP="007A689C">
      <w:pPr>
        <w:spacing w:line="312" w:lineRule="auto"/>
        <w:jc w:val="both"/>
        <w:rPr>
          <w:rFonts w:ascii="Arial" w:eastAsia="Arial Unicode MS" w:hAnsi="Arial" w:cs="Arial"/>
          <w:b/>
          <w:sz w:val="28"/>
          <w:szCs w:val="28"/>
          <w:lang w:eastAsia="es-MX"/>
        </w:rPr>
      </w:pPr>
    </w:p>
    <w:p w:rsidR="00D52D1C" w:rsidRDefault="00D52D1C" w:rsidP="007A689C">
      <w:pPr>
        <w:spacing w:line="312" w:lineRule="auto"/>
        <w:jc w:val="both"/>
        <w:rPr>
          <w:rFonts w:ascii="Arial" w:eastAsia="Arial Unicode MS" w:hAnsi="Arial" w:cs="Arial"/>
          <w:b/>
          <w:sz w:val="28"/>
          <w:szCs w:val="28"/>
          <w:lang w:eastAsia="es-MX"/>
        </w:rPr>
      </w:pPr>
    </w:p>
    <w:p w:rsidR="00B84B64" w:rsidRDefault="00B84B64" w:rsidP="0003519E">
      <w:pPr>
        <w:spacing w:line="312" w:lineRule="auto"/>
        <w:jc w:val="both"/>
        <w:rPr>
          <w:rFonts w:ascii="Arial" w:eastAsia="Arial Unicode MS" w:hAnsi="Arial" w:cs="Arial"/>
          <w:b/>
          <w:sz w:val="28"/>
          <w:szCs w:val="28"/>
          <w:lang w:eastAsia="es-MX"/>
        </w:rPr>
      </w:pPr>
    </w:p>
    <w:p w:rsidR="007D1789" w:rsidRDefault="007D1789" w:rsidP="0003519E">
      <w:pPr>
        <w:spacing w:line="312" w:lineRule="auto"/>
        <w:jc w:val="both"/>
        <w:rPr>
          <w:rFonts w:ascii="Arial" w:eastAsia="Arial Unicode MS" w:hAnsi="Arial" w:cs="Arial"/>
          <w:b/>
          <w:sz w:val="28"/>
          <w:szCs w:val="28"/>
          <w:lang w:eastAsia="es-MX"/>
        </w:rPr>
      </w:pPr>
    </w:p>
    <w:p w:rsidR="00C87D5B" w:rsidRDefault="00C87D5B" w:rsidP="0003519E">
      <w:pPr>
        <w:spacing w:line="312" w:lineRule="auto"/>
        <w:jc w:val="both"/>
        <w:rPr>
          <w:rFonts w:ascii="Arial" w:eastAsia="Arial Unicode MS" w:hAnsi="Arial" w:cs="Arial"/>
          <w:b/>
          <w:sz w:val="28"/>
          <w:szCs w:val="28"/>
          <w:lang w:eastAsia="es-MX"/>
        </w:rPr>
      </w:pPr>
    </w:p>
    <w:p w:rsidR="00C87D5B" w:rsidRDefault="00C87D5B" w:rsidP="0003519E">
      <w:pPr>
        <w:spacing w:line="312" w:lineRule="auto"/>
        <w:jc w:val="both"/>
        <w:rPr>
          <w:rFonts w:ascii="Arial" w:eastAsia="Arial Unicode MS" w:hAnsi="Arial" w:cs="Arial"/>
          <w:b/>
          <w:sz w:val="28"/>
          <w:szCs w:val="28"/>
          <w:lang w:eastAsia="es-MX"/>
        </w:rPr>
      </w:pPr>
    </w:p>
    <w:p w:rsidR="00C87D5B" w:rsidRDefault="00C87D5B" w:rsidP="0003519E">
      <w:pPr>
        <w:spacing w:line="312" w:lineRule="auto"/>
        <w:jc w:val="both"/>
        <w:rPr>
          <w:rFonts w:ascii="Arial" w:eastAsia="Arial Unicode MS" w:hAnsi="Arial" w:cs="Arial"/>
          <w:b/>
          <w:sz w:val="28"/>
          <w:szCs w:val="28"/>
          <w:lang w:eastAsia="es-MX"/>
        </w:rPr>
      </w:pPr>
    </w:p>
    <w:p w:rsidR="00C87D5B" w:rsidRDefault="00C87D5B" w:rsidP="0003519E">
      <w:pPr>
        <w:spacing w:line="312" w:lineRule="auto"/>
        <w:jc w:val="both"/>
        <w:rPr>
          <w:rFonts w:ascii="Arial" w:eastAsia="Arial Unicode MS" w:hAnsi="Arial" w:cs="Arial"/>
          <w:b/>
          <w:sz w:val="28"/>
          <w:szCs w:val="28"/>
          <w:lang w:eastAsia="es-MX"/>
        </w:rPr>
      </w:pPr>
    </w:p>
    <w:p w:rsidR="007D1789" w:rsidRDefault="007D1789" w:rsidP="0003519E">
      <w:pPr>
        <w:spacing w:line="312" w:lineRule="auto"/>
        <w:jc w:val="both"/>
        <w:rPr>
          <w:rFonts w:ascii="Arial" w:eastAsia="Arial Unicode MS" w:hAnsi="Arial" w:cs="Arial"/>
          <w:b/>
          <w:sz w:val="28"/>
          <w:szCs w:val="28"/>
          <w:lang w:eastAsia="es-MX"/>
        </w:rPr>
      </w:pPr>
    </w:p>
    <w:p w:rsidR="00C16BFA" w:rsidRDefault="00C16BFA" w:rsidP="0003519E">
      <w:pPr>
        <w:spacing w:line="312" w:lineRule="auto"/>
        <w:jc w:val="both"/>
        <w:rPr>
          <w:rFonts w:ascii="Arial" w:eastAsia="Arial Unicode MS" w:hAnsi="Arial" w:cs="Arial"/>
          <w:b/>
          <w:sz w:val="28"/>
          <w:szCs w:val="28"/>
          <w:lang w:eastAsia="es-MX"/>
        </w:rPr>
      </w:pPr>
    </w:p>
    <w:p w:rsidR="00C16BFA" w:rsidRDefault="00C16BFA" w:rsidP="0003519E">
      <w:pPr>
        <w:spacing w:line="312" w:lineRule="auto"/>
        <w:jc w:val="both"/>
        <w:rPr>
          <w:rFonts w:ascii="Arial" w:eastAsia="Arial Unicode MS" w:hAnsi="Arial" w:cs="Arial"/>
          <w:b/>
          <w:sz w:val="28"/>
          <w:szCs w:val="28"/>
          <w:lang w:eastAsia="es-MX"/>
        </w:rPr>
      </w:pPr>
    </w:p>
    <w:p w:rsidR="0003519E" w:rsidRDefault="0003519E" w:rsidP="0003519E">
      <w:pPr>
        <w:spacing w:line="312" w:lineRule="auto"/>
        <w:jc w:val="both"/>
        <w:rPr>
          <w:rFonts w:ascii="Arial" w:eastAsia="Arial Unicode MS" w:hAnsi="Arial" w:cs="Arial"/>
          <w:b/>
          <w:sz w:val="28"/>
          <w:szCs w:val="28"/>
          <w:lang w:eastAsia="es-MX"/>
        </w:rPr>
      </w:pPr>
      <w:r w:rsidRPr="0003519E">
        <w:rPr>
          <w:rFonts w:ascii="Arial" w:eastAsia="Arial Unicode MS" w:hAnsi="Arial" w:cs="Arial"/>
          <w:b/>
          <w:sz w:val="28"/>
          <w:szCs w:val="28"/>
          <w:lang w:eastAsia="es-MX"/>
        </w:rPr>
        <w:lastRenderedPageBreak/>
        <w:t>2. NUEVA CULTURA POLÍTICA</w:t>
      </w:r>
    </w:p>
    <w:p w:rsidR="006309AE" w:rsidRDefault="006309AE" w:rsidP="0003519E">
      <w:pPr>
        <w:spacing w:line="312"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Como ciudadano nacido y formado en estas tierras, conozco las necesidades de las comunidades de nuestro municipio, lo</w:t>
      </w:r>
      <w:r w:rsidR="001B35BE">
        <w:rPr>
          <w:rFonts w:ascii="Arial" w:hAnsi="Arial" w:cs="Arial"/>
          <w:color w:val="000000"/>
          <w:sz w:val="28"/>
          <w:szCs w:val="28"/>
          <w:shd w:val="clear" w:color="auto" w:fill="FFFFFF"/>
        </w:rPr>
        <w:t xml:space="preserve"> cual he constatado con el cont</w:t>
      </w:r>
      <w:r>
        <w:rPr>
          <w:rFonts w:ascii="Arial" w:hAnsi="Arial" w:cs="Arial"/>
          <w:color w:val="000000"/>
          <w:sz w:val="28"/>
          <w:szCs w:val="28"/>
          <w:shd w:val="clear" w:color="auto" w:fill="FFFFFF"/>
        </w:rPr>
        <w:t xml:space="preserve">acto directo con mis conciudadanos que he mantenido desde siempre y con mayor profundidad desde el primer momento en que inicie con mis labores al frente de la administración municipal, </w:t>
      </w:r>
      <w:r w:rsidR="001B35BE">
        <w:rPr>
          <w:rFonts w:ascii="Arial" w:hAnsi="Arial" w:cs="Arial"/>
          <w:color w:val="000000"/>
          <w:sz w:val="28"/>
          <w:szCs w:val="28"/>
          <w:shd w:val="clear" w:color="auto" w:fill="FFFFFF"/>
        </w:rPr>
        <w:t>mi gobierno ha sido de puertas abiertas y de permanente atención ciudadana, dentro y fuera de Palacio Municipal. Hemos gobernado sin distingos de credos, filiación política y con un pensamiento incluyente,</w:t>
      </w:r>
      <w:r w:rsidR="005F2559">
        <w:rPr>
          <w:rFonts w:ascii="Arial" w:hAnsi="Arial" w:cs="Arial"/>
          <w:color w:val="000000"/>
          <w:sz w:val="28"/>
          <w:szCs w:val="28"/>
          <w:shd w:val="clear" w:color="auto" w:fill="FFFFFF"/>
        </w:rPr>
        <w:t xml:space="preserve"> en el que </w:t>
      </w:r>
      <w:r w:rsidR="001B35BE">
        <w:rPr>
          <w:rFonts w:ascii="Arial" w:hAnsi="Arial" w:cs="Arial"/>
          <w:color w:val="000000"/>
          <w:sz w:val="28"/>
          <w:szCs w:val="28"/>
          <w:shd w:val="clear" w:color="auto" w:fill="FFFFFF"/>
        </w:rPr>
        <w:t xml:space="preserve"> B</w:t>
      </w:r>
      <w:r w:rsidR="005F2559">
        <w:rPr>
          <w:rFonts w:ascii="Arial" w:hAnsi="Arial" w:cs="Arial"/>
          <w:color w:val="000000"/>
          <w:sz w:val="28"/>
          <w:szCs w:val="28"/>
          <w:shd w:val="clear" w:color="auto" w:fill="FFFFFF"/>
        </w:rPr>
        <w:t>ácum</w:t>
      </w:r>
      <w:r w:rsidR="001B35BE">
        <w:rPr>
          <w:rFonts w:ascii="Arial" w:hAnsi="Arial" w:cs="Arial"/>
          <w:color w:val="000000"/>
          <w:sz w:val="28"/>
          <w:szCs w:val="28"/>
          <w:shd w:val="clear" w:color="auto" w:fill="FFFFFF"/>
        </w:rPr>
        <w:t xml:space="preserve"> </w:t>
      </w:r>
      <w:r w:rsidR="005F2559">
        <w:rPr>
          <w:rFonts w:ascii="Arial" w:hAnsi="Arial" w:cs="Arial"/>
          <w:color w:val="000000"/>
          <w:sz w:val="28"/>
          <w:szCs w:val="28"/>
          <w:shd w:val="clear" w:color="auto" w:fill="FFFFFF"/>
        </w:rPr>
        <w:t>somos</w:t>
      </w:r>
      <w:r w:rsidR="00E80CAB">
        <w:rPr>
          <w:rFonts w:ascii="Arial" w:hAnsi="Arial" w:cs="Arial"/>
          <w:color w:val="000000"/>
          <w:sz w:val="28"/>
          <w:szCs w:val="28"/>
          <w:shd w:val="clear" w:color="auto" w:fill="FFFFFF"/>
        </w:rPr>
        <w:t xml:space="preserve"> todos</w:t>
      </w:r>
      <w:r w:rsidR="005F2559">
        <w:rPr>
          <w:rFonts w:ascii="Arial" w:hAnsi="Arial" w:cs="Arial"/>
          <w:color w:val="000000"/>
          <w:sz w:val="28"/>
          <w:szCs w:val="28"/>
          <w:shd w:val="clear" w:color="auto" w:fill="FFFFFF"/>
        </w:rPr>
        <w:t xml:space="preserve"> y la solución de la problemática que lo aqueja nos beneficia a  </w:t>
      </w:r>
      <w:r w:rsidR="001B35BE">
        <w:rPr>
          <w:rFonts w:ascii="Arial" w:hAnsi="Arial" w:cs="Arial"/>
          <w:color w:val="000000"/>
          <w:sz w:val="28"/>
          <w:szCs w:val="28"/>
          <w:shd w:val="clear" w:color="auto" w:fill="FFFFFF"/>
        </w:rPr>
        <w:t>todos</w:t>
      </w:r>
      <w:r w:rsidR="005F2559">
        <w:rPr>
          <w:rFonts w:ascii="Arial" w:hAnsi="Arial" w:cs="Arial"/>
          <w:color w:val="000000"/>
          <w:sz w:val="28"/>
          <w:szCs w:val="28"/>
          <w:shd w:val="clear" w:color="auto" w:fill="FFFFFF"/>
        </w:rPr>
        <w:t xml:space="preserve">. </w:t>
      </w:r>
    </w:p>
    <w:p w:rsidR="0054530B" w:rsidRDefault="0054530B" w:rsidP="0003519E">
      <w:pPr>
        <w:spacing w:line="312"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Los problemas que hemos enfrentado, en el periodo que le informo, y que enfrentará Bácum en su futuro, son complejos y con múltiples factores que inciden en su solución, donde la opinión ciudadana, ha estado presente y no </w:t>
      </w:r>
      <w:r w:rsidR="00E80CAB">
        <w:rPr>
          <w:rFonts w:ascii="Arial" w:hAnsi="Arial" w:cs="Arial"/>
          <w:color w:val="000000"/>
          <w:sz w:val="28"/>
          <w:szCs w:val="28"/>
          <w:shd w:val="clear" w:color="auto" w:fill="FFFFFF"/>
        </w:rPr>
        <w:t>exentas</w:t>
      </w:r>
      <w:r>
        <w:rPr>
          <w:rFonts w:ascii="Arial" w:hAnsi="Arial" w:cs="Arial"/>
          <w:color w:val="000000"/>
          <w:sz w:val="28"/>
          <w:szCs w:val="28"/>
          <w:shd w:val="clear" w:color="auto" w:fill="FFFFFF"/>
        </w:rPr>
        <w:t xml:space="preserve"> de</w:t>
      </w:r>
      <w:r w:rsidR="00E80CAB">
        <w:rPr>
          <w:rFonts w:ascii="Arial" w:hAnsi="Arial" w:cs="Arial"/>
          <w:color w:val="000000"/>
          <w:sz w:val="28"/>
          <w:szCs w:val="28"/>
          <w:shd w:val="clear" w:color="auto" w:fill="FFFFFF"/>
        </w:rPr>
        <w:t xml:space="preserve"> críticas</w:t>
      </w:r>
      <w:r>
        <w:rPr>
          <w:rFonts w:ascii="Arial" w:hAnsi="Arial" w:cs="Arial"/>
          <w:color w:val="000000"/>
          <w:sz w:val="28"/>
          <w:szCs w:val="28"/>
          <w:shd w:val="clear" w:color="auto" w:fill="FFFFFF"/>
        </w:rPr>
        <w:t xml:space="preserve"> al lograrlo</w:t>
      </w:r>
      <w:r w:rsidR="00E80CAB">
        <w:rPr>
          <w:rFonts w:ascii="Arial" w:hAnsi="Arial" w:cs="Arial"/>
          <w:color w:val="000000"/>
          <w:sz w:val="28"/>
          <w:szCs w:val="28"/>
          <w:shd w:val="clear" w:color="auto" w:fill="FFFFFF"/>
        </w:rPr>
        <w:t>; el escuchar, atenta y respetuosamente las primeras y valorar las segundas</w:t>
      </w:r>
      <w:r>
        <w:rPr>
          <w:rFonts w:ascii="Arial" w:hAnsi="Arial" w:cs="Arial"/>
          <w:color w:val="000000"/>
          <w:sz w:val="28"/>
          <w:szCs w:val="28"/>
          <w:shd w:val="clear" w:color="auto" w:fill="FFFFFF"/>
        </w:rPr>
        <w:t xml:space="preserve"> </w:t>
      </w:r>
      <w:r w:rsidR="00E80CAB">
        <w:rPr>
          <w:rFonts w:ascii="Arial" w:hAnsi="Arial" w:cs="Arial"/>
          <w:color w:val="000000"/>
          <w:sz w:val="28"/>
          <w:szCs w:val="28"/>
          <w:shd w:val="clear" w:color="auto" w:fill="FFFFFF"/>
        </w:rPr>
        <w:t>en toda su dimensión, ha hecho posible caminar del lado de la ciudadanía en la procuración del desarrollo de Bácum, respetando la diversidad de ideas y aprovechando la crítica constructiva para trazar el camin</w:t>
      </w:r>
      <w:r w:rsidR="00003A96">
        <w:rPr>
          <w:rFonts w:ascii="Arial" w:hAnsi="Arial" w:cs="Arial"/>
          <w:color w:val="000000"/>
          <w:sz w:val="28"/>
          <w:szCs w:val="28"/>
          <w:shd w:val="clear" w:color="auto" w:fill="FFFFFF"/>
        </w:rPr>
        <w:t xml:space="preserve">o </w:t>
      </w:r>
      <w:r w:rsidR="00E80CAB">
        <w:rPr>
          <w:rFonts w:ascii="Arial" w:hAnsi="Arial" w:cs="Arial"/>
          <w:color w:val="000000"/>
          <w:sz w:val="28"/>
          <w:szCs w:val="28"/>
          <w:shd w:val="clear" w:color="auto" w:fill="FFFFFF"/>
        </w:rPr>
        <w:t>adecuado, por donde habrá de transitar para alcanzar mejores estadios de</w:t>
      </w:r>
      <w:r w:rsidR="00003A96">
        <w:rPr>
          <w:rFonts w:ascii="Arial" w:hAnsi="Arial" w:cs="Arial"/>
          <w:color w:val="000000"/>
          <w:sz w:val="28"/>
          <w:szCs w:val="28"/>
          <w:shd w:val="clear" w:color="auto" w:fill="FFFFFF"/>
        </w:rPr>
        <w:t xml:space="preserve"> calidad</w:t>
      </w:r>
      <w:r w:rsidR="00E80CAB">
        <w:rPr>
          <w:rFonts w:ascii="Arial" w:hAnsi="Arial" w:cs="Arial"/>
          <w:color w:val="000000"/>
          <w:sz w:val="28"/>
          <w:szCs w:val="28"/>
          <w:shd w:val="clear" w:color="auto" w:fill="FFFFFF"/>
        </w:rPr>
        <w:t xml:space="preserve"> vida y de desarrollo.</w:t>
      </w:r>
    </w:p>
    <w:p w:rsidR="00D51797" w:rsidRDefault="007020B1" w:rsidP="0003519E">
      <w:pPr>
        <w:spacing w:line="312"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En el desempeño de m</w:t>
      </w:r>
      <w:r w:rsidR="00E14D9A">
        <w:rPr>
          <w:rFonts w:ascii="Arial" w:hAnsi="Arial" w:cs="Arial"/>
          <w:color w:val="000000"/>
          <w:sz w:val="28"/>
          <w:szCs w:val="28"/>
          <w:shd w:val="clear" w:color="auto" w:fill="FFFFFF"/>
        </w:rPr>
        <w:t>is actividades, en la actual administración, siempre he antepuesto los intereses de mi amado Bácum, porque soy del pueblo</w:t>
      </w:r>
      <w:r w:rsidRPr="007020B1">
        <w:rPr>
          <w:rFonts w:ascii="Arial" w:hAnsi="Arial" w:cs="Arial"/>
          <w:color w:val="000000"/>
          <w:sz w:val="28"/>
          <w:szCs w:val="28"/>
          <w:shd w:val="clear" w:color="auto" w:fill="FFFFFF"/>
        </w:rPr>
        <w:t xml:space="preserve">, formado con los valores y la cultura del esfuerzo honrado que  nos ennoblece a los sonorenses y que he abrevado de mis padres; </w:t>
      </w:r>
      <w:r w:rsidR="00E14D9A">
        <w:rPr>
          <w:rFonts w:ascii="Arial" w:hAnsi="Arial" w:cs="Arial"/>
          <w:color w:val="000000"/>
          <w:sz w:val="28"/>
          <w:szCs w:val="28"/>
          <w:shd w:val="clear" w:color="auto" w:fill="FFFFFF"/>
        </w:rPr>
        <w:t xml:space="preserve">me he preocupado por formar un  equipo de trabajo, en el cual no tenga cabida otro ideal y pensamiento que el servir a la ciudadanía </w:t>
      </w:r>
      <w:proofErr w:type="spellStart"/>
      <w:r w:rsidR="00E14D9A">
        <w:rPr>
          <w:rFonts w:ascii="Arial" w:hAnsi="Arial" w:cs="Arial"/>
          <w:color w:val="000000"/>
          <w:sz w:val="28"/>
          <w:szCs w:val="28"/>
          <w:shd w:val="clear" w:color="auto" w:fill="FFFFFF"/>
        </w:rPr>
        <w:t>bacumense</w:t>
      </w:r>
      <w:proofErr w:type="spellEnd"/>
      <w:r w:rsidR="00E14D9A">
        <w:rPr>
          <w:rFonts w:ascii="Arial" w:hAnsi="Arial" w:cs="Arial"/>
          <w:color w:val="000000"/>
          <w:sz w:val="28"/>
          <w:szCs w:val="28"/>
          <w:shd w:val="clear" w:color="auto" w:fill="FFFFFF"/>
        </w:rPr>
        <w:t xml:space="preserve"> es un alto honor y al cual debemos dedicarle toda nuestra energía  y atención cada hora de los 365 días del año, sin distracciones en la procuración de alcanzar metas personales actuales o futuras, porque </w:t>
      </w:r>
    </w:p>
    <w:p w:rsidR="007020B1" w:rsidRPr="00B8055C" w:rsidRDefault="00E14D9A" w:rsidP="0003519E">
      <w:pPr>
        <w:spacing w:line="312" w:lineRule="auto"/>
        <w:jc w:val="both"/>
        <w:rPr>
          <w:rFonts w:ascii="Arial" w:hAnsi="Arial" w:cs="Arial"/>
          <w:b/>
          <w:i/>
          <w:color w:val="000000"/>
          <w:sz w:val="28"/>
          <w:szCs w:val="28"/>
          <w:shd w:val="clear" w:color="auto" w:fill="FFFFFF"/>
        </w:rPr>
      </w:pPr>
      <w:r>
        <w:rPr>
          <w:rFonts w:ascii="Arial" w:hAnsi="Arial" w:cs="Arial"/>
          <w:color w:val="000000"/>
          <w:sz w:val="28"/>
          <w:szCs w:val="28"/>
          <w:shd w:val="clear" w:color="auto" w:fill="FFFFFF"/>
        </w:rPr>
        <w:lastRenderedPageBreak/>
        <w:t xml:space="preserve"> </w:t>
      </w:r>
      <w:proofErr w:type="gramStart"/>
      <w:r w:rsidRPr="00B8055C">
        <w:rPr>
          <w:rFonts w:ascii="Arial" w:hAnsi="Arial" w:cs="Arial"/>
          <w:b/>
          <w:i/>
          <w:color w:val="000000"/>
          <w:sz w:val="28"/>
          <w:szCs w:val="28"/>
          <w:shd w:val="clear" w:color="auto" w:fill="FFFFFF"/>
        </w:rPr>
        <w:t>por</w:t>
      </w:r>
      <w:proofErr w:type="gramEnd"/>
      <w:r w:rsidRPr="00B8055C">
        <w:rPr>
          <w:rFonts w:ascii="Arial" w:hAnsi="Arial" w:cs="Arial"/>
          <w:b/>
          <w:i/>
          <w:color w:val="000000"/>
          <w:sz w:val="28"/>
          <w:szCs w:val="28"/>
          <w:shd w:val="clear" w:color="auto" w:fill="FFFFFF"/>
        </w:rPr>
        <w:t xml:space="preserve"> la confianza que el pueblo de Bácum nos ha brindado todo</w:t>
      </w:r>
      <w:r w:rsidR="00B35243" w:rsidRPr="00B8055C">
        <w:rPr>
          <w:rFonts w:ascii="Arial" w:hAnsi="Arial" w:cs="Arial"/>
          <w:b/>
          <w:i/>
          <w:color w:val="000000"/>
          <w:sz w:val="28"/>
          <w:szCs w:val="28"/>
          <w:shd w:val="clear" w:color="auto" w:fill="FFFFFF"/>
        </w:rPr>
        <w:t>s nuestro  empeño</w:t>
      </w:r>
      <w:r w:rsidRPr="00B8055C">
        <w:rPr>
          <w:rFonts w:ascii="Arial" w:hAnsi="Arial" w:cs="Arial"/>
          <w:b/>
          <w:i/>
          <w:color w:val="000000"/>
          <w:sz w:val="28"/>
          <w:szCs w:val="28"/>
          <w:shd w:val="clear" w:color="auto" w:fill="FFFFFF"/>
        </w:rPr>
        <w:t xml:space="preserve"> deben ser dirigidos a servirle.</w:t>
      </w:r>
    </w:p>
    <w:p w:rsidR="0003519E" w:rsidRPr="008432FF" w:rsidRDefault="0003519E" w:rsidP="00951A62">
      <w:pPr>
        <w:pStyle w:val="Prrafodelista"/>
        <w:numPr>
          <w:ilvl w:val="1"/>
          <w:numId w:val="1"/>
        </w:numPr>
        <w:spacing w:line="312" w:lineRule="auto"/>
        <w:jc w:val="both"/>
        <w:rPr>
          <w:rFonts w:ascii="Arial" w:eastAsia="Arial Unicode MS" w:hAnsi="Arial" w:cs="Arial"/>
          <w:sz w:val="28"/>
          <w:szCs w:val="28"/>
          <w:lang w:eastAsia="es-MX"/>
        </w:rPr>
      </w:pPr>
      <w:r w:rsidRPr="008432FF">
        <w:rPr>
          <w:rFonts w:ascii="Arial" w:eastAsia="Arial Unicode MS" w:hAnsi="Arial" w:cs="Arial"/>
          <w:b/>
          <w:sz w:val="28"/>
          <w:szCs w:val="28"/>
          <w:lang w:eastAsia="es-MX"/>
        </w:rPr>
        <w:t>Acciones del Ayuntamiento.</w:t>
      </w:r>
    </w:p>
    <w:p w:rsidR="008432FF" w:rsidRDefault="008432FF" w:rsidP="008432FF">
      <w:pPr>
        <w:pStyle w:val="Prrafodelista"/>
        <w:spacing w:line="312" w:lineRule="auto"/>
        <w:jc w:val="both"/>
        <w:rPr>
          <w:rFonts w:ascii="Arial" w:eastAsia="Arial Unicode MS" w:hAnsi="Arial" w:cs="Arial"/>
          <w:b/>
          <w:sz w:val="28"/>
          <w:szCs w:val="28"/>
          <w:lang w:eastAsia="es-MX"/>
        </w:rPr>
      </w:pPr>
    </w:p>
    <w:p w:rsidR="00626B9D" w:rsidRDefault="008432FF" w:rsidP="00626B9D">
      <w:pPr>
        <w:pStyle w:val="Prrafodelista"/>
        <w:spacing w:line="312" w:lineRule="auto"/>
        <w:ind w:left="0"/>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En nuestro Ayuntamiento la pluralidad política </w:t>
      </w:r>
      <w:r w:rsidR="002A664C">
        <w:rPr>
          <w:rFonts w:ascii="Arial" w:eastAsia="Arial Unicode MS" w:hAnsi="Arial" w:cs="Arial"/>
          <w:sz w:val="28"/>
          <w:szCs w:val="28"/>
          <w:lang w:eastAsia="es-MX"/>
        </w:rPr>
        <w:t>está</w:t>
      </w:r>
      <w:r>
        <w:rPr>
          <w:rFonts w:ascii="Arial" w:eastAsia="Arial Unicode MS" w:hAnsi="Arial" w:cs="Arial"/>
          <w:sz w:val="28"/>
          <w:szCs w:val="28"/>
          <w:lang w:eastAsia="es-MX"/>
        </w:rPr>
        <w:t xml:space="preserve"> representada por las principales corrientes del pensamiento ideológico imperantes en nuestro municipio, lo cual no ha sido obstáculo, para basados en el consenso y comp</w:t>
      </w:r>
      <w:r w:rsidR="003F73E2">
        <w:rPr>
          <w:rFonts w:ascii="Arial" w:eastAsia="Arial Unicode MS" w:hAnsi="Arial" w:cs="Arial"/>
          <w:sz w:val="28"/>
          <w:szCs w:val="28"/>
          <w:lang w:eastAsia="es-MX"/>
        </w:rPr>
        <w:t>ortamiento democrático,</w:t>
      </w:r>
      <w:r>
        <w:rPr>
          <w:rFonts w:ascii="Arial" w:eastAsia="Arial Unicode MS" w:hAnsi="Arial" w:cs="Arial"/>
          <w:sz w:val="28"/>
          <w:szCs w:val="28"/>
          <w:lang w:eastAsia="es-MX"/>
        </w:rPr>
        <w:t xml:space="preserve"> tomar las decisiones más acertadas en bien de la procuración del bien común. </w:t>
      </w:r>
      <w:r w:rsidR="003F1F22">
        <w:rPr>
          <w:rFonts w:ascii="Arial" w:eastAsia="Arial Unicode MS" w:hAnsi="Arial" w:cs="Arial"/>
          <w:sz w:val="28"/>
          <w:szCs w:val="28"/>
          <w:lang w:eastAsia="es-MX"/>
        </w:rPr>
        <w:t xml:space="preserve">Muestra de esa </w:t>
      </w:r>
      <w:r w:rsidR="003F73E2">
        <w:rPr>
          <w:rFonts w:ascii="Arial" w:eastAsia="Arial Unicode MS" w:hAnsi="Arial" w:cs="Arial"/>
          <w:sz w:val="28"/>
          <w:szCs w:val="28"/>
          <w:lang w:eastAsia="es-MX"/>
        </w:rPr>
        <w:t>armonía imperante en el</w:t>
      </w:r>
      <w:r w:rsidR="00650BAF">
        <w:rPr>
          <w:rFonts w:ascii="Arial" w:eastAsia="Arial Unicode MS" w:hAnsi="Arial" w:cs="Arial"/>
          <w:sz w:val="28"/>
          <w:szCs w:val="28"/>
          <w:lang w:eastAsia="es-MX"/>
        </w:rPr>
        <w:t xml:space="preserve"> </w:t>
      </w:r>
      <w:r w:rsidR="006D3365">
        <w:rPr>
          <w:rFonts w:ascii="Arial" w:eastAsia="Arial Unicode MS" w:hAnsi="Arial" w:cs="Arial"/>
          <w:sz w:val="28"/>
          <w:szCs w:val="28"/>
          <w:lang w:eastAsia="es-MX"/>
        </w:rPr>
        <w:t xml:space="preserve">H. </w:t>
      </w:r>
      <w:r w:rsidR="00626B9D">
        <w:rPr>
          <w:rFonts w:ascii="Arial" w:eastAsia="Arial Unicode MS" w:hAnsi="Arial" w:cs="Arial"/>
          <w:sz w:val="28"/>
          <w:szCs w:val="28"/>
          <w:lang w:eastAsia="es-MX"/>
        </w:rPr>
        <w:t>Ayuntamiento, es que en las 18</w:t>
      </w:r>
      <w:r w:rsidR="003F1F22">
        <w:rPr>
          <w:rFonts w:ascii="Arial" w:eastAsia="Arial Unicode MS" w:hAnsi="Arial" w:cs="Arial"/>
          <w:sz w:val="28"/>
          <w:szCs w:val="28"/>
          <w:lang w:eastAsia="es-MX"/>
        </w:rPr>
        <w:t xml:space="preserve"> sesiones de cabildo que h</w:t>
      </w:r>
      <w:r w:rsidR="00626B9D">
        <w:rPr>
          <w:rFonts w:ascii="Arial" w:eastAsia="Arial Unicode MS" w:hAnsi="Arial" w:cs="Arial"/>
          <w:sz w:val="28"/>
          <w:szCs w:val="28"/>
          <w:lang w:eastAsia="es-MX"/>
        </w:rPr>
        <w:t>emos tenido, se establecieron 48</w:t>
      </w:r>
      <w:r w:rsidR="00650BAF">
        <w:rPr>
          <w:rFonts w:ascii="Arial" w:eastAsia="Arial Unicode MS" w:hAnsi="Arial" w:cs="Arial"/>
          <w:sz w:val="28"/>
          <w:szCs w:val="28"/>
          <w:lang w:eastAsia="es-MX"/>
        </w:rPr>
        <w:t xml:space="preserve"> acuerdos</w:t>
      </w:r>
      <w:r w:rsidR="00626B9D">
        <w:rPr>
          <w:rFonts w:ascii="Arial" w:eastAsia="Arial Unicode MS" w:hAnsi="Arial" w:cs="Arial"/>
          <w:sz w:val="28"/>
          <w:szCs w:val="28"/>
          <w:lang w:eastAsia="es-MX"/>
        </w:rPr>
        <w:t>, siendo todos  aprobados por unanimidad.</w:t>
      </w:r>
    </w:p>
    <w:p w:rsidR="005E384E" w:rsidRPr="007D3DDC" w:rsidRDefault="00A12C70" w:rsidP="00A12C70">
      <w:pPr>
        <w:spacing w:line="312" w:lineRule="auto"/>
        <w:jc w:val="both"/>
        <w:rPr>
          <w:rFonts w:ascii="Arial" w:eastAsia="Arial Unicode MS" w:hAnsi="Arial" w:cs="Arial"/>
          <w:sz w:val="28"/>
          <w:szCs w:val="28"/>
          <w:lang w:eastAsia="es-MX"/>
        </w:rPr>
      </w:pPr>
      <w:r w:rsidRPr="00A12C70">
        <w:rPr>
          <w:rFonts w:ascii="Arial" w:eastAsia="Arial Unicode MS" w:hAnsi="Arial" w:cs="Arial"/>
          <w:sz w:val="28"/>
          <w:szCs w:val="28"/>
          <w:lang w:eastAsia="es-MX"/>
        </w:rPr>
        <w:t>Dentro de esos acuerdos importantes, cabe resaltar, la aprobación por unanimidad de la iniciativa de Ley de Ingresos y Presupuesto de Ingresos 2017, de igual</w:t>
      </w:r>
      <w:r>
        <w:rPr>
          <w:rFonts w:ascii="Arial" w:eastAsia="Arial Unicode MS" w:hAnsi="Arial" w:cs="Arial"/>
          <w:sz w:val="28"/>
          <w:szCs w:val="28"/>
          <w:lang w:eastAsia="es-MX"/>
        </w:rPr>
        <w:t xml:space="preserve"> </w:t>
      </w:r>
      <w:r w:rsidRPr="00A12C70">
        <w:rPr>
          <w:rFonts w:ascii="Arial" w:eastAsia="Arial Unicode MS" w:hAnsi="Arial" w:cs="Arial"/>
          <w:sz w:val="28"/>
          <w:szCs w:val="28"/>
          <w:lang w:eastAsia="es-MX"/>
        </w:rPr>
        <w:t>mane</w:t>
      </w:r>
      <w:r>
        <w:rPr>
          <w:rFonts w:ascii="Arial" w:eastAsia="Arial Unicode MS" w:hAnsi="Arial" w:cs="Arial"/>
          <w:sz w:val="28"/>
          <w:szCs w:val="28"/>
          <w:lang w:eastAsia="es-MX"/>
        </w:rPr>
        <w:t>ra se aprobó por unanimidad el Presupuesto de E</w:t>
      </w:r>
      <w:r w:rsidRPr="00A12C70">
        <w:rPr>
          <w:rFonts w:ascii="Arial" w:eastAsia="Arial Unicode MS" w:hAnsi="Arial" w:cs="Arial"/>
          <w:sz w:val="28"/>
          <w:szCs w:val="28"/>
          <w:lang w:eastAsia="es-MX"/>
        </w:rPr>
        <w:t xml:space="preserve">gresos 2017, por la cantidad de </w:t>
      </w:r>
      <w:r w:rsidR="00DA6824">
        <w:rPr>
          <w:rFonts w:ascii="Arial" w:eastAsia="Arial Unicode MS" w:hAnsi="Arial" w:cs="Arial"/>
          <w:sz w:val="28"/>
          <w:szCs w:val="28"/>
          <w:lang w:eastAsia="es-MX"/>
        </w:rPr>
        <w:t>$ 81,486,146.00, (</w:t>
      </w:r>
      <w:r w:rsidR="00DA6824" w:rsidRPr="00AE7DB9">
        <w:rPr>
          <w:rFonts w:ascii="Arial" w:eastAsia="Arial Unicode MS" w:hAnsi="Arial" w:cs="Arial"/>
          <w:sz w:val="28"/>
          <w:szCs w:val="28"/>
          <w:lang w:eastAsia="es-MX"/>
        </w:rPr>
        <w:t xml:space="preserve"> Ochenta y un millones cuatrocientos ochenta y seis mil ciento cua</w:t>
      </w:r>
      <w:r w:rsidR="00C47B26">
        <w:rPr>
          <w:rFonts w:ascii="Arial" w:eastAsia="Arial Unicode MS" w:hAnsi="Arial" w:cs="Arial"/>
          <w:sz w:val="28"/>
          <w:szCs w:val="28"/>
          <w:lang w:eastAsia="es-MX"/>
        </w:rPr>
        <w:t xml:space="preserve">renta y seis pesos 00/100 m.n.), </w:t>
      </w:r>
      <w:r w:rsidRPr="00A12C70">
        <w:rPr>
          <w:rFonts w:ascii="Arial" w:eastAsia="Arial Unicode MS" w:hAnsi="Arial" w:cs="Arial"/>
          <w:sz w:val="28"/>
          <w:szCs w:val="28"/>
          <w:lang w:eastAsia="es-MX"/>
        </w:rPr>
        <w:t>en el que consideramos los recursos necesarios para hacer frente a la</w:t>
      </w:r>
      <w:r>
        <w:rPr>
          <w:rFonts w:ascii="Arial" w:eastAsia="Arial Unicode MS" w:hAnsi="Arial" w:cs="Arial"/>
          <w:sz w:val="28"/>
          <w:szCs w:val="28"/>
          <w:lang w:eastAsia="es-MX"/>
        </w:rPr>
        <w:t>s demandas de nuestro municipio</w:t>
      </w:r>
      <w:r w:rsidR="005E384E" w:rsidRPr="005E384E">
        <w:rPr>
          <w:rFonts w:ascii="Arial" w:eastAsia="Arial Unicode MS" w:hAnsi="Arial" w:cs="Arial"/>
          <w:sz w:val="28"/>
          <w:szCs w:val="28"/>
          <w:lang w:eastAsia="es-MX"/>
        </w:rPr>
        <w:t>;</w:t>
      </w:r>
      <w:r w:rsidRPr="00A12C70">
        <w:t xml:space="preserve"> </w:t>
      </w:r>
      <w:r w:rsidR="00414ED6">
        <w:rPr>
          <w:rFonts w:ascii="Arial" w:eastAsia="Arial Unicode MS" w:hAnsi="Arial" w:cs="Arial"/>
          <w:sz w:val="28"/>
          <w:szCs w:val="28"/>
          <w:lang w:eastAsia="es-MX"/>
        </w:rPr>
        <w:t>s</w:t>
      </w:r>
      <w:r w:rsidRPr="00A12C70">
        <w:rPr>
          <w:rFonts w:ascii="Arial" w:eastAsia="Arial Unicode MS" w:hAnsi="Arial" w:cs="Arial"/>
          <w:sz w:val="28"/>
          <w:szCs w:val="28"/>
          <w:lang w:eastAsia="es-MX"/>
        </w:rPr>
        <w:t xml:space="preserve">e aprobó por la propuesta de las actividades del festejo del 400 aniversario de la fundación de Bácum, del día 5 al 7 de mayo para finalizar con la instalación de los poderes del estado, convirtiéndose el día 8 de mayo del presente año a Bácum, capital </w:t>
      </w:r>
      <w:r w:rsidR="00772B35">
        <w:rPr>
          <w:rFonts w:ascii="Arial" w:eastAsia="Arial Unicode MS" w:hAnsi="Arial" w:cs="Arial"/>
          <w:sz w:val="28"/>
          <w:szCs w:val="28"/>
          <w:lang w:eastAsia="es-MX"/>
        </w:rPr>
        <w:t>por un día el Estado de Sonora y se emitió l</w:t>
      </w:r>
      <w:r w:rsidRPr="00A12C70">
        <w:rPr>
          <w:rFonts w:ascii="Arial" w:eastAsia="Arial Unicode MS" w:hAnsi="Arial" w:cs="Arial"/>
          <w:sz w:val="28"/>
          <w:szCs w:val="28"/>
          <w:lang w:eastAsia="es-MX"/>
        </w:rPr>
        <w:t>a autorización para solicitar un anticipo de participaciones munici</w:t>
      </w:r>
      <w:r w:rsidR="004801BF">
        <w:rPr>
          <w:rFonts w:ascii="Arial" w:eastAsia="Arial Unicode MS" w:hAnsi="Arial" w:cs="Arial"/>
          <w:sz w:val="28"/>
          <w:szCs w:val="28"/>
          <w:lang w:eastAsia="es-MX"/>
        </w:rPr>
        <w:t>pales por el orden de los $2,500</w:t>
      </w:r>
      <w:r w:rsidRPr="00A12C70">
        <w:rPr>
          <w:rFonts w:ascii="Arial" w:eastAsia="Arial Unicode MS" w:hAnsi="Arial" w:cs="Arial"/>
          <w:sz w:val="28"/>
          <w:szCs w:val="28"/>
          <w:lang w:eastAsia="es-MX"/>
        </w:rPr>
        <w:t>,000</w:t>
      </w:r>
      <w:r w:rsidR="004801BF">
        <w:rPr>
          <w:rFonts w:ascii="Arial" w:eastAsia="Arial Unicode MS" w:hAnsi="Arial" w:cs="Arial"/>
          <w:sz w:val="28"/>
          <w:szCs w:val="28"/>
          <w:lang w:eastAsia="es-MX"/>
        </w:rPr>
        <w:t>.00</w:t>
      </w:r>
      <w:r w:rsidRPr="00A12C70">
        <w:rPr>
          <w:rFonts w:ascii="Arial" w:eastAsia="Arial Unicode MS" w:hAnsi="Arial" w:cs="Arial"/>
          <w:sz w:val="28"/>
          <w:szCs w:val="28"/>
          <w:lang w:eastAsia="es-MX"/>
        </w:rPr>
        <w:t xml:space="preserve"> (so</w:t>
      </w:r>
      <w:r w:rsidR="004801BF">
        <w:rPr>
          <w:rFonts w:ascii="Arial" w:eastAsia="Arial Unicode MS" w:hAnsi="Arial" w:cs="Arial"/>
          <w:sz w:val="28"/>
          <w:szCs w:val="28"/>
          <w:lang w:eastAsia="es-MX"/>
        </w:rPr>
        <w:t>n dos</w:t>
      </w:r>
      <w:r w:rsidRPr="00A12C70">
        <w:rPr>
          <w:rFonts w:ascii="Arial" w:eastAsia="Arial Unicode MS" w:hAnsi="Arial" w:cs="Arial"/>
          <w:sz w:val="28"/>
          <w:szCs w:val="28"/>
          <w:lang w:eastAsia="es-MX"/>
        </w:rPr>
        <w:t xml:space="preserve"> millones </w:t>
      </w:r>
      <w:r w:rsidR="004801BF">
        <w:rPr>
          <w:rFonts w:ascii="Arial" w:eastAsia="Arial Unicode MS" w:hAnsi="Arial" w:cs="Arial"/>
          <w:sz w:val="28"/>
          <w:szCs w:val="28"/>
          <w:lang w:eastAsia="es-MX"/>
        </w:rPr>
        <w:t>quinientos mil</w:t>
      </w:r>
      <w:r w:rsidRPr="00A12C70">
        <w:rPr>
          <w:rFonts w:ascii="Arial" w:eastAsia="Arial Unicode MS" w:hAnsi="Arial" w:cs="Arial"/>
          <w:sz w:val="28"/>
          <w:szCs w:val="28"/>
          <w:lang w:eastAsia="es-MX"/>
        </w:rPr>
        <w:t xml:space="preserve"> pesos 00/100 M.N), </w:t>
      </w:r>
      <w:r w:rsidR="00B244AB">
        <w:rPr>
          <w:rFonts w:ascii="Arial" w:eastAsia="Arial Unicode MS" w:hAnsi="Arial" w:cs="Arial"/>
          <w:sz w:val="28"/>
          <w:szCs w:val="28"/>
          <w:lang w:eastAsia="es-MX"/>
        </w:rPr>
        <w:t xml:space="preserve">lo que </w:t>
      </w:r>
      <w:r w:rsidRPr="00A12C70">
        <w:rPr>
          <w:rFonts w:ascii="Arial" w:eastAsia="Arial Unicode MS" w:hAnsi="Arial" w:cs="Arial"/>
          <w:sz w:val="28"/>
          <w:szCs w:val="28"/>
          <w:lang w:eastAsia="es-MX"/>
        </w:rPr>
        <w:t>nos permitió realizar el pago de aguinaldos y realizar otras accion</w:t>
      </w:r>
      <w:r w:rsidR="00603223">
        <w:rPr>
          <w:rFonts w:ascii="Arial" w:eastAsia="Arial Unicode MS" w:hAnsi="Arial" w:cs="Arial"/>
          <w:sz w:val="28"/>
          <w:szCs w:val="28"/>
          <w:lang w:eastAsia="es-MX"/>
        </w:rPr>
        <w:t>es que requerían ser atendidas.</w:t>
      </w:r>
    </w:p>
    <w:p w:rsidR="000D5020" w:rsidRPr="00737A9E" w:rsidRDefault="00096DD5" w:rsidP="00C74DD8">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Es justo reconocer el alto grado de responsabilidad con el que el cuerpo </w:t>
      </w:r>
      <w:proofErr w:type="spellStart"/>
      <w:r>
        <w:rPr>
          <w:rFonts w:ascii="Arial" w:eastAsia="Arial Unicode MS" w:hAnsi="Arial" w:cs="Arial"/>
          <w:sz w:val="28"/>
          <w:szCs w:val="28"/>
          <w:lang w:eastAsia="es-MX"/>
        </w:rPr>
        <w:t>edilico</w:t>
      </w:r>
      <w:proofErr w:type="spellEnd"/>
      <w:r>
        <w:rPr>
          <w:rFonts w:ascii="Arial" w:eastAsia="Arial Unicode MS" w:hAnsi="Arial" w:cs="Arial"/>
          <w:sz w:val="28"/>
          <w:szCs w:val="28"/>
          <w:lang w:eastAsia="es-MX"/>
        </w:rPr>
        <w:t xml:space="preserve"> asume sus acciones en el gobierno conjunto de los destinos de nuestro municipio, realizándolas pertinentemente e inclusive supervisando personalmente la realización de las obras gestionadas, así mismo la entrega y dedicación del </w:t>
      </w:r>
      <w:r>
        <w:rPr>
          <w:rFonts w:ascii="Arial" w:eastAsia="Arial Unicode MS" w:hAnsi="Arial" w:cs="Arial"/>
          <w:sz w:val="28"/>
          <w:szCs w:val="28"/>
          <w:lang w:eastAsia="es-MX"/>
        </w:rPr>
        <w:lastRenderedPageBreak/>
        <w:t xml:space="preserve">personal directivo y responsable de la atención </w:t>
      </w:r>
      <w:r w:rsidR="00E474AA">
        <w:rPr>
          <w:rFonts w:ascii="Arial" w:eastAsia="Arial Unicode MS" w:hAnsi="Arial" w:cs="Arial"/>
          <w:sz w:val="28"/>
          <w:szCs w:val="28"/>
          <w:lang w:eastAsia="es-MX"/>
        </w:rPr>
        <w:t>ciudadana</w:t>
      </w:r>
      <w:r>
        <w:rPr>
          <w:rFonts w:ascii="Arial" w:eastAsia="Arial Unicode MS" w:hAnsi="Arial" w:cs="Arial"/>
          <w:sz w:val="28"/>
          <w:szCs w:val="28"/>
          <w:lang w:eastAsia="es-MX"/>
        </w:rPr>
        <w:t xml:space="preserve"> y de mantener funcionando </w:t>
      </w:r>
      <w:r w:rsidR="00E474AA">
        <w:rPr>
          <w:rFonts w:ascii="Arial" w:eastAsia="Arial Unicode MS" w:hAnsi="Arial" w:cs="Arial"/>
          <w:sz w:val="28"/>
          <w:szCs w:val="28"/>
          <w:lang w:eastAsia="es-MX"/>
        </w:rPr>
        <w:t>la administración municipal, ha sido generosa y de gran dedicación, lo cual reconozco y agradezco a mis compañeros funcionarios.</w:t>
      </w:r>
    </w:p>
    <w:p w:rsidR="0003519E" w:rsidRPr="007D4B92" w:rsidRDefault="0003519E" w:rsidP="00951A62">
      <w:pPr>
        <w:pStyle w:val="Prrafodelista"/>
        <w:numPr>
          <w:ilvl w:val="1"/>
          <w:numId w:val="2"/>
        </w:numPr>
        <w:spacing w:line="312" w:lineRule="auto"/>
        <w:jc w:val="both"/>
        <w:rPr>
          <w:rFonts w:ascii="Arial" w:eastAsia="Arial Unicode MS" w:hAnsi="Arial" w:cs="Arial"/>
          <w:sz w:val="28"/>
          <w:szCs w:val="28"/>
          <w:lang w:eastAsia="es-MX"/>
        </w:rPr>
      </w:pPr>
      <w:r w:rsidRPr="00197A78">
        <w:rPr>
          <w:rFonts w:ascii="Arial" w:eastAsia="Arial Unicode MS" w:hAnsi="Arial" w:cs="Arial"/>
          <w:b/>
          <w:sz w:val="28"/>
          <w:szCs w:val="28"/>
          <w:lang w:eastAsia="es-MX"/>
        </w:rPr>
        <w:t>Reglamentación Municipal.</w:t>
      </w:r>
    </w:p>
    <w:p w:rsidR="007D4B92" w:rsidRDefault="007D4B92" w:rsidP="007D4B92">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La realización</w:t>
      </w:r>
      <w:r w:rsidR="007416CD">
        <w:rPr>
          <w:rFonts w:ascii="Arial" w:eastAsia="Arial Unicode MS" w:hAnsi="Arial" w:cs="Arial"/>
          <w:sz w:val="28"/>
          <w:szCs w:val="28"/>
          <w:lang w:eastAsia="es-MX"/>
        </w:rPr>
        <w:t xml:space="preserve"> de las actividades municipales</w:t>
      </w:r>
      <w:r>
        <w:rPr>
          <w:rFonts w:ascii="Arial" w:eastAsia="Arial Unicode MS" w:hAnsi="Arial" w:cs="Arial"/>
          <w:sz w:val="28"/>
          <w:szCs w:val="28"/>
          <w:lang w:eastAsia="es-MX"/>
        </w:rPr>
        <w:t xml:space="preserve"> deben ser reglamentadas y responder a los lineamientos de la procuración del bienestar común, así mismo deben de responder a las políticas </w:t>
      </w:r>
      <w:r w:rsidR="007416CD">
        <w:rPr>
          <w:rFonts w:ascii="Arial" w:eastAsia="Arial Unicode MS" w:hAnsi="Arial" w:cs="Arial"/>
          <w:sz w:val="28"/>
          <w:szCs w:val="28"/>
          <w:lang w:eastAsia="es-MX"/>
        </w:rPr>
        <w:t>públicas instituidas a nivel estatal y federal, de</w:t>
      </w:r>
      <w:r w:rsidR="004D1E49">
        <w:rPr>
          <w:rFonts w:ascii="Arial" w:eastAsia="Arial Unicode MS" w:hAnsi="Arial" w:cs="Arial"/>
          <w:sz w:val="28"/>
          <w:szCs w:val="28"/>
          <w:lang w:eastAsia="es-MX"/>
        </w:rPr>
        <w:t xml:space="preserve"> tal manera y cumpliendo con lo establecido en el </w:t>
      </w:r>
      <w:r w:rsidR="004D1E49" w:rsidRPr="004D1E49">
        <w:rPr>
          <w:rFonts w:ascii="Arial" w:eastAsia="Arial Unicode MS" w:hAnsi="Arial" w:cs="Arial"/>
          <w:sz w:val="28"/>
          <w:szCs w:val="28"/>
          <w:lang w:eastAsia="es-MX"/>
        </w:rPr>
        <w:t xml:space="preserve">artículo 115 fracción II de la Constitución Política </w:t>
      </w:r>
      <w:r w:rsidR="004D1E49">
        <w:rPr>
          <w:rFonts w:ascii="Arial" w:eastAsia="Arial Unicode MS" w:hAnsi="Arial" w:cs="Arial"/>
          <w:sz w:val="28"/>
          <w:szCs w:val="28"/>
          <w:lang w:eastAsia="es-MX"/>
        </w:rPr>
        <w:t xml:space="preserve">de los Estados Unidos Mexicano </w:t>
      </w:r>
      <w:r w:rsidR="007416CD">
        <w:rPr>
          <w:rFonts w:ascii="Arial" w:eastAsia="Arial Unicode MS" w:hAnsi="Arial" w:cs="Arial"/>
          <w:sz w:val="28"/>
          <w:szCs w:val="28"/>
          <w:lang w:eastAsia="es-MX"/>
        </w:rPr>
        <w:t>, y previa presentación en reuniones de cabildo, se autorizaron los si</w:t>
      </w:r>
      <w:r w:rsidR="00D96854">
        <w:rPr>
          <w:rFonts w:ascii="Arial" w:eastAsia="Arial Unicode MS" w:hAnsi="Arial" w:cs="Arial"/>
          <w:sz w:val="28"/>
          <w:szCs w:val="28"/>
          <w:lang w:eastAsia="es-MX"/>
        </w:rPr>
        <w:t xml:space="preserve">guientes reglamentos: </w:t>
      </w:r>
      <w:r w:rsidR="007D1C18">
        <w:rPr>
          <w:rFonts w:ascii="Arial" w:eastAsia="Arial Unicode MS" w:hAnsi="Arial" w:cs="Arial"/>
          <w:sz w:val="28"/>
          <w:szCs w:val="28"/>
          <w:lang w:eastAsia="es-MX"/>
        </w:rPr>
        <w:t xml:space="preserve">Reglamento de Participación Ciudadana, el </w:t>
      </w:r>
      <w:r w:rsidR="007416CD" w:rsidRPr="007416CD">
        <w:rPr>
          <w:rFonts w:ascii="Arial" w:eastAsia="Arial Unicode MS" w:hAnsi="Arial" w:cs="Arial"/>
          <w:sz w:val="28"/>
          <w:szCs w:val="28"/>
          <w:lang w:eastAsia="es-MX"/>
        </w:rPr>
        <w:t>Reglamento Inte</w:t>
      </w:r>
      <w:r w:rsidR="007D1C18">
        <w:rPr>
          <w:rFonts w:ascii="Arial" w:eastAsia="Arial Unicode MS" w:hAnsi="Arial" w:cs="Arial"/>
          <w:sz w:val="28"/>
          <w:szCs w:val="28"/>
          <w:lang w:eastAsia="es-MX"/>
        </w:rPr>
        <w:t>rior de Trabajo,</w:t>
      </w:r>
      <w:r w:rsidR="007416CD">
        <w:rPr>
          <w:rFonts w:ascii="Arial" w:eastAsia="Arial Unicode MS" w:hAnsi="Arial" w:cs="Arial"/>
          <w:sz w:val="28"/>
          <w:szCs w:val="28"/>
          <w:lang w:eastAsia="es-MX"/>
        </w:rPr>
        <w:t xml:space="preserve"> el </w:t>
      </w:r>
      <w:r w:rsidR="007416CD" w:rsidRPr="007416CD">
        <w:rPr>
          <w:rFonts w:ascii="Arial" w:eastAsia="Arial Unicode MS" w:hAnsi="Arial" w:cs="Arial"/>
          <w:sz w:val="28"/>
          <w:szCs w:val="28"/>
          <w:lang w:eastAsia="es-MX"/>
        </w:rPr>
        <w:t>Reglamento Interno para el Uso de Vehículos Oficiales, así como el Código de Ética y Cond</w:t>
      </w:r>
      <w:r w:rsidR="007416CD">
        <w:rPr>
          <w:rFonts w:ascii="Arial" w:eastAsia="Arial Unicode MS" w:hAnsi="Arial" w:cs="Arial"/>
          <w:sz w:val="28"/>
          <w:szCs w:val="28"/>
          <w:lang w:eastAsia="es-MX"/>
        </w:rPr>
        <w:t>ucta de lo</w:t>
      </w:r>
      <w:r w:rsidR="007D1C18">
        <w:rPr>
          <w:rFonts w:ascii="Arial" w:eastAsia="Arial Unicode MS" w:hAnsi="Arial" w:cs="Arial"/>
          <w:sz w:val="28"/>
          <w:szCs w:val="28"/>
          <w:lang w:eastAsia="es-MX"/>
        </w:rPr>
        <w:t>s Servidores Públicos</w:t>
      </w:r>
      <w:r w:rsidR="007416CD">
        <w:rPr>
          <w:rFonts w:ascii="Arial" w:eastAsia="Arial Unicode MS" w:hAnsi="Arial" w:cs="Arial"/>
          <w:sz w:val="28"/>
          <w:szCs w:val="28"/>
          <w:lang w:eastAsia="es-MX"/>
        </w:rPr>
        <w:t>.</w:t>
      </w:r>
    </w:p>
    <w:p w:rsidR="000D5020" w:rsidRDefault="0003519E" w:rsidP="000D5020">
      <w:pPr>
        <w:spacing w:line="312" w:lineRule="auto"/>
        <w:jc w:val="both"/>
        <w:rPr>
          <w:rFonts w:ascii="Arial" w:eastAsia="Arial Unicode MS" w:hAnsi="Arial" w:cs="Arial"/>
          <w:b/>
          <w:sz w:val="28"/>
          <w:szCs w:val="28"/>
          <w:lang w:eastAsia="es-MX"/>
        </w:rPr>
      </w:pPr>
      <w:r w:rsidRPr="0003519E">
        <w:rPr>
          <w:rFonts w:ascii="Arial" w:eastAsia="Arial Unicode MS" w:hAnsi="Arial" w:cs="Arial"/>
          <w:b/>
          <w:sz w:val="28"/>
          <w:szCs w:val="28"/>
          <w:lang w:eastAsia="es-MX"/>
        </w:rPr>
        <w:tab/>
      </w:r>
      <w:r w:rsidRPr="0003519E">
        <w:rPr>
          <w:rFonts w:ascii="Arial" w:eastAsia="Arial Unicode MS" w:hAnsi="Arial" w:cs="Arial"/>
          <w:b/>
          <w:sz w:val="28"/>
          <w:szCs w:val="28"/>
          <w:lang w:eastAsia="es-MX"/>
        </w:rPr>
        <w:tab/>
      </w:r>
      <w:r w:rsidRPr="0003519E">
        <w:rPr>
          <w:rFonts w:ascii="Arial" w:eastAsia="Arial Unicode MS" w:hAnsi="Arial" w:cs="Arial"/>
          <w:b/>
          <w:sz w:val="28"/>
          <w:szCs w:val="28"/>
          <w:lang w:eastAsia="es-MX"/>
        </w:rPr>
        <w:tab/>
      </w:r>
    </w:p>
    <w:p w:rsidR="000D5020" w:rsidRDefault="000D5020" w:rsidP="000D5020">
      <w:pPr>
        <w:spacing w:line="312" w:lineRule="auto"/>
        <w:jc w:val="both"/>
        <w:rPr>
          <w:rFonts w:ascii="Arial" w:eastAsia="Arial Unicode MS" w:hAnsi="Arial" w:cs="Arial"/>
          <w:b/>
          <w:sz w:val="28"/>
          <w:szCs w:val="28"/>
          <w:lang w:eastAsia="es-MX"/>
        </w:rPr>
      </w:pPr>
    </w:p>
    <w:p w:rsidR="000D5020" w:rsidRDefault="000D5020" w:rsidP="000D5020">
      <w:pPr>
        <w:spacing w:line="312" w:lineRule="auto"/>
        <w:jc w:val="both"/>
        <w:rPr>
          <w:rFonts w:ascii="Arial" w:eastAsia="Arial Unicode MS" w:hAnsi="Arial" w:cs="Arial"/>
          <w:sz w:val="28"/>
          <w:szCs w:val="28"/>
          <w:lang w:eastAsia="es-MX"/>
        </w:rPr>
      </w:pPr>
    </w:p>
    <w:p w:rsidR="004D1E49" w:rsidRDefault="004D1E49" w:rsidP="000D5020">
      <w:pPr>
        <w:spacing w:line="312" w:lineRule="auto"/>
        <w:jc w:val="both"/>
        <w:rPr>
          <w:rFonts w:ascii="Arial" w:eastAsia="Arial Unicode MS" w:hAnsi="Arial" w:cs="Arial"/>
          <w:b/>
          <w:sz w:val="28"/>
          <w:szCs w:val="28"/>
          <w:lang w:eastAsia="es-MX"/>
        </w:rPr>
      </w:pPr>
    </w:p>
    <w:p w:rsidR="00DB4DFA" w:rsidRDefault="00DB4DFA" w:rsidP="000D5020">
      <w:pPr>
        <w:spacing w:line="312" w:lineRule="auto"/>
        <w:jc w:val="both"/>
        <w:rPr>
          <w:rFonts w:ascii="Arial" w:eastAsia="Arial Unicode MS" w:hAnsi="Arial" w:cs="Arial"/>
          <w:b/>
          <w:sz w:val="28"/>
          <w:szCs w:val="28"/>
          <w:lang w:eastAsia="es-MX"/>
        </w:rPr>
      </w:pPr>
    </w:p>
    <w:p w:rsidR="002E6EEE" w:rsidRDefault="002E6EEE" w:rsidP="000D5020">
      <w:pPr>
        <w:spacing w:line="312" w:lineRule="auto"/>
        <w:jc w:val="both"/>
        <w:rPr>
          <w:rFonts w:ascii="Arial" w:eastAsia="Arial Unicode MS" w:hAnsi="Arial" w:cs="Arial"/>
          <w:b/>
          <w:sz w:val="28"/>
          <w:szCs w:val="28"/>
          <w:lang w:eastAsia="es-MX"/>
        </w:rPr>
      </w:pPr>
    </w:p>
    <w:p w:rsidR="00603223" w:rsidRDefault="00603223" w:rsidP="000D5020">
      <w:pPr>
        <w:spacing w:line="312" w:lineRule="auto"/>
        <w:jc w:val="both"/>
        <w:rPr>
          <w:rFonts w:ascii="Arial" w:eastAsia="Arial Unicode MS" w:hAnsi="Arial" w:cs="Arial"/>
          <w:b/>
          <w:sz w:val="28"/>
          <w:szCs w:val="28"/>
          <w:lang w:eastAsia="es-MX"/>
        </w:rPr>
      </w:pPr>
    </w:p>
    <w:p w:rsidR="00603223" w:rsidRDefault="00603223" w:rsidP="000D5020">
      <w:pPr>
        <w:spacing w:line="312" w:lineRule="auto"/>
        <w:jc w:val="both"/>
        <w:rPr>
          <w:rFonts w:ascii="Arial" w:eastAsia="Arial Unicode MS" w:hAnsi="Arial" w:cs="Arial"/>
          <w:b/>
          <w:sz w:val="28"/>
          <w:szCs w:val="28"/>
          <w:lang w:eastAsia="es-MX"/>
        </w:rPr>
      </w:pPr>
    </w:p>
    <w:p w:rsidR="005702A8" w:rsidRDefault="005702A8" w:rsidP="000D5020">
      <w:pPr>
        <w:spacing w:line="312" w:lineRule="auto"/>
        <w:jc w:val="both"/>
        <w:rPr>
          <w:rFonts w:ascii="Arial" w:eastAsia="Arial Unicode MS" w:hAnsi="Arial" w:cs="Arial"/>
          <w:b/>
          <w:sz w:val="28"/>
          <w:szCs w:val="28"/>
          <w:lang w:eastAsia="es-MX"/>
        </w:rPr>
      </w:pPr>
    </w:p>
    <w:p w:rsidR="00D51797" w:rsidRDefault="00D51797" w:rsidP="000D5020">
      <w:pPr>
        <w:spacing w:line="312" w:lineRule="auto"/>
        <w:jc w:val="both"/>
        <w:rPr>
          <w:rFonts w:ascii="Arial" w:eastAsia="Arial Unicode MS" w:hAnsi="Arial" w:cs="Arial"/>
          <w:b/>
          <w:sz w:val="28"/>
          <w:szCs w:val="28"/>
          <w:lang w:eastAsia="es-MX"/>
        </w:rPr>
      </w:pPr>
    </w:p>
    <w:p w:rsidR="0003519E" w:rsidRDefault="0003519E" w:rsidP="00951A62">
      <w:pPr>
        <w:pStyle w:val="Prrafodelista"/>
        <w:numPr>
          <w:ilvl w:val="0"/>
          <w:numId w:val="2"/>
        </w:numPr>
        <w:spacing w:line="312" w:lineRule="auto"/>
        <w:jc w:val="both"/>
        <w:rPr>
          <w:rFonts w:ascii="Arial" w:eastAsia="Arial Unicode MS" w:hAnsi="Arial" w:cs="Arial"/>
          <w:b/>
          <w:sz w:val="28"/>
          <w:szCs w:val="28"/>
          <w:lang w:eastAsia="es-MX"/>
        </w:rPr>
      </w:pPr>
      <w:r w:rsidRPr="000D5020">
        <w:rPr>
          <w:rFonts w:ascii="Arial" w:eastAsia="Arial Unicode MS" w:hAnsi="Arial" w:cs="Arial"/>
          <w:b/>
          <w:sz w:val="28"/>
          <w:szCs w:val="28"/>
          <w:lang w:eastAsia="es-MX"/>
        </w:rPr>
        <w:lastRenderedPageBreak/>
        <w:t xml:space="preserve"> </w:t>
      </w:r>
      <w:r w:rsidR="007A5BA5">
        <w:rPr>
          <w:rFonts w:ascii="Arial" w:eastAsia="Arial Unicode MS" w:hAnsi="Arial" w:cs="Arial"/>
          <w:b/>
          <w:sz w:val="28"/>
          <w:szCs w:val="28"/>
          <w:lang w:eastAsia="es-MX"/>
        </w:rPr>
        <w:t>UN NUEVO</w:t>
      </w:r>
      <w:r w:rsidR="003E4690">
        <w:rPr>
          <w:rFonts w:ascii="Arial" w:eastAsia="Arial Unicode MS" w:hAnsi="Arial" w:cs="Arial"/>
          <w:b/>
          <w:sz w:val="28"/>
          <w:szCs w:val="28"/>
          <w:lang w:eastAsia="es-MX"/>
        </w:rPr>
        <w:t xml:space="preserve"> </w:t>
      </w:r>
      <w:r w:rsidRPr="000D5020">
        <w:rPr>
          <w:rFonts w:ascii="Arial" w:eastAsia="Arial Unicode MS" w:hAnsi="Arial" w:cs="Arial"/>
          <w:b/>
          <w:sz w:val="28"/>
          <w:szCs w:val="28"/>
          <w:lang w:eastAsia="es-MX"/>
        </w:rPr>
        <w:t>GOBIERNO MUNICIPAL</w:t>
      </w:r>
    </w:p>
    <w:p w:rsidR="00913364" w:rsidRDefault="00401A5F" w:rsidP="00401A5F">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El </w:t>
      </w:r>
      <w:r w:rsidRPr="00401A5F">
        <w:rPr>
          <w:rFonts w:ascii="Arial" w:eastAsia="Arial Unicode MS" w:hAnsi="Arial" w:cs="Arial"/>
          <w:sz w:val="28"/>
          <w:szCs w:val="28"/>
          <w:lang w:eastAsia="es-MX"/>
        </w:rPr>
        <w:t xml:space="preserve"> servir </w:t>
      </w:r>
      <w:r>
        <w:rPr>
          <w:rFonts w:ascii="Arial" w:eastAsia="Arial Unicode MS" w:hAnsi="Arial" w:cs="Arial"/>
          <w:sz w:val="28"/>
          <w:szCs w:val="28"/>
          <w:lang w:eastAsia="es-MX"/>
        </w:rPr>
        <w:t xml:space="preserve">a nuestra gente, mediante el mandato de gobierno municipal, es la gran oportunidad que la vida me ha dado  para aplicar toda nuestra energía, entrega y esfuerzo en lograr el mejoramiento en la calidad de vida de mi pueblo y a ello me entregado desde el primer momento que adquirí tan alta responsabilidad, </w:t>
      </w:r>
      <w:r w:rsidR="00913364">
        <w:rPr>
          <w:rFonts w:ascii="Arial" w:eastAsia="Arial Unicode MS" w:hAnsi="Arial" w:cs="Arial"/>
          <w:sz w:val="28"/>
          <w:szCs w:val="28"/>
          <w:lang w:eastAsia="es-MX"/>
        </w:rPr>
        <w:t>todos los esfuerzos realizados han sido desarrollados mediante una gestión ordenada y con una aplicación transparente de los recursos y con una voluntad inquebrantable de rendición de cuentas, donde cualquier persona del municipio o fuera de él pueda tener acceso a la información que nuestra actividad genera, pues es su potestad conocer el</w:t>
      </w:r>
      <w:r w:rsidR="004D0504">
        <w:rPr>
          <w:rFonts w:ascii="Arial" w:eastAsia="Arial Unicode MS" w:hAnsi="Arial" w:cs="Arial"/>
          <w:sz w:val="28"/>
          <w:szCs w:val="28"/>
          <w:lang w:eastAsia="es-MX"/>
        </w:rPr>
        <w:t xml:space="preserve"> destino de los recursos que le</w:t>
      </w:r>
      <w:r w:rsidR="00913364">
        <w:rPr>
          <w:rFonts w:ascii="Arial" w:eastAsia="Arial Unicode MS" w:hAnsi="Arial" w:cs="Arial"/>
          <w:sz w:val="28"/>
          <w:szCs w:val="28"/>
          <w:lang w:eastAsia="es-MX"/>
        </w:rPr>
        <w:t xml:space="preserve"> pertenecen y que deben ser manejados a cabalidad y c</w:t>
      </w:r>
      <w:r w:rsidR="00062B35">
        <w:rPr>
          <w:rFonts w:ascii="Arial" w:eastAsia="Arial Unicode MS" w:hAnsi="Arial" w:cs="Arial"/>
          <w:sz w:val="28"/>
          <w:szCs w:val="28"/>
          <w:lang w:eastAsia="es-MX"/>
        </w:rPr>
        <w:t>on un alto sentido de responsabilidad</w:t>
      </w:r>
      <w:r w:rsidR="00737A9E">
        <w:rPr>
          <w:rFonts w:ascii="Arial" w:eastAsia="Arial Unicode MS" w:hAnsi="Arial" w:cs="Arial"/>
          <w:sz w:val="28"/>
          <w:szCs w:val="28"/>
          <w:lang w:eastAsia="es-MX"/>
        </w:rPr>
        <w:t>.</w:t>
      </w:r>
    </w:p>
    <w:p w:rsidR="00EB50CD" w:rsidRDefault="005702A8" w:rsidP="00EB50CD">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3.1</w:t>
      </w:r>
      <w:r>
        <w:rPr>
          <w:rFonts w:ascii="Arial" w:eastAsia="Arial Unicode MS" w:hAnsi="Arial" w:cs="Arial"/>
          <w:b/>
          <w:sz w:val="28"/>
          <w:szCs w:val="28"/>
          <w:lang w:eastAsia="es-MX"/>
        </w:rPr>
        <w:tab/>
        <w:t>F</w:t>
      </w:r>
      <w:r w:rsidR="00EB50CD" w:rsidRPr="005702A8">
        <w:rPr>
          <w:rFonts w:ascii="Arial" w:eastAsia="Arial Unicode MS" w:hAnsi="Arial" w:cs="Arial"/>
          <w:b/>
          <w:sz w:val="28"/>
          <w:szCs w:val="28"/>
          <w:lang w:eastAsia="es-MX"/>
        </w:rPr>
        <w:t>unción pública</w:t>
      </w:r>
      <w:r>
        <w:rPr>
          <w:rFonts w:ascii="Arial" w:eastAsia="Arial Unicode MS" w:hAnsi="Arial" w:cs="Arial"/>
          <w:b/>
          <w:sz w:val="28"/>
          <w:szCs w:val="28"/>
          <w:lang w:eastAsia="es-MX"/>
        </w:rPr>
        <w:t xml:space="preserve"> con estructura y disciplina</w:t>
      </w:r>
    </w:p>
    <w:p w:rsidR="009E1238" w:rsidRDefault="005702A8" w:rsidP="00EB50CD">
      <w:pPr>
        <w:spacing w:line="312" w:lineRule="auto"/>
        <w:jc w:val="both"/>
        <w:rPr>
          <w:rFonts w:ascii="Arial" w:eastAsia="Arial Unicode MS" w:hAnsi="Arial" w:cs="Arial"/>
          <w:sz w:val="28"/>
          <w:szCs w:val="28"/>
          <w:lang w:eastAsia="es-MX"/>
        </w:rPr>
      </w:pPr>
      <w:r w:rsidRPr="005702A8">
        <w:rPr>
          <w:rFonts w:ascii="Arial" w:eastAsia="Arial Unicode MS" w:hAnsi="Arial" w:cs="Arial"/>
          <w:sz w:val="28"/>
          <w:szCs w:val="28"/>
          <w:lang w:eastAsia="es-MX"/>
        </w:rPr>
        <w:t>La función pública</w:t>
      </w:r>
      <w:r>
        <w:rPr>
          <w:rFonts w:ascii="Arial" w:eastAsia="Arial Unicode MS" w:hAnsi="Arial" w:cs="Arial"/>
          <w:sz w:val="28"/>
          <w:szCs w:val="28"/>
          <w:lang w:eastAsia="es-MX"/>
        </w:rPr>
        <w:t xml:space="preserve"> es la aplicación de las políticas y directrices emanadas de la administración municipal, mediante las cuales se gestionan y satisfacen las demandas de bienestar y mejoramiento</w:t>
      </w:r>
      <w:r w:rsidR="009E1238">
        <w:rPr>
          <w:rFonts w:ascii="Arial" w:eastAsia="Arial Unicode MS" w:hAnsi="Arial" w:cs="Arial"/>
          <w:sz w:val="28"/>
          <w:szCs w:val="28"/>
          <w:lang w:eastAsia="es-MX"/>
        </w:rPr>
        <w:t xml:space="preserve"> social de</w:t>
      </w:r>
      <w:r>
        <w:rPr>
          <w:rFonts w:ascii="Arial" w:eastAsia="Arial Unicode MS" w:hAnsi="Arial" w:cs="Arial"/>
          <w:sz w:val="28"/>
          <w:szCs w:val="28"/>
          <w:lang w:eastAsia="es-MX"/>
        </w:rPr>
        <w:t xml:space="preserve"> la población</w:t>
      </w:r>
      <w:r w:rsidR="009E1238">
        <w:rPr>
          <w:rFonts w:ascii="Arial" w:eastAsia="Arial Unicode MS" w:hAnsi="Arial" w:cs="Arial"/>
          <w:sz w:val="28"/>
          <w:szCs w:val="28"/>
          <w:lang w:eastAsia="es-MX"/>
        </w:rPr>
        <w:t>, la estructuración del Plan Municipal de Desarrollo hace posible que el H. Ayuntamiento establezca claramente sus objetivos y metas para cumplir adecuadamente con sus políticas de gobierno que permitan a Bácum lograr mejores estadios de vida.</w:t>
      </w:r>
    </w:p>
    <w:p w:rsidR="00D51797" w:rsidRDefault="009E1238" w:rsidP="00434AFC">
      <w:pPr>
        <w:spacing w:line="312" w:lineRule="auto"/>
        <w:jc w:val="both"/>
        <w:rPr>
          <w:rFonts w:ascii="Arial" w:eastAsia="Arial Unicode MS" w:hAnsi="Arial" w:cs="Arial"/>
          <w:sz w:val="28"/>
          <w:szCs w:val="28"/>
          <w:lang w:eastAsia="es-MX"/>
        </w:rPr>
      </w:pPr>
      <w:r w:rsidRPr="009E1238">
        <w:rPr>
          <w:rFonts w:ascii="Arial" w:eastAsia="Arial Unicode MS" w:hAnsi="Arial" w:cs="Arial"/>
          <w:sz w:val="28"/>
          <w:szCs w:val="28"/>
          <w:lang w:eastAsia="es-MX"/>
        </w:rPr>
        <w:t xml:space="preserve">Para poder lograrlo es necesario </w:t>
      </w:r>
      <w:r>
        <w:rPr>
          <w:rFonts w:ascii="Arial" w:eastAsia="Arial Unicode MS" w:hAnsi="Arial" w:cs="Arial"/>
          <w:sz w:val="28"/>
          <w:szCs w:val="28"/>
          <w:lang w:eastAsia="es-MX"/>
        </w:rPr>
        <w:t xml:space="preserve">armonizar nuestra actividad a las políticas de gobierno estatales y </w:t>
      </w:r>
      <w:r w:rsidR="00837933">
        <w:rPr>
          <w:rFonts w:ascii="Arial" w:eastAsia="Arial Unicode MS" w:hAnsi="Arial" w:cs="Arial"/>
          <w:sz w:val="28"/>
          <w:szCs w:val="28"/>
          <w:lang w:eastAsia="es-MX"/>
        </w:rPr>
        <w:t>federales, participando así en Programas tan importantes como el de la Agenda Para el Desarrollo Municipal, mediante el cual podemos</w:t>
      </w:r>
      <w:r w:rsidR="00FA4E60" w:rsidRPr="00FA4E60">
        <w:rPr>
          <w:rFonts w:ascii="Arial" w:eastAsia="Arial Unicode MS" w:hAnsi="Arial" w:cs="Arial"/>
          <w:sz w:val="28"/>
          <w:szCs w:val="28"/>
          <w:lang w:eastAsia="es-MX"/>
        </w:rPr>
        <w:t xml:space="preserve"> participar en el Programa Agenda para el Desarrollo Municipal promovido por el Instituto Nacional para el Federalismo y el Desarrollo Municipal (INAFED) en conjunto con el Centro Estatal de Desarrollo Municipal (CEDEMUN), el cual se encuentra en etapa de Diagnóstico. El Órgano de Control y Evaluación Gubernamental tiene a cargo la coordinación de la implementación de dicho programa en nuestro Municipio.</w:t>
      </w:r>
    </w:p>
    <w:p w:rsidR="004E7921" w:rsidRPr="00D52D1C" w:rsidRDefault="00A17F80" w:rsidP="00434AFC">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lastRenderedPageBreak/>
        <w:t>También mediante la firma de</w:t>
      </w:r>
      <w:r w:rsidR="00FA4E60" w:rsidRPr="00FA4E60">
        <w:rPr>
          <w:rFonts w:ascii="Arial" w:eastAsia="Arial Unicode MS" w:hAnsi="Arial" w:cs="Arial"/>
          <w:sz w:val="28"/>
          <w:szCs w:val="28"/>
          <w:lang w:eastAsia="es-MX"/>
        </w:rPr>
        <w:t xml:space="preserve"> un Acuerdo de Coordinación entre el Gobierno del Estado de Sonora y el Mun</w:t>
      </w:r>
      <w:r>
        <w:rPr>
          <w:rFonts w:ascii="Arial" w:eastAsia="Arial Unicode MS" w:hAnsi="Arial" w:cs="Arial"/>
          <w:sz w:val="28"/>
          <w:szCs w:val="28"/>
          <w:lang w:eastAsia="es-MX"/>
        </w:rPr>
        <w:t>icipio de Bácum, se participa en el</w:t>
      </w:r>
      <w:r w:rsidR="00FA4E60" w:rsidRPr="00FA4E60">
        <w:rPr>
          <w:rFonts w:ascii="Arial" w:eastAsia="Arial Unicode MS" w:hAnsi="Arial" w:cs="Arial"/>
          <w:sz w:val="28"/>
          <w:szCs w:val="28"/>
          <w:lang w:eastAsia="es-MX"/>
        </w:rPr>
        <w:t xml:space="preserve"> Programa Municipios por la Transparencia, donde se realizan acciones en conjunto encaminadas al Desarrollo de la Cultura de la Participación Social activa a través de las Contralorías Sociales.</w:t>
      </w:r>
    </w:p>
    <w:p w:rsidR="00027663" w:rsidRPr="004169B6" w:rsidRDefault="00027663" w:rsidP="00951A62">
      <w:pPr>
        <w:pStyle w:val="Prrafodelista"/>
        <w:numPr>
          <w:ilvl w:val="1"/>
          <w:numId w:val="2"/>
        </w:numPr>
        <w:spacing w:line="312" w:lineRule="auto"/>
        <w:jc w:val="both"/>
        <w:rPr>
          <w:rFonts w:ascii="Arial" w:eastAsia="Arial Unicode MS" w:hAnsi="Arial" w:cs="Arial"/>
          <w:b/>
          <w:sz w:val="28"/>
          <w:szCs w:val="28"/>
          <w:lang w:eastAsia="es-MX"/>
        </w:rPr>
      </w:pPr>
      <w:r w:rsidRPr="004169B6">
        <w:rPr>
          <w:rFonts w:ascii="Arial" w:eastAsia="Arial Unicode MS" w:hAnsi="Arial" w:cs="Arial"/>
          <w:b/>
          <w:sz w:val="28"/>
          <w:szCs w:val="28"/>
          <w:lang w:eastAsia="es-MX"/>
        </w:rPr>
        <w:t>Estado de la verificación del cumplimiento de los Objetivos y Metas del Plan Municipal de Desarrollo,</w:t>
      </w:r>
      <w:r w:rsidR="006B568E" w:rsidRPr="004169B6">
        <w:rPr>
          <w:rFonts w:ascii="Arial" w:eastAsia="Arial Unicode MS" w:hAnsi="Arial" w:cs="Arial"/>
          <w:b/>
          <w:sz w:val="28"/>
          <w:szCs w:val="28"/>
          <w:lang w:eastAsia="es-MX"/>
        </w:rPr>
        <w:t xml:space="preserve"> 2015 - 2018</w:t>
      </w:r>
      <w:r w:rsidRPr="004169B6">
        <w:rPr>
          <w:rFonts w:ascii="Arial" w:eastAsia="Arial Unicode MS" w:hAnsi="Arial" w:cs="Arial"/>
          <w:b/>
          <w:sz w:val="28"/>
          <w:szCs w:val="28"/>
          <w:lang w:eastAsia="es-MX"/>
        </w:rPr>
        <w:t xml:space="preserve"> </w:t>
      </w:r>
    </w:p>
    <w:p w:rsidR="00027663" w:rsidRPr="00434AFC" w:rsidRDefault="00027663" w:rsidP="00EB50CD">
      <w:pPr>
        <w:spacing w:line="312" w:lineRule="auto"/>
        <w:jc w:val="both"/>
        <w:rPr>
          <w:rFonts w:ascii="Arial" w:eastAsia="Arial Unicode MS" w:hAnsi="Arial" w:cs="Arial"/>
          <w:sz w:val="28"/>
          <w:szCs w:val="28"/>
          <w:lang w:eastAsia="es-MX"/>
        </w:rPr>
      </w:pPr>
      <w:r w:rsidRPr="00027663">
        <w:rPr>
          <w:rFonts w:ascii="Arial" w:eastAsia="Arial Unicode MS" w:hAnsi="Arial" w:cs="Arial"/>
          <w:sz w:val="28"/>
          <w:szCs w:val="28"/>
          <w:lang w:eastAsia="es-MX"/>
        </w:rPr>
        <w:t>Aplicando los procedimientos para estas acciones a base de pruebas selectivas, se llevó a cabo un análisis comparativo de Objetivos y Metas programas y ejecutadas al 31</w:t>
      </w:r>
      <w:r w:rsidR="006B74C3">
        <w:rPr>
          <w:rFonts w:ascii="Arial" w:eastAsia="Arial Unicode MS" w:hAnsi="Arial" w:cs="Arial"/>
          <w:sz w:val="28"/>
          <w:szCs w:val="28"/>
          <w:lang w:eastAsia="es-MX"/>
        </w:rPr>
        <w:t xml:space="preserve"> de Diciembre de 2017</w:t>
      </w:r>
      <w:r w:rsidRPr="00027663">
        <w:rPr>
          <w:rFonts w:ascii="Arial" w:eastAsia="Arial Unicode MS" w:hAnsi="Arial" w:cs="Arial"/>
          <w:sz w:val="28"/>
          <w:szCs w:val="28"/>
          <w:lang w:eastAsia="es-MX"/>
        </w:rPr>
        <w:t xml:space="preserve"> en las dependencias de: Presidencia Municipal, Secretaría del Ayuntamiento, Dirección de Obras Públicas Municipales, Dirección de Servicios Públicos Municipales, Dirección de Seguridad Pública y Tránsito Municipal y Sistema para el Desarrollo Integral dela Famil</w:t>
      </w:r>
      <w:r>
        <w:rPr>
          <w:rFonts w:ascii="Arial" w:eastAsia="Arial Unicode MS" w:hAnsi="Arial" w:cs="Arial"/>
          <w:sz w:val="28"/>
          <w:szCs w:val="28"/>
          <w:lang w:eastAsia="es-MX"/>
        </w:rPr>
        <w:t>ia. De donde se desprende que en</w:t>
      </w:r>
      <w:r w:rsidRPr="00027663">
        <w:rPr>
          <w:rFonts w:ascii="Arial" w:eastAsia="Arial Unicode MS" w:hAnsi="Arial" w:cs="Arial"/>
          <w:sz w:val="28"/>
          <w:szCs w:val="28"/>
          <w:lang w:eastAsia="es-MX"/>
        </w:rPr>
        <w:t xml:space="preserve"> 721,033 metas seleccionadas</w:t>
      </w:r>
      <w:r>
        <w:rPr>
          <w:rFonts w:ascii="Arial" w:eastAsia="Arial Unicode MS" w:hAnsi="Arial" w:cs="Arial"/>
          <w:sz w:val="28"/>
          <w:szCs w:val="28"/>
          <w:lang w:eastAsia="es-MX"/>
        </w:rPr>
        <w:t xml:space="preserve"> </w:t>
      </w:r>
      <w:r w:rsidRPr="00027663">
        <w:rPr>
          <w:rFonts w:ascii="Arial" w:eastAsia="Arial Unicode MS" w:hAnsi="Arial" w:cs="Arial"/>
          <w:sz w:val="28"/>
          <w:szCs w:val="28"/>
          <w:lang w:eastAsia="es-MX"/>
        </w:rPr>
        <w:t>se tuvo un cumplim</w:t>
      </w:r>
      <w:r w:rsidR="006B568E">
        <w:rPr>
          <w:rFonts w:ascii="Arial" w:eastAsia="Arial Unicode MS" w:hAnsi="Arial" w:cs="Arial"/>
          <w:sz w:val="28"/>
          <w:szCs w:val="28"/>
          <w:lang w:eastAsia="es-MX"/>
        </w:rPr>
        <w:t xml:space="preserve">iento de 100% </w:t>
      </w:r>
      <w:r w:rsidR="006B568E" w:rsidRPr="00027663">
        <w:rPr>
          <w:rFonts w:ascii="Arial" w:eastAsia="Arial Unicode MS" w:hAnsi="Arial" w:cs="Arial"/>
          <w:sz w:val="28"/>
          <w:szCs w:val="28"/>
          <w:lang w:eastAsia="es-MX"/>
        </w:rPr>
        <w:t>de</w:t>
      </w:r>
      <w:r w:rsidRPr="00027663">
        <w:rPr>
          <w:rFonts w:ascii="Arial" w:eastAsia="Arial Unicode MS" w:hAnsi="Arial" w:cs="Arial"/>
          <w:sz w:val="28"/>
          <w:szCs w:val="28"/>
          <w:lang w:eastAsia="es-MX"/>
        </w:rPr>
        <w:t xml:space="preserve"> Metas y</w:t>
      </w:r>
      <w:r w:rsidR="006B74C3">
        <w:rPr>
          <w:rFonts w:ascii="Arial" w:eastAsia="Arial Unicode MS" w:hAnsi="Arial" w:cs="Arial"/>
          <w:sz w:val="28"/>
          <w:szCs w:val="28"/>
          <w:lang w:eastAsia="es-MX"/>
        </w:rPr>
        <w:t xml:space="preserve"> Objetivos del Ejercicios 2017</w:t>
      </w:r>
      <w:r w:rsidR="006B568E">
        <w:rPr>
          <w:rFonts w:ascii="Arial" w:eastAsia="Arial Unicode MS" w:hAnsi="Arial" w:cs="Arial"/>
          <w:sz w:val="28"/>
          <w:szCs w:val="28"/>
          <w:lang w:eastAsia="es-MX"/>
        </w:rPr>
        <w:t>.</w:t>
      </w:r>
    </w:p>
    <w:p w:rsidR="00EB50CD" w:rsidRPr="00EB50CD" w:rsidRDefault="004E7921" w:rsidP="00EB50CD">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3.3</w:t>
      </w:r>
      <w:r w:rsidR="006B568E">
        <w:rPr>
          <w:rFonts w:ascii="Arial" w:eastAsia="Arial Unicode MS" w:hAnsi="Arial" w:cs="Arial"/>
          <w:b/>
          <w:sz w:val="28"/>
          <w:szCs w:val="28"/>
          <w:lang w:eastAsia="es-MX"/>
        </w:rPr>
        <w:t>. Programa Operativo Anual, POA 2017</w:t>
      </w:r>
      <w:r w:rsidR="006B568E" w:rsidRPr="006B568E">
        <w:rPr>
          <w:rFonts w:ascii="Arial" w:eastAsia="Arial Unicode MS" w:hAnsi="Arial" w:cs="Arial"/>
          <w:b/>
          <w:sz w:val="28"/>
          <w:szCs w:val="28"/>
          <w:lang w:eastAsia="es-MX"/>
        </w:rPr>
        <w:t xml:space="preserve"> sus programas.</w:t>
      </w:r>
    </w:p>
    <w:p w:rsidR="006B568E" w:rsidRDefault="006B568E" w:rsidP="00737A9E">
      <w:pPr>
        <w:rPr>
          <w:rFonts w:ascii="Arial" w:eastAsia="Arial Unicode MS" w:hAnsi="Arial" w:cs="Arial"/>
          <w:sz w:val="28"/>
          <w:szCs w:val="28"/>
          <w:lang w:eastAsia="es-MX"/>
        </w:rPr>
      </w:pPr>
      <w:r w:rsidRPr="006B568E">
        <w:rPr>
          <w:rFonts w:ascii="Arial" w:eastAsia="Arial Unicode MS" w:hAnsi="Arial" w:cs="Arial"/>
          <w:sz w:val="28"/>
          <w:szCs w:val="28"/>
          <w:lang w:eastAsia="es-MX"/>
        </w:rPr>
        <w:t>Así mismo, durante el primer semestre de trabajo del ejercicio 2017, se han cumplido con un 100%, con los Objetivos y Metas propuestas e</w:t>
      </w:r>
      <w:r w:rsidR="00737A9E">
        <w:rPr>
          <w:rFonts w:ascii="Arial" w:eastAsia="Arial Unicode MS" w:hAnsi="Arial" w:cs="Arial"/>
          <w:sz w:val="28"/>
          <w:szCs w:val="28"/>
          <w:lang w:eastAsia="es-MX"/>
        </w:rPr>
        <w:t>n el Plan Operativo Anual 2017.</w:t>
      </w:r>
    </w:p>
    <w:p w:rsidR="00EB50CD" w:rsidRPr="00EB50CD" w:rsidRDefault="006B4005" w:rsidP="00EB50CD">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3.4</w:t>
      </w:r>
      <w:r w:rsidR="00EB50CD" w:rsidRPr="00EB50CD">
        <w:rPr>
          <w:rFonts w:ascii="Arial" w:eastAsia="Arial Unicode MS" w:hAnsi="Arial" w:cs="Arial"/>
          <w:b/>
          <w:sz w:val="28"/>
          <w:szCs w:val="28"/>
          <w:lang w:eastAsia="es-MX"/>
        </w:rPr>
        <w:t>.</w:t>
      </w:r>
      <w:r w:rsidR="00EB50CD" w:rsidRPr="00EB50CD">
        <w:rPr>
          <w:rFonts w:ascii="Arial" w:eastAsia="Arial Unicode MS" w:hAnsi="Arial" w:cs="Arial"/>
          <w:b/>
          <w:sz w:val="28"/>
          <w:szCs w:val="28"/>
          <w:lang w:eastAsia="es-MX"/>
        </w:rPr>
        <w:tab/>
        <w:t>Le</w:t>
      </w:r>
      <w:r w:rsidR="002F78F4">
        <w:rPr>
          <w:rFonts w:ascii="Arial" w:eastAsia="Arial Unicode MS" w:hAnsi="Arial" w:cs="Arial"/>
          <w:b/>
          <w:sz w:val="28"/>
          <w:szCs w:val="28"/>
          <w:lang w:eastAsia="es-MX"/>
        </w:rPr>
        <w:t>y y Presupuesto de Ingresos 2017</w:t>
      </w:r>
      <w:r w:rsidR="00EB50CD" w:rsidRPr="00EB50CD">
        <w:rPr>
          <w:rFonts w:ascii="Arial" w:eastAsia="Arial Unicode MS" w:hAnsi="Arial" w:cs="Arial"/>
          <w:b/>
          <w:sz w:val="28"/>
          <w:szCs w:val="28"/>
          <w:lang w:eastAsia="es-MX"/>
        </w:rPr>
        <w:t>.</w:t>
      </w:r>
    </w:p>
    <w:p w:rsidR="00EB50CD" w:rsidRPr="00EB50CD" w:rsidRDefault="00EB50CD" w:rsidP="00EB50CD">
      <w:pPr>
        <w:spacing w:line="312" w:lineRule="auto"/>
        <w:jc w:val="both"/>
        <w:rPr>
          <w:rFonts w:ascii="Arial" w:eastAsia="Arial Unicode MS" w:hAnsi="Arial" w:cs="Arial"/>
          <w:sz w:val="28"/>
          <w:szCs w:val="28"/>
          <w:lang w:eastAsia="es-MX"/>
        </w:rPr>
      </w:pPr>
      <w:r w:rsidRPr="00EB50CD">
        <w:rPr>
          <w:rFonts w:ascii="Arial" w:eastAsia="Arial Unicode MS" w:hAnsi="Arial" w:cs="Arial"/>
          <w:sz w:val="28"/>
          <w:szCs w:val="28"/>
          <w:lang w:eastAsia="es-MX"/>
        </w:rPr>
        <w:t>Dur</w:t>
      </w:r>
      <w:r w:rsidR="002F78F4">
        <w:rPr>
          <w:rFonts w:ascii="Arial" w:eastAsia="Arial Unicode MS" w:hAnsi="Arial" w:cs="Arial"/>
          <w:sz w:val="28"/>
          <w:szCs w:val="28"/>
          <w:lang w:eastAsia="es-MX"/>
        </w:rPr>
        <w:t>ante el ejercicio fiscal de 2017</w:t>
      </w:r>
      <w:r w:rsidRPr="00EB50CD">
        <w:rPr>
          <w:rFonts w:ascii="Arial" w:eastAsia="Arial Unicode MS" w:hAnsi="Arial" w:cs="Arial"/>
          <w:sz w:val="28"/>
          <w:szCs w:val="28"/>
          <w:lang w:eastAsia="es-MX"/>
        </w:rPr>
        <w:t>, la Hacienda Pública del Municipio de Bácum, Sonora, percibirá los ingresos conforme a las bases, tarifas, tasas o cuotas que en esta ley se señalan.</w:t>
      </w:r>
    </w:p>
    <w:p w:rsidR="00EB50CD" w:rsidRPr="00EB50CD" w:rsidRDefault="00EB50CD" w:rsidP="00EB50CD">
      <w:pPr>
        <w:spacing w:line="312" w:lineRule="auto"/>
        <w:jc w:val="both"/>
        <w:rPr>
          <w:rFonts w:ascii="Arial" w:eastAsia="Arial Unicode MS" w:hAnsi="Arial" w:cs="Arial"/>
          <w:sz w:val="28"/>
          <w:szCs w:val="28"/>
          <w:lang w:eastAsia="es-MX"/>
        </w:rPr>
      </w:pPr>
      <w:r w:rsidRPr="00EB50CD">
        <w:rPr>
          <w:rFonts w:ascii="Arial" w:eastAsia="Arial Unicode MS" w:hAnsi="Arial" w:cs="Arial"/>
          <w:sz w:val="28"/>
          <w:szCs w:val="28"/>
          <w:lang w:eastAsia="es-MX"/>
        </w:rPr>
        <w:t>Regirán en todo caso las disposiciones contenidas en la Ley de Hacienda Municipal, relativas al objeto, sujeto, base, y demás elementos y requisitos de los ingresos municipales.</w:t>
      </w:r>
    </w:p>
    <w:p w:rsidR="00EB50CD" w:rsidRPr="00EB50CD" w:rsidRDefault="00EB50CD" w:rsidP="00EB50CD">
      <w:pPr>
        <w:spacing w:line="312" w:lineRule="auto"/>
        <w:jc w:val="both"/>
        <w:rPr>
          <w:rFonts w:ascii="Arial" w:eastAsia="Arial Unicode MS" w:hAnsi="Arial" w:cs="Arial"/>
          <w:sz w:val="28"/>
          <w:szCs w:val="28"/>
          <w:lang w:eastAsia="es-MX"/>
        </w:rPr>
      </w:pPr>
      <w:r w:rsidRPr="00EB50CD">
        <w:rPr>
          <w:rFonts w:ascii="Arial" w:eastAsia="Arial Unicode MS" w:hAnsi="Arial" w:cs="Arial"/>
          <w:sz w:val="28"/>
          <w:szCs w:val="28"/>
          <w:lang w:eastAsia="es-MX"/>
        </w:rPr>
        <w:lastRenderedPageBreak/>
        <w:t>En todo lo no previsto por la presente ley, para su interpretación se aplicarán supletoriamente las disposiciones de la Ley de Hacienda Municipal, Código Fiscal del Estado, en su defecto, las normas de derecho común, cuando su aplicación en este último caso no sea contrario a la naturaleza propia del derecho fiscal.</w:t>
      </w:r>
    </w:p>
    <w:p w:rsidR="00AE7DB9" w:rsidRDefault="00A40B93" w:rsidP="0099489A">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Para el ejercicio fiscal de 2017</w:t>
      </w:r>
      <w:r w:rsidR="00EB50CD" w:rsidRPr="0091064E">
        <w:rPr>
          <w:rFonts w:ascii="Arial" w:eastAsia="Arial Unicode MS" w:hAnsi="Arial" w:cs="Arial"/>
          <w:sz w:val="28"/>
          <w:szCs w:val="28"/>
          <w:lang w:eastAsia="es-MX"/>
        </w:rPr>
        <w:t>, se aprueba la Le</w:t>
      </w:r>
      <w:r w:rsidR="0099489A" w:rsidRPr="0091064E">
        <w:rPr>
          <w:rFonts w:ascii="Arial" w:eastAsia="Arial Unicode MS" w:hAnsi="Arial" w:cs="Arial"/>
          <w:sz w:val="28"/>
          <w:szCs w:val="28"/>
          <w:lang w:eastAsia="es-MX"/>
        </w:rPr>
        <w:t>y de Ingresos y Presupuesto de E</w:t>
      </w:r>
      <w:r w:rsidR="00EB50CD" w:rsidRPr="0091064E">
        <w:rPr>
          <w:rFonts w:ascii="Arial" w:eastAsia="Arial Unicode MS" w:hAnsi="Arial" w:cs="Arial"/>
          <w:sz w:val="28"/>
          <w:szCs w:val="28"/>
          <w:lang w:eastAsia="es-MX"/>
        </w:rPr>
        <w:t xml:space="preserve">gresos del </w:t>
      </w:r>
      <w:r w:rsidR="00B70201" w:rsidRPr="0091064E">
        <w:rPr>
          <w:rFonts w:ascii="Arial" w:eastAsia="Arial Unicode MS" w:hAnsi="Arial" w:cs="Arial"/>
          <w:sz w:val="28"/>
          <w:szCs w:val="28"/>
          <w:lang w:eastAsia="es-MX"/>
        </w:rPr>
        <w:t xml:space="preserve">H. </w:t>
      </w:r>
      <w:r w:rsidR="00011334" w:rsidRPr="0091064E">
        <w:rPr>
          <w:rFonts w:ascii="Arial" w:eastAsia="Arial Unicode MS" w:hAnsi="Arial" w:cs="Arial"/>
          <w:sz w:val="28"/>
          <w:szCs w:val="28"/>
          <w:lang w:eastAsia="es-MX"/>
        </w:rPr>
        <w:t>Ayuntamiento de</w:t>
      </w:r>
      <w:r w:rsidR="00EB50CD" w:rsidRPr="0091064E">
        <w:rPr>
          <w:rFonts w:ascii="Arial" w:eastAsia="Arial Unicode MS" w:hAnsi="Arial" w:cs="Arial"/>
          <w:sz w:val="28"/>
          <w:szCs w:val="28"/>
          <w:lang w:eastAsia="es-MX"/>
        </w:rPr>
        <w:t xml:space="preserve"> Bácum, Sonora, con un importe de </w:t>
      </w:r>
      <w:r w:rsidR="00AE7DB9" w:rsidRPr="00AE7DB9">
        <w:rPr>
          <w:rFonts w:ascii="Arial" w:eastAsia="Arial Unicode MS" w:hAnsi="Arial" w:cs="Arial"/>
          <w:sz w:val="28"/>
          <w:szCs w:val="28"/>
          <w:lang w:eastAsia="es-MX"/>
        </w:rPr>
        <w:t>$ 81,486,146.00, (son: Ochenta y un millones cuatrocientos ochenta y seis mil ciento cuarenta y seis pesos 00/100 m.n.).</w:t>
      </w:r>
    </w:p>
    <w:p w:rsidR="005D0B63" w:rsidRPr="005D0B63" w:rsidRDefault="006B4005" w:rsidP="005D0B63">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3.5</w:t>
      </w:r>
      <w:r w:rsidR="00011334">
        <w:rPr>
          <w:rFonts w:ascii="Arial" w:eastAsia="Arial Unicode MS" w:hAnsi="Arial" w:cs="Arial"/>
          <w:b/>
          <w:sz w:val="28"/>
          <w:szCs w:val="28"/>
          <w:lang w:eastAsia="es-MX"/>
        </w:rPr>
        <w:t>.</w:t>
      </w:r>
      <w:r w:rsidR="00011334">
        <w:rPr>
          <w:rFonts w:ascii="Arial" w:eastAsia="Arial Unicode MS" w:hAnsi="Arial" w:cs="Arial"/>
          <w:b/>
          <w:sz w:val="28"/>
          <w:szCs w:val="28"/>
          <w:lang w:eastAsia="es-MX"/>
        </w:rPr>
        <w:tab/>
        <w:t>Presupuesto de Egresos 2017</w:t>
      </w:r>
    </w:p>
    <w:p w:rsidR="005D0B63" w:rsidRPr="005D0B63" w:rsidRDefault="005D0B63" w:rsidP="005D0B63">
      <w:pPr>
        <w:spacing w:line="312" w:lineRule="auto"/>
        <w:jc w:val="both"/>
        <w:rPr>
          <w:rFonts w:ascii="Arial" w:eastAsia="Arial Unicode MS" w:hAnsi="Arial" w:cs="Arial"/>
          <w:sz w:val="28"/>
          <w:szCs w:val="28"/>
          <w:lang w:eastAsia="es-MX"/>
        </w:rPr>
      </w:pPr>
      <w:r w:rsidRPr="005D0B63">
        <w:rPr>
          <w:rFonts w:ascii="Arial" w:eastAsia="Arial Unicode MS" w:hAnsi="Arial" w:cs="Arial"/>
          <w:sz w:val="28"/>
          <w:szCs w:val="28"/>
          <w:lang w:eastAsia="es-MX"/>
        </w:rPr>
        <w:t xml:space="preserve"> Representa de manera ordenada y clasificada los gastos que como Ayuntamiento debemos realizar en un año para cumplir con nuestras funciones. Constituye  pues,  el programa anual de gastos de nuestro municipio, ya que nos permite </w:t>
      </w:r>
      <w:r w:rsidR="00BE6E2D" w:rsidRPr="005D0B63">
        <w:rPr>
          <w:rFonts w:ascii="Arial" w:eastAsia="Arial Unicode MS" w:hAnsi="Arial" w:cs="Arial"/>
          <w:sz w:val="28"/>
          <w:szCs w:val="28"/>
          <w:lang w:eastAsia="es-MX"/>
        </w:rPr>
        <w:t>prev</w:t>
      </w:r>
      <w:r w:rsidR="00BE6E2D">
        <w:rPr>
          <w:rFonts w:ascii="Arial" w:eastAsia="Arial Unicode MS" w:hAnsi="Arial" w:cs="Arial"/>
          <w:sz w:val="28"/>
          <w:szCs w:val="28"/>
          <w:lang w:eastAsia="es-MX"/>
        </w:rPr>
        <w:t>e</w:t>
      </w:r>
      <w:r w:rsidR="00BE6E2D" w:rsidRPr="005D0B63">
        <w:rPr>
          <w:rFonts w:ascii="Arial" w:eastAsia="Arial Unicode MS" w:hAnsi="Arial" w:cs="Arial"/>
          <w:sz w:val="28"/>
          <w:szCs w:val="28"/>
          <w:lang w:eastAsia="es-MX"/>
        </w:rPr>
        <w:t>r</w:t>
      </w:r>
      <w:r w:rsidRPr="005D0B63">
        <w:rPr>
          <w:rFonts w:ascii="Arial" w:eastAsia="Arial Unicode MS" w:hAnsi="Arial" w:cs="Arial"/>
          <w:sz w:val="28"/>
          <w:szCs w:val="28"/>
          <w:lang w:eastAsia="es-MX"/>
        </w:rPr>
        <w:t xml:space="preserve"> los recursos financieros necesarios para la administración municipal, llevar un control estricto de los gastos de la administración y manejar adecuada y honestamente los fondos financieros del municipio. Además, el Presupuesto de Egresos es un</w:t>
      </w:r>
      <w:r w:rsidR="009945F9">
        <w:rPr>
          <w:rFonts w:ascii="Arial" w:eastAsia="Arial Unicode MS" w:hAnsi="Arial" w:cs="Arial"/>
          <w:sz w:val="28"/>
          <w:szCs w:val="28"/>
          <w:lang w:eastAsia="es-MX"/>
        </w:rPr>
        <w:t xml:space="preserve"> documento normativo, ya que</w:t>
      </w:r>
      <w:r w:rsidR="00DB40BE">
        <w:rPr>
          <w:rFonts w:ascii="Arial" w:eastAsia="Arial Unicode MS" w:hAnsi="Arial" w:cs="Arial"/>
          <w:sz w:val="28"/>
          <w:szCs w:val="28"/>
          <w:lang w:eastAsia="es-MX"/>
        </w:rPr>
        <w:t xml:space="preserve"> obliga a la T</w:t>
      </w:r>
      <w:r w:rsidRPr="005D0B63">
        <w:rPr>
          <w:rFonts w:ascii="Arial" w:eastAsia="Arial Unicode MS" w:hAnsi="Arial" w:cs="Arial"/>
          <w:sz w:val="28"/>
          <w:szCs w:val="28"/>
          <w:lang w:eastAsia="es-MX"/>
        </w:rPr>
        <w:t>esorería municipal a efectuar sólo aquellos gastos y pagos que hayan sido incluidos en el pres</w:t>
      </w:r>
      <w:r w:rsidR="009945F9">
        <w:rPr>
          <w:rFonts w:ascii="Arial" w:eastAsia="Arial Unicode MS" w:hAnsi="Arial" w:cs="Arial"/>
          <w:sz w:val="28"/>
          <w:szCs w:val="28"/>
          <w:lang w:eastAsia="es-MX"/>
        </w:rPr>
        <w:t>upuesto, si</w:t>
      </w:r>
      <w:r w:rsidR="001D6976">
        <w:rPr>
          <w:rFonts w:ascii="Arial" w:eastAsia="Arial Unicode MS" w:hAnsi="Arial" w:cs="Arial"/>
          <w:sz w:val="28"/>
          <w:szCs w:val="28"/>
          <w:lang w:eastAsia="es-MX"/>
        </w:rPr>
        <w:t xml:space="preserve">endo grave falta la realización de otros fuera </w:t>
      </w:r>
      <w:r w:rsidRPr="005D0B63">
        <w:rPr>
          <w:rFonts w:ascii="Arial" w:eastAsia="Arial Unicode MS" w:hAnsi="Arial" w:cs="Arial"/>
          <w:sz w:val="28"/>
          <w:szCs w:val="28"/>
          <w:lang w:eastAsia="es-MX"/>
        </w:rPr>
        <w:t xml:space="preserve">de los gastos previstos. </w:t>
      </w:r>
    </w:p>
    <w:p w:rsidR="00D51797" w:rsidRDefault="005D0B63" w:rsidP="005D0B63">
      <w:pPr>
        <w:spacing w:line="312" w:lineRule="auto"/>
        <w:jc w:val="both"/>
        <w:rPr>
          <w:rFonts w:ascii="Arial" w:eastAsia="Arial Unicode MS" w:hAnsi="Arial" w:cs="Arial"/>
          <w:sz w:val="28"/>
          <w:szCs w:val="28"/>
          <w:lang w:eastAsia="es-MX"/>
        </w:rPr>
      </w:pPr>
      <w:r w:rsidRPr="005D0B63">
        <w:rPr>
          <w:rFonts w:ascii="Arial" w:eastAsia="Arial Unicode MS" w:hAnsi="Arial" w:cs="Arial"/>
          <w:sz w:val="28"/>
          <w:szCs w:val="28"/>
          <w:lang w:eastAsia="es-MX"/>
        </w:rPr>
        <w:t>El Presupuesto de E</w:t>
      </w:r>
      <w:r w:rsidR="00AB2D95">
        <w:rPr>
          <w:rFonts w:ascii="Arial" w:eastAsia="Arial Unicode MS" w:hAnsi="Arial" w:cs="Arial"/>
          <w:sz w:val="28"/>
          <w:szCs w:val="28"/>
          <w:lang w:eastAsia="es-MX"/>
        </w:rPr>
        <w:t>gresos lo elaboramos</w:t>
      </w:r>
      <w:r w:rsidRPr="005D0B63">
        <w:rPr>
          <w:rFonts w:ascii="Arial" w:eastAsia="Arial Unicode MS" w:hAnsi="Arial" w:cs="Arial"/>
          <w:sz w:val="28"/>
          <w:szCs w:val="28"/>
          <w:lang w:eastAsia="es-MX"/>
        </w:rPr>
        <w:t xml:space="preserve">, tomando en cuenta el  monto disponible de los ingresos del </w:t>
      </w:r>
      <w:r w:rsidR="00DB40BE">
        <w:rPr>
          <w:rFonts w:ascii="Arial" w:eastAsia="Arial Unicode MS" w:hAnsi="Arial" w:cs="Arial"/>
          <w:sz w:val="28"/>
          <w:szCs w:val="28"/>
          <w:lang w:eastAsia="es-MX"/>
        </w:rPr>
        <w:t xml:space="preserve">H. </w:t>
      </w:r>
      <w:r w:rsidRPr="005D0B63">
        <w:rPr>
          <w:rFonts w:ascii="Arial" w:eastAsia="Arial Unicode MS" w:hAnsi="Arial" w:cs="Arial"/>
          <w:sz w:val="28"/>
          <w:szCs w:val="28"/>
          <w:lang w:eastAsia="es-MX"/>
        </w:rPr>
        <w:t>Ayuntamiento, lo dispuesto en la Ley Orgánica Municipal  del Estado y en la Ley de Hacienda Municipal. De acuerdo con la Ley Orgánica Municipal, como Ayuntamiento aprobamos el Presupuesto Anual de Egresos, verificando que estuviera sujeto a los recur</w:t>
      </w:r>
      <w:r w:rsidR="00DB40BE">
        <w:rPr>
          <w:rFonts w:ascii="Arial" w:eastAsia="Arial Unicode MS" w:hAnsi="Arial" w:cs="Arial"/>
          <w:sz w:val="28"/>
          <w:szCs w:val="28"/>
          <w:lang w:eastAsia="es-MX"/>
        </w:rPr>
        <w:t xml:space="preserve">sos disponibles en el municipio, </w:t>
      </w:r>
      <w:r w:rsidR="00011334">
        <w:rPr>
          <w:rFonts w:ascii="Arial" w:eastAsia="Arial Unicode MS" w:hAnsi="Arial" w:cs="Arial"/>
          <w:sz w:val="28"/>
          <w:szCs w:val="28"/>
          <w:lang w:eastAsia="es-MX"/>
        </w:rPr>
        <w:t>con satisfacción les informo que gracias a la disciplina en el manejo de los recursos s</w:t>
      </w:r>
      <w:r w:rsidR="00011334" w:rsidRPr="00011334">
        <w:rPr>
          <w:rFonts w:ascii="Arial" w:eastAsia="Arial Unicode MS" w:hAnsi="Arial" w:cs="Arial"/>
          <w:sz w:val="28"/>
          <w:szCs w:val="28"/>
          <w:lang w:eastAsia="es-MX"/>
        </w:rPr>
        <w:t>e llevó a cabo el análisis del ejercicio del Presupuesto de Egresos 2017 en el Primer Trimestre que comprende del 01 de Enero al 31 de Marzo de 2017, observándose que se tuvo un ahorro de $3´206,725.16</w:t>
      </w:r>
    </w:p>
    <w:p w:rsidR="005D0B63" w:rsidRPr="00D51797" w:rsidRDefault="006B4005" w:rsidP="005D0B63">
      <w:pPr>
        <w:spacing w:line="312" w:lineRule="auto"/>
        <w:jc w:val="both"/>
        <w:rPr>
          <w:rFonts w:ascii="Arial" w:eastAsia="Arial Unicode MS" w:hAnsi="Arial" w:cs="Arial"/>
          <w:sz w:val="28"/>
          <w:szCs w:val="28"/>
          <w:lang w:eastAsia="es-MX"/>
        </w:rPr>
      </w:pPr>
      <w:r w:rsidRPr="0007616A">
        <w:rPr>
          <w:rFonts w:ascii="Arial" w:eastAsia="Arial Unicode MS" w:hAnsi="Arial" w:cs="Arial"/>
          <w:b/>
          <w:sz w:val="28"/>
          <w:szCs w:val="28"/>
          <w:lang w:eastAsia="es-MX"/>
        </w:rPr>
        <w:lastRenderedPageBreak/>
        <w:t>3.6</w:t>
      </w:r>
      <w:r w:rsidR="005D0B63" w:rsidRPr="0007616A">
        <w:rPr>
          <w:rFonts w:ascii="Arial" w:eastAsia="Arial Unicode MS" w:hAnsi="Arial" w:cs="Arial"/>
          <w:b/>
          <w:sz w:val="28"/>
          <w:szCs w:val="28"/>
          <w:lang w:eastAsia="es-MX"/>
        </w:rPr>
        <w:t>.</w:t>
      </w:r>
      <w:r w:rsidR="005D0B63" w:rsidRPr="0007616A">
        <w:rPr>
          <w:rFonts w:ascii="Arial" w:eastAsia="Arial Unicode MS" w:hAnsi="Arial" w:cs="Arial"/>
          <w:b/>
          <w:sz w:val="28"/>
          <w:szCs w:val="28"/>
          <w:lang w:eastAsia="es-MX"/>
        </w:rPr>
        <w:tab/>
        <w:t>Situación de la Deuda Pública</w:t>
      </w:r>
    </w:p>
    <w:p w:rsidR="002A10B0" w:rsidRPr="00B81D8E" w:rsidRDefault="00B81D8E" w:rsidP="00B81D8E">
      <w:pPr>
        <w:spacing w:line="312" w:lineRule="auto"/>
        <w:jc w:val="both"/>
        <w:rPr>
          <w:rFonts w:ascii="Arial" w:eastAsia="Arial Unicode MS" w:hAnsi="Arial" w:cs="Arial"/>
          <w:sz w:val="28"/>
          <w:szCs w:val="28"/>
          <w:lang w:eastAsia="es-MX"/>
        </w:rPr>
      </w:pPr>
      <w:r w:rsidRPr="00B81D8E">
        <w:rPr>
          <w:rFonts w:ascii="Arial" w:eastAsia="Arial Unicode MS" w:hAnsi="Arial" w:cs="Arial"/>
          <w:sz w:val="28"/>
          <w:szCs w:val="28"/>
          <w:lang w:eastAsia="es-MX"/>
        </w:rPr>
        <w:t>Quiero informarles y me da mucho gusto hacerlo</w:t>
      </w:r>
      <w:r>
        <w:rPr>
          <w:rFonts w:ascii="Arial" w:eastAsia="Arial Unicode MS" w:hAnsi="Arial" w:cs="Arial"/>
          <w:sz w:val="28"/>
          <w:szCs w:val="28"/>
          <w:lang w:eastAsia="es-MX"/>
        </w:rPr>
        <w:t>, que, al día de hoy, la deuda pública contraída por administraciones anteriores, ha sido saldada; beneficiándose el H. Ayuntamiento, en la negociación realizada, con $6 000 000.00  millones de pesos que junto con $1 000 000.00 que mensualmente se destinaban  al servicio de la deuda  ahora se invertirán en obra pública.</w:t>
      </w:r>
    </w:p>
    <w:p w:rsidR="0007616A" w:rsidRPr="00737A9E" w:rsidRDefault="005D0B63" w:rsidP="005D0B63">
      <w:pPr>
        <w:spacing w:line="312" w:lineRule="auto"/>
        <w:jc w:val="both"/>
        <w:rPr>
          <w:rFonts w:ascii="Arial" w:eastAsia="Arial Unicode MS" w:hAnsi="Arial" w:cs="Arial"/>
          <w:sz w:val="28"/>
          <w:szCs w:val="28"/>
          <w:lang w:eastAsia="es-MX"/>
        </w:rPr>
      </w:pPr>
      <w:r w:rsidRPr="0007616A">
        <w:rPr>
          <w:rFonts w:ascii="Arial" w:eastAsia="Arial Unicode MS" w:hAnsi="Arial" w:cs="Arial"/>
          <w:sz w:val="28"/>
          <w:szCs w:val="28"/>
          <w:lang w:eastAsia="es-MX"/>
        </w:rPr>
        <w:t xml:space="preserve">Al </w:t>
      </w:r>
      <w:r w:rsidR="0007616A" w:rsidRPr="0007616A">
        <w:rPr>
          <w:rFonts w:ascii="Arial" w:eastAsia="Arial Unicode MS" w:hAnsi="Arial" w:cs="Arial"/>
          <w:sz w:val="28"/>
          <w:szCs w:val="28"/>
          <w:lang w:eastAsia="es-MX"/>
        </w:rPr>
        <w:t>30 de junio del presente año la deuda municipal es por el orden de $42, 976,520.70</w:t>
      </w:r>
      <w:r w:rsidR="00AE7DB9">
        <w:rPr>
          <w:rFonts w:ascii="Arial" w:eastAsia="Arial Unicode MS" w:hAnsi="Arial" w:cs="Arial"/>
          <w:sz w:val="28"/>
          <w:szCs w:val="28"/>
          <w:lang w:eastAsia="es-MX"/>
        </w:rPr>
        <w:t>.</w:t>
      </w:r>
      <w:r w:rsidR="00737A9E">
        <w:rPr>
          <w:rFonts w:ascii="Arial" w:eastAsia="Arial Unicode MS" w:hAnsi="Arial" w:cs="Arial"/>
          <w:sz w:val="28"/>
          <w:szCs w:val="28"/>
          <w:lang w:eastAsia="es-MX"/>
        </w:rPr>
        <w:t xml:space="preserve"> </w:t>
      </w:r>
      <w:r w:rsidR="00AE7DB9" w:rsidRPr="0030113F">
        <w:rPr>
          <w:rFonts w:ascii="Arial" w:eastAsia="Arial Unicode MS" w:hAnsi="Arial" w:cs="Arial"/>
          <w:color w:val="000000" w:themeColor="text1"/>
          <w:sz w:val="28"/>
          <w:szCs w:val="28"/>
          <w:lang w:eastAsia="es-MX"/>
        </w:rPr>
        <w:t>De igual manera convenimos con exempleados del Ayuntamiento de administraciones anteriores y la actual, abonando por concepto de finiquito la can</w:t>
      </w:r>
      <w:r w:rsidR="0030113F" w:rsidRPr="0030113F">
        <w:rPr>
          <w:rFonts w:ascii="Arial" w:eastAsia="Arial Unicode MS" w:hAnsi="Arial" w:cs="Arial"/>
          <w:color w:val="000000" w:themeColor="text1"/>
          <w:sz w:val="28"/>
          <w:szCs w:val="28"/>
          <w:lang w:eastAsia="es-MX"/>
        </w:rPr>
        <w:t xml:space="preserve">tidad </w:t>
      </w:r>
      <w:r w:rsidR="00AE7DB9" w:rsidRPr="0030113F">
        <w:rPr>
          <w:rFonts w:ascii="Arial" w:eastAsia="Arial Unicode MS" w:hAnsi="Arial" w:cs="Arial"/>
          <w:color w:val="000000" w:themeColor="text1"/>
          <w:sz w:val="28"/>
          <w:szCs w:val="28"/>
          <w:lang w:eastAsia="es-MX"/>
        </w:rPr>
        <w:t xml:space="preserve"> $79,666.00 en el 2017.</w:t>
      </w:r>
    </w:p>
    <w:p w:rsidR="0007616A" w:rsidRDefault="0007616A" w:rsidP="005D0B63">
      <w:pPr>
        <w:spacing w:line="312" w:lineRule="auto"/>
        <w:jc w:val="both"/>
        <w:rPr>
          <w:rFonts w:ascii="Arial" w:eastAsia="Arial Unicode MS" w:hAnsi="Arial" w:cs="Arial"/>
          <w:color w:val="FF0000"/>
          <w:sz w:val="28"/>
          <w:szCs w:val="28"/>
          <w:lang w:eastAsia="es-MX"/>
        </w:rPr>
      </w:pPr>
      <w:r w:rsidRPr="0007616A">
        <w:rPr>
          <w:noProof/>
          <w:lang w:eastAsia="es-MX"/>
        </w:rPr>
        <w:drawing>
          <wp:inline distT="0" distB="0" distL="0" distR="0" wp14:anchorId="265FEAB0" wp14:editId="48BB2692">
            <wp:extent cx="6400800" cy="4642792"/>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642792"/>
                    </a:xfrm>
                    <a:prstGeom prst="rect">
                      <a:avLst/>
                    </a:prstGeom>
                    <a:noFill/>
                    <a:ln>
                      <a:noFill/>
                    </a:ln>
                  </pic:spPr>
                </pic:pic>
              </a:graphicData>
            </a:graphic>
          </wp:inline>
        </w:drawing>
      </w:r>
    </w:p>
    <w:p w:rsidR="00FE6F0F" w:rsidRPr="005C5BB0" w:rsidRDefault="002B1ADC" w:rsidP="00FE6F0F">
      <w:pPr>
        <w:tabs>
          <w:tab w:val="left" w:pos="5055"/>
        </w:tabs>
        <w:spacing w:line="360" w:lineRule="auto"/>
        <w:jc w:val="both"/>
        <w:rPr>
          <w:rFonts w:ascii="Arial" w:hAnsi="Arial" w:cs="Arial"/>
          <w:sz w:val="28"/>
          <w:szCs w:val="28"/>
          <w:lang w:eastAsia="es-MX"/>
        </w:rPr>
      </w:pPr>
      <w:r>
        <w:rPr>
          <w:rFonts w:ascii="Arial" w:hAnsi="Arial" w:cs="Arial"/>
          <w:sz w:val="28"/>
          <w:szCs w:val="28"/>
          <w:lang w:eastAsia="es-MX"/>
        </w:rPr>
        <w:lastRenderedPageBreak/>
        <w:t>En el periodo que se les informa se realizó una recaudación vehicular por el orden de $ 1 274 345.26</w:t>
      </w:r>
      <w:r w:rsidR="005C5BB0">
        <w:rPr>
          <w:rFonts w:ascii="Arial" w:hAnsi="Arial" w:cs="Arial"/>
          <w:sz w:val="28"/>
          <w:szCs w:val="28"/>
          <w:lang w:eastAsia="es-MX"/>
        </w:rPr>
        <w:t xml:space="preserve"> y se entregó a los diferentes ejidos que componen la geografía rural de nuestro m</w:t>
      </w:r>
      <w:r w:rsidR="00D27479">
        <w:rPr>
          <w:rFonts w:ascii="Arial" w:hAnsi="Arial" w:cs="Arial"/>
          <w:sz w:val="28"/>
          <w:szCs w:val="28"/>
          <w:lang w:eastAsia="es-MX"/>
        </w:rPr>
        <w:t>unicipio, la</w:t>
      </w:r>
      <w:r w:rsidR="003E4690">
        <w:rPr>
          <w:rFonts w:ascii="Arial" w:hAnsi="Arial" w:cs="Arial"/>
          <w:sz w:val="28"/>
          <w:szCs w:val="28"/>
          <w:lang w:eastAsia="es-MX"/>
        </w:rPr>
        <w:t xml:space="preserve"> cantidad de </w:t>
      </w:r>
      <w:bookmarkStart w:id="3" w:name="_Hlk491246204"/>
      <w:r w:rsidR="003E4690">
        <w:rPr>
          <w:rFonts w:ascii="Arial" w:hAnsi="Arial" w:cs="Arial"/>
          <w:sz w:val="28"/>
          <w:szCs w:val="28"/>
          <w:lang w:eastAsia="es-MX"/>
        </w:rPr>
        <w:t xml:space="preserve">$ </w:t>
      </w:r>
      <w:r w:rsidR="00D27479">
        <w:rPr>
          <w:rFonts w:ascii="Arial" w:hAnsi="Arial" w:cs="Arial"/>
          <w:sz w:val="28"/>
          <w:szCs w:val="28"/>
          <w:lang w:eastAsia="es-MX"/>
        </w:rPr>
        <w:t xml:space="preserve">2 </w:t>
      </w:r>
      <w:r w:rsidR="003E4690">
        <w:rPr>
          <w:rFonts w:ascii="Arial" w:hAnsi="Arial" w:cs="Arial"/>
          <w:sz w:val="28"/>
          <w:szCs w:val="28"/>
          <w:lang w:eastAsia="es-MX"/>
        </w:rPr>
        <w:t>331 919.74</w:t>
      </w:r>
      <w:r w:rsidR="005C5BB0">
        <w:rPr>
          <w:rFonts w:ascii="Arial" w:hAnsi="Arial" w:cs="Arial"/>
          <w:sz w:val="28"/>
          <w:szCs w:val="28"/>
          <w:lang w:eastAsia="es-MX"/>
        </w:rPr>
        <w:t xml:space="preserve"> </w:t>
      </w:r>
      <w:bookmarkEnd w:id="3"/>
      <w:r w:rsidR="005C5BB0">
        <w:rPr>
          <w:rFonts w:ascii="Arial" w:hAnsi="Arial" w:cs="Arial"/>
          <w:sz w:val="28"/>
          <w:szCs w:val="28"/>
          <w:lang w:eastAsia="es-MX"/>
        </w:rPr>
        <w:t>por concepto de la liquidación del impuest</w:t>
      </w:r>
      <w:r w:rsidR="00737A9E">
        <w:rPr>
          <w:rFonts w:ascii="Arial" w:hAnsi="Arial" w:cs="Arial"/>
          <w:sz w:val="28"/>
          <w:szCs w:val="28"/>
          <w:lang w:eastAsia="es-MX"/>
        </w:rPr>
        <w:t>o predial agrícola recabado</w:t>
      </w:r>
    </w:p>
    <w:p w:rsidR="001C6FAE" w:rsidRPr="004169B6" w:rsidRDefault="002B0CD7" w:rsidP="001C6FAE">
      <w:pPr>
        <w:spacing w:line="312" w:lineRule="auto"/>
        <w:jc w:val="both"/>
        <w:rPr>
          <w:rFonts w:ascii="Arial" w:eastAsia="Arial Unicode MS" w:hAnsi="Arial" w:cs="Arial"/>
          <w:b/>
          <w:sz w:val="28"/>
          <w:szCs w:val="28"/>
          <w:lang w:eastAsia="es-MX"/>
        </w:rPr>
      </w:pPr>
      <w:r w:rsidRPr="004169B6">
        <w:rPr>
          <w:rFonts w:ascii="Arial" w:eastAsia="Arial Unicode MS" w:hAnsi="Arial" w:cs="Arial"/>
          <w:b/>
          <w:sz w:val="28"/>
          <w:szCs w:val="28"/>
          <w:lang w:eastAsia="es-MX"/>
        </w:rPr>
        <w:t>3.7</w:t>
      </w:r>
      <w:r w:rsidR="001C6FAE" w:rsidRPr="004169B6">
        <w:rPr>
          <w:rFonts w:ascii="Arial" w:eastAsia="Arial Unicode MS" w:hAnsi="Arial" w:cs="Arial"/>
          <w:b/>
          <w:sz w:val="28"/>
          <w:szCs w:val="28"/>
          <w:lang w:eastAsia="es-MX"/>
        </w:rPr>
        <w:t>.</w:t>
      </w:r>
      <w:r w:rsidR="001C6FAE" w:rsidRPr="004169B6">
        <w:rPr>
          <w:rFonts w:ascii="Arial" w:eastAsia="Arial Unicode MS" w:hAnsi="Arial" w:cs="Arial"/>
          <w:b/>
          <w:sz w:val="28"/>
          <w:szCs w:val="28"/>
          <w:lang w:eastAsia="es-MX"/>
        </w:rPr>
        <w:tab/>
        <w:t>Mejoramiento de la organización administrativa</w:t>
      </w:r>
    </w:p>
    <w:p w:rsidR="001C6FAE" w:rsidRPr="004169B6" w:rsidRDefault="005F0AED" w:rsidP="001C6FAE">
      <w:pPr>
        <w:spacing w:line="312" w:lineRule="auto"/>
        <w:jc w:val="both"/>
        <w:rPr>
          <w:rFonts w:ascii="Arial" w:eastAsia="Arial Unicode MS" w:hAnsi="Arial" w:cs="Arial"/>
          <w:sz w:val="28"/>
          <w:szCs w:val="28"/>
          <w:lang w:eastAsia="es-MX"/>
        </w:rPr>
      </w:pPr>
      <w:r w:rsidRPr="004169B6">
        <w:rPr>
          <w:rFonts w:ascii="Arial" w:eastAsia="Arial Unicode MS" w:hAnsi="Arial" w:cs="Arial"/>
          <w:sz w:val="28"/>
          <w:szCs w:val="28"/>
          <w:lang w:eastAsia="es-MX"/>
        </w:rPr>
        <w:t>D</w:t>
      </w:r>
      <w:r w:rsidR="001C6FAE" w:rsidRPr="004169B6">
        <w:rPr>
          <w:rFonts w:ascii="Arial" w:eastAsia="Arial Unicode MS" w:hAnsi="Arial" w:cs="Arial"/>
          <w:sz w:val="28"/>
          <w:szCs w:val="28"/>
          <w:lang w:eastAsia="es-MX"/>
        </w:rPr>
        <w:t>iseñamos formatos para la entrega de apoyos de ayudas diversas para llevar de manera organizada</w:t>
      </w:r>
      <w:r w:rsidR="00D26624" w:rsidRPr="004169B6">
        <w:rPr>
          <w:rFonts w:ascii="Arial" w:eastAsia="Arial Unicode MS" w:hAnsi="Arial" w:cs="Arial"/>
          <w:sz w:val="28"/>
          <w:szCs w:val="28"/>
          <w:lang w:eastAsia="es-MX"/>
        </w:rPr>
        <w:t xml:space="preserve"> los recursos otorgados por el Presidente M</w:t>
      </w:r>
      <w:r w:rsidR="001C6FAE" w:rsidRPr="004169B6">
        <w:rPr>
          <w:rFonts w:ascii="Arial" w:eastAsia="Arial Unicode MS" w:hAnsi="Arial" w:cs="Arial"/>
          <w:sz w:val="28"/>
          <w:szCs w:val="28"/>
          <w:lang w:eastAsia="es-MX"/>
        </w:rPr>
        <w:t>unicipal y al mismo tie</w:t>
      </w:r>
      <w:r w:rsidR="00D26624" w:rsidRPr="004169B6">
        <w:rPr>
          <w:rFonts w:ascii="Arial" w:eastAsia="Arial Unicode MS" w:hAnsi="Arial" w:cs="Arial"/>
          <w:sz w:val="28"/>
          <w:szCs w:val="28"/>
          <w:lang w:eastAsia="es-MX"/>
        </w:rPr>
        <w:t>mpo se buscaron métodos con el Secretario M</w:t>
      </w:r>
      <w:r w:rsidR="001C6FAE" w:rsidRPr="004169B6">
        <w:rPr>
          <w:rFonts w:ascii="Arial" w:eastAsia="Arial Unicode MS" w:hAnsi="Arial" w:cs="Arial"/>
          <w:sz w:val="28"/>
          <w:szCs w:val="28"/>
          <w:lang w:eastAsia="es-MX"/>
        </w:rPr>
        <w:t>unicipal para lograr una atención per</w:t>
      </w:r>
      <w:r w:rsidR="00D26624" w:rsidRPr="004169B6">
        <w:rPr>
          <w:rFonts w:ascii="Arial" w:eastAsia="Arial Unicode MS" w:hAnsi="Arial" w:cs="Arial"/>
          <w:sz w:val="28"/>
          <w:szCs w:val="28"/>
          <w:lang w:eastAsia="es-MX"/>
        </w:rPr>
        <w:t>sonalizada hacia los habitantes, para que todo aquel ciudadano que acuda a Palacio Municipal, sea escuchado y atendido en sus demandas.</w:t>
      </w:r>
    </w:p>
    <w:p w:rsidR="002B0CD7" w:rsidRPr="009C66F7" w:rsidRDefault="00CE7993" w:rsidP="001C6FAE">
      <w:pPr>
        <w:spacing w:line="312" w:lineRule="auto"/>
        <w:jc w:val="both"/>
        <w:rPr>
          <w:rFonts w:ascii="Arial" w:eastAsia="Arial Unicode MS" w:hAnsi="Arial" w:cs="Arial"/>
          <w:sz w:val="28"/>
          <w:szCs w:val="28"/>
          <w:lang w:eastAsia="es-MX"/>
        </w:rPr>
      </w:pPr>
      <w:r w:rsidRPr="004169B6">
        <w:rPr>
          <w:rFonts w:ascii="Arial" w:eastAsia="Arial Unicode MS" w:hAnsi="Arial" w:cs="Arial"/>
          <w:sz w:val="28"/>
          <w:szCs w:val="28"/>
          <w:lang w:eastAsia="es-MX"/>
        </w:rPr>
        <w:t>Muestra de la eficiencia de esta dinámica instaurada, en Preside</w:t>
      </w:r>
      <w:r w:rsidR="00B05E8A" w:rsidRPr="004169B6">
        <w:rPr>
          <w:rFonts w:ascii="Arial" w:eastAsia="Arial Unicode MS" w:hAnsi="Arial" w:cs="Arial"/>
          <w:sz w:val="28"/>
          <w:szCs w:val="28"/>
          <w:lang w:eastAsia="es-MX"/>
        </w:rPr>
        <w:t>ncia, a</w:t>
      </w:r>
      <w:r w:rsidR="004169B6" w:rsidRPr="004169B6">
        <w:rPr>
          <w:rFonts w:ascii="Arial" w:eastAsia="Arial Unicode MS" w:hAnsi="Arial" w:cs="Arial"/>
          <w:sz w:val="28"/>
          <w:szCs w:val="28"/>
          <w:lang w:eastAsia="es-MX"/>
        </w:rPr>
        <w:t>demás de las 161</w:t>
      </w:r>
      <w:r w:rsidR="00B05E8A" w:rsidRPr="004169B6">
        <w:rPr>
          <w:rFonts w:ascii="Arial" w:eastAsia="Arial Unicode MS" w:hAnsi="Arial" w:cs="Arial"/>
          <w:sz w:val="28"/>
          <w:szCs w:val="28"/>
          <w:lang w:eastAsia="es-MX"/>
        </w:rPr>
        <w:t xml:space="preserve"> audiencias donde  se han recibido a autoridades de la Nación Yaqui, Federales y E</w:t>
      </w:r>
      <w:r w:rsidR="004169B6" w:rsidRPr="004169B6">
        <w:rPr>
          <w:rFonts w:ascii="Arial" w:eastAsia="Arial Unicode MS" w:hAnsi="Arial" w:cs="Arial"/>
          <w:sz w:val="28"/>
          <w:szCs w:val="28"/>
          <w:lang w:eastAsia="es-MX"/>
        </w:rPr>
        <w:t>statales; se han atendido a 1848</w:t>
      </w:r>
      <w:r w:rsidR="00B05E8A" w:rsidRPr="004169B6">
        <w:rPr>
          <w:rFonts w:ascii="Arial" w:eastAsia="Arial Unicode MS" w:hAnsi="Arial" w:cs="Arial"/>
          <w:sz w:val="28"/>
          <w:szCs w:val="28"/>
          <w:lang w:eastAsia="es-MX"/>
        </w:rPr>
        <w:t xml:space="preserve"> personas,</w:t>
      </w:r>
      <w:r w:rsidRPr="004169B6">
        <w:rPr>
          <w:rFonts w:ascii="Arial" w:eastAsia="Arial Unicode MS" w:hAnsi="Arial" w:cs="Arial"/>
          <w:sz w:val="28"/>
          <w:szCs w:val="28"/>
          <w:lang w:eastAsia="es-MX"/>
        </w:rPr>
        <w:t xml:space="preserve"> en la oficina de S</w:t>
      </w:r>
      <w:r w:rsidR="00B05E8A" w:rsidRPr="004169B6">
        <w:rPr>
          <w:rFonts w:ascii="Arial" w:eastAsia="Arial Unicode MS" w:hAnsi="Arial" w:cs="Arial"/>
          <w:sz w:val="28"/>
          <w:szCs w:val="28"/>
          <w:lang w:eastAsia="es-MX"/>
        </w:rPr>
        <w:t>ecretaria</w:t>
      </w:r>
      <w:r w:rsidR="004169B6" w:rsidRPr="004169B6">
        <w:rPr>
          <w:rFonts w:ascii="Arial" w:eastAsia="Arial Unicode MS" w:hAnsi="Arial" w:cs="Arial"/>
          <w:sz w:val="28"/>
          <w:szCs w:val="28"/>
          <w:lang w:eastAsia="es-MX"/>
        </w:rPr>
        <w:t xml:space="preserve"> Municipal por su parte,  a 700</w:t>
      </w:r>
      <w:r w:rsidR="00B05E8A" w:rsidRPr="004169B6">
        <w:rPr>
          <w:rFonts w:ascii="Arial" w:eastAsia="Arial Unicode MS" w:hAnsi="Arial" w:cs="Arial"/>
          <w:sz w:val="28"/>
          <w:szCs w:val="28"/>
          <w:lang w:eastAsia="es-MX"/>
        </w:rPr>
        <w:t xml:space="preserve">. La problemática recurrente </w:t>
      </w:r>
      <w:r w:rsidRPr="004169B6">
        <w:rPr>
          <w:rFonts w:ascii="Arial" w:eastAsia="Arial Unicode MS" w:hAnsi="Arial" w:cs="Arial"/>
          <w:sz w:val="28"/>
          <w:szCs w:val="28"/>
          <w:lang w:eastAsia="es-MX"/>
        </w:rPr>
        <w:t xml:space="preserve"> que </w:t>
      </w:r>
      <w:r w:rsidR="00B05E8A" w:rsidRPr="004169B6">
        <w:rPr>
          <w:rFonts w:ascii="Arial" w:eastAsia="Arial Unicode MS" w:hAnsi="Arial" w:cs="Arial"/>
          <w:sz w:val="28"/>
          <w:szCs w:val="28"/>
          <w:lang w:eastAsia="es-MX"/>
        </w:rPr>
        <w:t>nos presentan nuestros conciudadanos</w:t>
      </w:r>
      <w:r w:rsidRPr="004169B6">
        <w:rPr>
          <w:rFonts w:ascii="Arial" w:eastAsia="Arial Unicode MS" w:hAnsi="Arial" w:cs="Arial"/>
          <w:sz w:val="28"/>
          <w:szCs w:val="28"/>
          <w:lang w:eastAsia="es-MX"/>
        </w:rPr>
        <w:t xml:space="preserve"> son: apoyo a gestión en ins</w:t>
      </w:r>
      <w:r w:rsidR="00075196" w:rsidRPr="004169B6">
        <w:rPr>
          <w:rFonts w:ascii="Arial" w:eastAsia="Arial Unicode MS" w:hAnsi="Arial" w:cs="Arial"/>
          <w:sz w:val="28"/>
          <w:szCs w:val="28"/>
          <w:lang w:eastAsia="es-MX"/>
        </w:rPr>
        <w:t>tancias municipales, estatales,</w:t>
      </w:r>
      <w:r w:rsidRPr="004169B6">
        <w:rPr>
          <w:rFonts w:ascii="Arial" w:eastAsia="Arial Unicode MS" w:hAnsi="Arial" w:cs="Arial"/>
          <w:sz w:val="28"/>
          <w:szCs w:val="28"/>
          <w:lang w:eastAsia="es-MX"/>
        </w:rPr>
        <w:t xml:space="preserve"> federales, </w:t>
      </w:r>
      <w:r w:rsidR="00671942" w:rsidRPr="004169B6">
        <w:rPr>
          <w:rFonts w:ascii="Arial" w:eastAsia="Arial Unicode MS" w:hAnsi="Arial" w:cs="Arial"/>
          <w:sz w:val="28"/>
          <w:szCs w:val="28"/>
          <w:lang w:eastAsia="es-MX"/>
        </w:rPr>
        <w:t>económicas</w:t>
      </w:r>
      <w:r w:rsidR="00B05E8A" w:rsidRPr="004169B6">
        <w:rPr>
          <w:rFonts w:ascii="Arial" w:eastAsia="Arial Unicode MS" w:hAnsi="Arial" w:cs="Arial"/>
          <w:sz w:val="28"/>
          <w:szCs w:val="28"/>
          <w:lang w:eastAsia="es-MX"/>
        </w:rPr>
        <w:t>, sociales, deportivas</w:t>
      </w:r>
      <w:r w:rsidRPr="004169B6">
        <w:rPr>
          <w:rFonts w:ascii="Arial" w:eastAsia="Arial Unicode MS" w:hAnsi="Arial" w:cs="Arial"/>
          <w:sz w:val="28"/>
          <w:szCs w:val="28"/>
          <w:lang w:eastAsia="es-MX"/>
        </w:rPr>
        <w:t>, culturales y de bienestar familiar.</w:t>
      </w:r>
    </w:p>
    <w:p w:rsidR="001C6FAE" w:rsidRPr="00CF6F92" w:rsidRDefault="002B0CD7" w:rsidP="001C6FAE">
      <w:pPr>
        <w:spacing w:line="312" w:lineRule="auto"/>
        <w:jc w:val="both"/>
        <w:rPr>
          <w:rFonts w:ascii="Arial" w:eastAsia="Arial Unicode MS" w:hAnsi="Arial" w:cs="Arial"/>
          <w:b/>
          <w:sz w:val="28"/>
          <w:szCs w:val="28"/>
          <w:lang w:eastAsia="es-MX"/>
        </w:rPr>
      </w:pPr>
      <w:r w:rsidRPr="00CF6F92">
        <w:rPr>
          <w:rFonts w:ascii="Arial" w:eastAsia="Arial Unicode MS" w:hAnsi="Arial" w:cs="Arial"/>
          <w:b/>
          <w:sz w:val="28"/>
          <w:szCs w:val="28"/>
          <w:lang w:eastAsia="es-MX"/>
        </w:rPr>
        <w:t>3.8</w:t>
      </w:r>
      <w:r w:rsidR="009A7E3E" w:rsidRPr="00CF6F92">
        <w:rPr>
          <w:rFonts w:ascii="Arial" w:eastAsia="Arial Unicode MS" w:hAnsi="Arial" w:cs="Arial"/>
          <w:b/>
          <w:sz w:val="28"/>
          <w:szCs w:val="28"/>
          <w:lang w:eastAsia="es-MX"/>
        </w:rPr>
        <w:t>.</w:t>
      </w:r>
      <w:r w:rsidR="009A7E3E" w:rsidRPr="00CF6F92">
        <w:rPr>
          <w:rFonts w:ascii="Arial" w:eastAsia="Arial Unicode MS" w:hAnsi="Arial" w:cs="Arial"/>
          <w:b/>
          <w:sz w:val="28"/>
          <w:szCs w:val="28"/>
          <w:lang w:eastAsia="es-MX"/>
        </w:rPr>
        <w:tab/>
        <w:t>Modern</w:t>
      </w:r>
      <w:r w:rsidR="001C6FAE" w:rsidRPr="00CF6F92">
        <w:rPr>
          <w:rFonts w:ascii="Arial" w:eastAsia="Arial Unicode MS" w:hAnsi="Arial" w:cs="Arial"/>
          <w:b/>
          <w:sz w:val="28"/>
          <w:szCs w:val="28"/>
          <w:lang w:eastAsia="es-MX"/>
        </w:rPr>
        <w:t>ización y simplificación de procesos y trámites administrativos.</w:t>
      </w:r>
    </w:p>
    <w:p w:rsidR="00854ED3" w:rsidRPr="00854ED3" w:rsidRDefault="00854ED3" w:rsidP="00854ED3">
      <w:pPr>
        <w:spacing w:line="312" w:lineRule="auto"/>
        <w:jc w:val="both"/>
        <w:rPr>
          <w:rFonts w:ascii="Arial" w:eastAsia="Arial Unicode MS" w:hAnsi="Arial" w:cs="Arial"/>
          <w:sz w:val="28"/>
          <w:szCs w:val="28"/>
          <w:lang w:eastAsia="es-MX"/>
        </w:rPr>
      </w:pPr>
      <w:r w:rsidRPr="00854ED3">
        <w:rPr>
          <w:rFonts w:ascii="Arial" w:eastAsia="Arial Unicode MS" w:hAnsi="Arial" w:cs="Arial"/>
          <w:sz w:val="28"/>
          <w:szCs w:val="28"/>
          <w:lang w:eastAsia="es-MX"/>
        </w:rPr>
        <w:t>Para una mejor simplificación de los procesos en esta ocasión se tomó en consideración la implementación de una captura más detallada, por lo cual se realiza la captura de pólizas de diario para provisionar todas aquellas actividades pendientes de pago y poder tener concentrado de una mejor manera lo que se deberá considerar para la programación siguiente.</w:t>
      </w:r>
    </w:p>
    <w:p w:rsidR="00854ED3" w:rsidRPr="00854ED3" w:rsidRDefault="00854ED3" w:rsidP="00854ED3">
      <w:pPr>
        <w:spacing w:line="312" w:lineRule="auto"/>
        <w:jc w:val="both"/>
        <w:rPr>
          <w:rFonts w:ascii="Arial" w:eastAsia="Arial Unicode MS" w:hAnsi="Arial" w:cs="Arial"/>
          <w:sz w:val="28"/>
          <w:szCs w:val="28"/>
          <w:lang w:eastAsia="es-MX"/>
        </w:rPr>
      </w:pPr>
      <w:r w:rsidRPr="00854ED3">
        <w:rPr>
          <w:rFonts w:ascii="Arial" w:eastAsia="Arial Unicode MS" w:hAnsi="Arial" w:cs="Arial"/>
          <w:sz w:val="28"/>
          <w:szCs w:val="28"/>
          <w:lang w:eastAsia="es-MX"/>
        </w:rPr>
        <w:t>Se está simplificando la captura contable para lograr que la información fluya con más rapidez y exactitud.</w:t>
      </w:r>
    </w:p>
    <w:p w:rsidR="00854ED3" w:rsidRPr="00854ED3" w:rsidRDefault="00854ED3" w:rsidP="00854ED3">
      <w:pPr>
        <w:spacing w:line="312" w:lineRule="auto"/>
        <w:jc w:val="both"/>
        <w:rPr>
          <w:rFonts w:ascii="Arial" w:eastAsia="Arial Unicode MS" w:hAnsi="Arial" w:cs="Arial"/>
          <w:sz w:val="28"/>
          <w:szCs w:val="28"/>
          <w:lang w:eastAsia="es-MX"/>
        </w:rPr>
      </w:pPr>
      <w:r w:rsidRPr="00854ED3">
        <w:rPr>
          <w:rFonts w:ascii="Arial" w:eastAsia="Arial Unicode MS" w:hAnsi="Arial" w:cs="Arial"/>
          <w:sz w:val="28"/>
          <w:szCs w:val="28"/>
          <w:lang w:eastAsia="es-MX"/>
        </w:rPr>
        <w:lastRenderedPageBreak/>
        <w:t xml:space="preserve">Además de lo anterior se realizaron cambios en las actividades administrativas en la cual </w:t>
      </w:r>
      <w:r w:rsidR="00CF6F92">
        <w:rPr>
          <w:rFonts w:ascii="Arial" w:eastAsia="Arial Unicode MS" w:hAnsi="Arial" w:cs="Arial"/>
          <w:sz w:val="28"/>
          <w:szCs w:val="28"/>
          <w:lang w:eastAsia="es-MX"/>
        </w:rPr>
        <w:t>se organizó el departamento de Tesorería y de Oficialía M</w:t>
      </w:r>
      <w:r w:rsidRPr="00854ED3">
        <w:rPr>
          <w:rFonts w:ascii="Arial" w:eastAsia="Arial Unicode MS" w:hAnsi="Arial" w:cs="Arial"/>
          <w:sz w:val="28"/>
          <w:szCs w:val="28"/>
          <w:lang w:eastAsia="es-MX"/>
        </w:rPr>
        <w:t>ayor para suministrar al personal de material para cada actividad, así como también la elaboración de reportes para justificar cada actividad en mención, de esta manera se realiza un trabajo más coordinado sin duplicar los suministros considerando un ahorro del 30% en los materiales utilizados.</w:t>
      </w:r>
    </w:p>
    <w:p w:rsidR="00370CC7" w:rsidRPr="00334741" w:rsidRDefault="002B0CD7" w:rsidP="00370CC7">
      <w:pPr>
        <w:spacing w:line="312" w:lineRule="auto"/>
        <w:jc w:val="both"/>
        <w:rPr>
          <w:rFonts w:ascii="Arial" w:eastAsia="Arial Unicode MS" w:hAnsi="Arial" w:cs="Arial"/>
          <w:b/>
          <w:sz w:val="28"/>
          <w:szCs w:val="28"/>
          <w:lang w:eastAsia="es-MX"/>
        </w:rPr>
      </w:pPr>
      <w:r w:rsidRPr="00334741">
        <w:rPr>
          <w:rFonts w:ascii="Arial" w:eastAsia="Arial Unicode MS" w:hAnsi="Arial" w:cs="Arial"/>
          <w:b/>
          <w:sz w:val="28"/>
          <w:szCs w:val="28"/>
          <w:lang w:eastAsia="es-MX"/>
        </w:rPr>
        <w:t>3.9</w:t>
      </w:r>
      <w:r w:rsidR="00370CC7" w:rsidRPr="00334741">
        <w:rPr>
          <w:rFonts w:ascii="Arial" w:eastAsia="Arial Unicode MS" w:hAnsi="Arial" w:cs="Arial"/>
          <w:b/>
          <w:sz w:val="28"/>
          <w:szCs w:val="28"/>
          <w:lang w:eastAsia="es-MX"/>
        </w:rPr>
        <w:t>. Equipamiento administrativo.</w:t>
      </w:r>
    </w:p>
    <w:p w:rsidR="00854ED3" w:rsidRPr="00854ED3" w:rsidRDefault="00854ED3" w:rsidP="00370CC7">
      <w:pPr>
        <w:spacing w:line="312" w:lineRule="auto"/>
        <w:jc w:val="both"/>
        <w:rPr>
          <w:rFonts w:ascii="Arial" w:eastAsia="Arial Unicode MS" w:hAnsi="Arial" w:cs="Arial"/>
          <w:sz w:val="28"/>
          <w:szCs w:val="28"/>
          <w:lang w:eastAsia="es-MX"/>
        </w:rPr>
      </w:pPr>
      <w:r w:rsidRPr="00854ED3">
        <w:rPr>
          <w:rFonts w:ascii="Arial" w:eastAsia="Arial Unicode MS" w:hAnsi="Arial" w:cs="Arial"/>
          <w:sz w:val="28"/>
          <w:szCs w:val="28"/>
          <w:lang w:eastAsia="es-MX"/>
        </w:rPr>
        <w:t>Con el propósito de brindar un mejor servicio a los ciudadanos y hacer eficiente el desempeño de los funcionarios públicos,</w:t>
      </w:r>
      <w:r w:rsidR="00334741">
        <w:rPr>
          <w:rFonts w:ascii="Arial" w:eastAsia="Arial Unicode MS" w:hAnsi="Arial" w:cs="Arial"/>
          <w:sz w:val="28"/>
          <w:szCs w:val="28"/>
          <w:lang w:eastAsia="es-MX"/>
        </w:rPr>
        <w:t xml:space="preserve"> se dio mantenimiento a los equipos de </w:t>
      </w:r>
      <w:r w:rsidR="0080703D">
        <w:rPr>
          <w:rFonts w:ascii="Arial" w:eastAsia="Arial Unicode MS" w:hAnsi="Arial" w:cs="Arial"/>
          <w:sz w:val="28"/>
          <w:szCs w:val="28"/>
          <w:lang w:eastAsia="es-MX"/>
        </w:rPr>
        <w:t>cómputo</w:t>
      </w:r>
      <w:r w:rsidR="00334741">
        <w:rPr>
          <w:rFonts w:ascii="Arial" w:eastAsia="Arial Unicode MS" w:hAnsi="Arial" w:cs="Arial"/>
          <w:sz w:val="28"/>
          <w:szCs w:val="28"/>
          <w:lang w:eastAsia="es-MX"/>
        </w:rPr>
        <w:t xml:space="preserve"> y se repusieron aquellos que </w:t>
      </w:r>
      <w:r w:rsidR="0080703D">
        <w:rPr>
          <w:rFonts w:ascii="Arial" w:eastAsia="Arial Unicode MS" w:hAnsi="Arial" w:cs="Arial"/>
          <w:sz w:val="28"/>
          <w:szCs w:val="28"/>
          <w:lang w:eastAsia="es-MX"/>
        </w:rPr>
        <w:t>se encontraban en estado inoperante, así mismo</w:t>
      </w:r>
      <w:r w:rsidRPr="00854ED3">
        <w:rPr>
          <w:rFonts w:ascii="Arial" w:eastAsia="Arial Unicode MS" w:hAnsi="Arial" w:cs="Arial"/>
          <w:sz w:val="28"/>
          <w:szCs w:val="28"/>
          <w:lang w:eastAsia="es-MX"/>
        </w:rPr>
        <w:t xml:space="preserve"> se remodelaron instalaciones administrativas para proporcionar a la ciudadanía una mejor atención con instalaciones de mejor calidad y con una visión más fresca hacia el exterior, </w:t>
      </w:r>
      <w:r w:rsidR="0080703D">
        <w:rPr>
          <w:rFonts w:ascii="Arial" w:eastAsia="Arial Unicode MS" w:hAnsi="Arial" w:cs="Arial"/>
          <w:sz w:val="28"/>
          <w:szCs w:val="28"/>
          <w:lang w:eastAsia="es-MX"/>
        </w:rPr>
        <w:t>todo esto con una inversión de</w:t>
      </w:r>
      <w:r w:rsidRPr="00854ED3">
        <w:rPr>
          <w:rFonts w:ascii="Arial" w:eastAsia="Arial Unicode MS" w:hAnsi="Arial" w:cs="Arial"/>
          <w:sz w:val="28"/>
          <w:szCs w:val="28"/>
          <w:lang w:eastAsia="es-MX"/>
        </w:rPr>
        <w:t xml:space="preserve"> $ 254,556.52</w:t>
      </w:r>
    </w:p>
    <w:p w:rsidR="00370CC7" w:rsidRPr="0009603B" w:rsidRDefault="002B0CD7" w:rsidP="00370CC7">
      <w:pPr>
        <w:spacing w:line="312" w:lineRule="auto"/>
        <w:jc w:val="both"/>
        <w:rPr>
          <w:rFonts w:ascii="Arial" w:eastAsia="Arial Unicode MS" w:hAnsi="Arial" w:cs="Arial"/>
          <w:b/>
          <w:sz w:val="28"/>
          <w:szCs w:val="28"/>
          <w:lang w:eastAsia="es-MX"/>
        </w:rPr>
      </w:pPr>
      <w:r w:rsidRPr="0009603B">
        <w:rPr>
          <w:rFonts w:ascii="Arial" w:eastAsia="Arial Unicode MS" w:hAnsi="Arial" w:cs="Arial"/>
          <w:b/>
          <w:sz w:val="28"/>
          <w:szCs w:val="28"/>
          <w:lang w:eastAsia="es-MX"/>
        </w:rPr>
        <w:t>3.10</w:t>
      </w:r>
      <w:r w:rsidR="00BE6E2D" w:rsidRPr="0009603B">
        <w:rPr>
          <w:rFonts w:ascii="Arial" w:eastAsia="Arial Unicode MS" w:hAnsi="Arial" w:cs="Arial"/>
          <w:b/>
          <w:sz w:val="28"/>
          <w:szCs w:val="28"/>
          <w:lang w:eastAsia="es-MX"/>
        </w:rPr>
        <w:t>.</w:t>
      </w:r>
      <w:r w:rsidR="00BE6E2D" w:rsidRPr="0009603B">
        <w:rPr>
          <w:rFonts w:ascii="Arial" w:eastAsia="Arial Unicode MS" w:hAnsi="Arial" w:cs="Arial"/>
          <w:b/>
          <w:sz w:val="28"/>
          <w:szCs w:val="28"/>
          <w:lang w:eastAsia="es-MX"/>
        </w:rPr>
        <w:tab/>
        <w:t>P</w:t>
      </w:r>
      <w:r w:rsidR="00370CC7" w:rsidRPr="0009603B">
        <w:rPr>
          <w:rFonts w:ascii="Arial" w:eastAsia="Arial Unicode MS" w:hAnsi="Arial" w:cs="Arial"/>
          <w:b/>
          <w:sz w:val="28"/>
          <w:szCs w:val="28"/>
          <w:lang w:eastAsia="es-MX"/>
        </w:rPr>
        <w:t>rogramas y acciones de capacitación</w:t>
      </w:r>
      <w:r w:rsidR="00BE6E2D" w:rsidRPr="0009603B">
        <w:rPr>
          <w:rFonts w:ascii="Arial" w:eastAsia="Arial Unicode MS" w:hAnsi="Arial" w:cs="Arial"/>
          <w:b/>
          <w:sz w:val="28"/>
          <w:szCs w:val="28"/>
          <w:lang w:eastAsia="es-MX"/>
        </w:rPr>
        <w:t xml:space="preserve">. </w:t>
      </w:r>
    </w:p>
    <w:p w:rsidR="00ED6FD3" w:rsidRPr="007F0ED8" w:rsidRDefault="00814B3C" w:rsidP="00370CC7">
      <w:pPr>
        <w:spacing w:line="312" w:lineRule="auto"/>
        <w:jc w:val="both"/>
        <w:rPr>
          <w:rFonts w:ascii="Arial" w:eastAsia="Arial Unicode MS" w:hAnsi="Arial" w:cs="Arial"/>
          <w:sz w:val="28"/>
          <w:szCs w:val="28"/>
          <w:lang w:eastAsia="es-MX"/>
        </w:rPr>
      </w:pPr>
      <w:r w:rsidRPr="007F0ED8">
        <w:rPr>
          <w:rFonts w:ascii="Arial" w:eastAsia="Arial Unicode MS" w:hAnsi="Arial" w:cs="Arial"/>
          <w:sz w:val="28"/>
          <w:szCs w:val="28"/>
          <w:lang w:eastAsia="es-MX"/>
        </w:rPr>
        <w:t xml:space="preserve">Desde el inicio de mi gestión, la preparación y capacitación del personal que me acompaña en la administración </w:t>
      </w:r>
      <w:r w:rsidR="00CD7F6A" w:rsidRPr="007F0ED8">
        <w:rPr>
          <w:rFonts w:ascii="Arial" w:eastAsia="Arial Unicode MS" w:hAnsi="Arial" w:cs="Arial"/>
          <w:sz w:val="28"/>
          <w:szCs w:val="28"/>
          <w:lang w:eastAsia="es-MX"/>
        </w:rPr>
        <w:t>municipal</w:t>
      </w:r>
      <w:r w:rsidRPr="007F0ED8">
        <w:rPr>
          <w:rFonts w:ascii="Arial" w:eastAsia="Arial Unicode MS" w:hAnsi="Arial" w:cs="Arial"/>
          <w:sz w:val="28"/>
          <w:szCs w:val="28"/>
          <w:lang w:eastAsia="es-MX"/>
        </w:rPr>
        <w:t xml:space="preserve"> ha sido una asignatura de gran importancia en nuestro Plan Operativo Anual, pues sabemos que el desarrollo de personal es una actividad que responde a nuestras necesidades y que busca mejorar la actitud, conocimiento, habilidades y conductas de todos aquellos que están al frente del servicio público</w:t>
      </w:r>
      <w:r w:rsidR="00506098" w:rsidRPr="007F0ED8">
        <w:rPr>
          <w:rFonts w:ascii="Arial" w:eastAsia="Arial Unicode MS" w:hAnsi="Arial" w:cs="Arial"/>
          <w:sz w:val="28"/>
          <w:szCs w:val="28"/>
          <w:lang w:eastAsia="es-MX"/>
        </w:rPr>
        <w:t xml:space="preserve">. Hemos tratada de mejorar y perfeccionar a nuestros colaboradores en los distintos puestos que desempeñan, en función de elevar la calidad en la atención que nuestros conciudadanos merecen. Estamos conscientes que las personas que están al frente no son expertos en las relaciones humanas </w:t>
      </w:r>
      <w:proofErr w:type="spellStart"/>
      <w:r w:rsidR="00506098" w:rsidRPr="007F0ED8">
        <w:rPr>
          <w:rFonts w:ascii="Arial" w:eastAsia="Arial Unicode MS" w:hAnsi="Arial" w:cs="Arial"/>
          <w:sz w:val="28"/>
          <w:szCs w:val="28"/>
          <w:lang w:eastAsia="es-MX"/>
        </w:rPr>
        <w:t>ó</w:t>
      </w:r>
      <w:proofErr w:type="spellEnd"/>
      <w:r w:rsidR="00506098" w:rsidRPr="007F0ED8">
        <w:rPr>
          <w:rFonts w:ascii="Arial" w:eastAsia="Arial Unicode MS" w:hAnsi="Arial" w:cs="Arial"/>
          <w:sz w:val="28"/>
          <w:szCs w:val="28"/>
          <w:lang w:eastAsia="es-MX"/>
        </w:rPr>
        <w:t xml:space="preserve"> laborales, sin </w:t>
      </w:r>
      <w:r w:rsidR="00CD7F6A" w:rsidRPr="007F0ED8">
        <w:rPr>
          <w:rFonts w:ascii="Arial" w:eastAsia="Arial Unicode MS" w:hAnsi="Arial" w:cs="Arial"/>
          <w:sz w:val="28"/>
          <w:szCs w:val="28"/>
          <w:lang w:eastAsia="es-MX"/>
        </w:rPr>
        <w:t>embargo,</w:t>
      </w:r>
      <w:r w:rsidR="00506098" w:rsidRPr="007F0ED8">
        <w:rPr>
          <w:rFonts w:ascii="Arial" w:eastAsia="Arial Unicode MS" w:hAnsi="Arial" w:cs="Arial"/>
          <w:sz w:val="28"/>
          <w:szCs w:val="28"/>
          <w:lang w:eastAsia="es-MX"/>
        </w:rPr>
        <w:t xml:space="preserve"> si estamos seguros de la gran disponibilidad que tienen para aprender y </w:t>
      </w:r>
      <w:r w:rsidR="00935514" w:rsidRPr="007F0ED8">
        <w:rPr>
          <w:rFonts w:ascii="Arial" w:eastAsia="Arial Unicode MS" w:hAnsi="Arial" w:cs="Arial"/>
          <w:sz w:val="28"/>
          <w:szCs w:val="28"/>
          <w:lang w:eastAsia="es-MX"/>
        </w:rPr>
        <w:t xml:space="preserve">eliminar la diferencia entre lo que saben y lo que realmente deberían saber para desempeñar adecuadamente la tarea designada. Conociendo su empeño por mejorar sus actitudes y aptitudes, nos </w:t>
      </w:r>
      <w:r w:rsidR="00935514" w:rsidRPr="007F0ED8">
        <w:rPr>
          <w:rFonts w:ascii="Arial" w:eastAsia="Arial Unicode MS" w:hAnsi="Arial" w:cs="Arial"/>
          <w:sz w:val="28"/>
          <w:szCs w:val="28"/>
          <w:lang w:eastAsia="es-MX"/>
        </w:rPr>
        <w:lastRenderedPageBreak/>
        <w:t xml:space="preserve">hemos esforzado por acércales las </w:t>
      </w:r>
      <w:r w:rsidR="00CD7F6A" w:rsidRPr="007F0ED8">
        <w:rPr>
          <w:rFonts w:ascii="Arial" w:eastAsia="Arial Unicode MS" w:hAnsi="Arial" w:cs="Arial"/>
          <w:sz w:val="28"/>
          <w:szCs w:val="28"/>
          <w:lang w:eastAsia="es-MX"/>
        </w:rPr>
        <w:t>herramientas y</w:t>
      </w:r>
      <w:r w:rsidR="00935514" w:rsidRPr="007F0ED8">
        <w:rPr>
          <w:rFonts w:ascii="Arial" w:eastAsia="Arial Unicode MS" w:hAnsi="Arial" w:cs="Arial"/>
          <w:sz w:val="28"/>
          <w:szCs w:val="28"/>
          <w:lang w:eastAsia="es-MX"/>
        </w:rPr>
        <w:t xml:space="preserve"> conocimientos necesarios necesario, para desarrollar sus labores presentes y enfrentar los cambios que en ella se presenten en esta dinámica actividad de la administración pública</w:t>
      </w:r>
      <w:r w:rsidR="0018718C" w:rsidRPr="007F0ED8">
        <w:rPr>
          <w:rFonts w:ascii="Arial" w:eastAsia="Arial Unicode MS" w:hAnsi="Arial" w:cs="Arial"/>
          <w:sz w:val="28"/>
          <w:szCs w:val="28"/>
          <w:lang w:eastAsia="es-MX"/>
        </w:rPr>
        <w:t>.</w:t>
      </w:r>
    </w:p>
    <w:p w:rsidR="00ED6FD3" w:rsidRPr="007F0ED8" w:rsidRDefault="0018718C" w:rsidP="00370CC7">
      <w:pPr>
        <w:spacing w:line="312" w:lineRule="auto"/>
        <w:jc w:val="both"/>
        <w:rPr>
          <w:rFonts w:ascii="Arial" w:eastAsia="Arial Unicode MS" w:hAnsi="Arial" w:cs="Arial"/>
          <w:sz w:val="28"/>
          <w:szCs w:val="28"/>
          <w:lang w:eastAsia="es-MX"/>
        </w:rPr>
      </w:pPr>
      <w:r w:rsidRPr="007F0ED8">
        <w:rPr>
          <w:rFonts w:ascii="Arial" w:eastAsia="Arial Unicode MS" w:hAnsi="Arial" w:cs="Arial"/>
          <w:sz w:val="28"/>
          <w:szCs w:val="28"/>
          <w:lang w:eastAsia="es-MX"/>
        </w:rPr>
        <w:t xml:space="preserve">Hemos puesto mucho interés en que el personal </w:t>
      </w:r>
      <w:r w:rsidR="00D85461" w:rsidRPr="007F0ED8">
        <w:rPr>
          <w:rFonts w:ascii="Arial" w:eastAsia="Arial Unicode MS" w:hAnsi="Arial" w:cs="Arial"/>
          <w:sz w:val="28"/>
          <w:szCs w:val="28"/>
          <w:lang w:eastAsia="es-MX"/>
        </w:rPr>
        <w:t xml:space="preserve">que tenga un pleno conocimiento de las actividades de su </w:t>
      </w:r>
      <w:r w:rsidR="00CD7F6A" w:rsidRPr="007F0ED8">
        <w:rPr>
          <w:rFonts w:ascii="Arial" w:eastAsia="Arial Unicode MS" w:hAnsi="Arial" w:cs="Arial"/>
          <w:sz w:val="28"/>
          <w:szCs w:val="28"/>
          <w:lang w:eastAsia="es-MX"/>
        </w:rPr>
        <w:t>puesto,</w:t>
      </w:r>
      <w:r w:rsidR="00D85461" w:rsidRPr="007F0ED8">
        <w:rPr>
          <w:rFonts w:ascii="Arial" w:eastAsia="Arial Unicode MS" w:hAnsi="Arial" w:cs="Arial"/>
          <w:sz w:val="28"/>
          <w:szCs w:val="28"/>
          <w:lang w:eastAsia="es-MX"/>
        </w:rPr>
        <w:t xml:space="preserve"> el manejo del equipo a su cargo y d</w:t>
      </w:r>
      <w:r w:rsidR="00CD7F6A" w:rsidRPr="007F0ED8">
        <w:rPr>
          <w:rFonts w:ascii="Arial" w:eastAsia="Arial Unicode MS" w:hAnsi="Arial" w:cs="Arial"/>
          <w:sz w:val="28"/>
          <w:szCs w:val="28"/>
          <w:lang w:eastAsia="es-MX"/>
        </w:rPr>
        <w:t>e</w:t>
      </w:r>
      <w:r w:rsidR="00D85461" w:rsidRPr="007F0ED8">
        <w:rPr>
          <w:rFonts w:ascii="Arial" w:eastAsia="Arial Unicode MS" w:hAnsi="Arial" w:cs="Arial"/>
          <w:sz w:val="28"/>
          <w:szCs w:val="28"/>
          <w:lang w:eastAsia="es-MX"/>
        </w:rPr>
        <w:t xml:space="preserve"> las relaciones interpersonales, todo esto tendiente a  desarrollar actitudes, conocimientos y habilidades concretas; que le permitan brindar al pueblo de Bácum, el </w:t>
      </w:r>
      <w:r w:rsidR="00CD7F6A" w:rsidRPr="007F0ED8">
        <w:rPr>
          <w:rFonts w:ascii="Arial" w:eastAsia="Arial Unicode MS" w:hAnsi="Arial" w:cs="Arial"/>
          <w:sz w:val="28"/>
          <w:szCs w:val="28"/>
          <w:lang w:eastAsia="es-MX"/>
        </w:rPr>
        <w:t>servicio</w:t>
      </w:r>
      <w:r w:rsidR="00D85461" w:rsidRPr="007F0ED8">
        <w:rPr>
          <w:rFonts w:ascii="Arial" w:eastAsia="Arial Unicode MS" w:hAnsi="Arial" w:cs="Arial"/>
          <w:sz w:val="28"/>
          <w:szCs w:val="28"/>
          <w:lang w:eastAsia="es-MX"/>
        </w:rPr>
        <w:t xml:space="preserve"> de la más alta calidad, como se lo merecen.</w:t>
      </w:r>
    </w:p>
    <w:p w:rsidR="00774F57" w:rsidRDefault="00774F57" w:rsidP="009C66F7">
      <w:pPr>
        <w:spacing w:line="312" w:lineRule="auto"/>
        <w:jc w:val="center"/>
        <w:rPr>
          <w:rFonts w:ascii="Arial" w:eastAsia="Arial Unicode MS" w:hAnsi="Arial" w:cs="Arial"/>
          <w:b/>
          <w:sz w:val="28"/>
          <w:szCs w:val="28"/>
          <w:lang w:eastAsia="es-MX"/>
        </w:rPr>
      </w:pPr>
    </w:p>
    <w:p w:rsidR="00776CAD" w:rsidRPr="009C66F7" w:rsidRDefault="00776CAD" w:rsidP="009C66F7">
      <w:pPr>
        <w:spacing w:line="312" w:lineRule="auto"/>
        <w:jc w:val="center"/>
        <w:rPr>
          <w:rFonts w:ascii="Arial" w:eastAsia="Arial Unicode MS" w:hAnsi="Arial" w:cs="Arial"/>
          <w:b/>
          <w:sz w:val="28"/>
          <w:szCs w:val="28"/>
          <w:lang w:eastAsia="es-MX"/>
        </w:rPr>
      </w:pPr>
      <w:r>
        <w:rPr>
          <w:rFonts w:ascii="Arial" w:eastAsia="Arial Unicode MS" w:hAnsi="Arial" w:cs="Arial"/>
          <w:b/>
          <w:sz w:val="28"/>
          <w:szCs w:val="28"/>
          <w:lang w:eastAsia="es-MX"/>
        </w:rPr>
        <w:t>CURSOS DE CAPACITACIÓN</w:t>
      </w:r>
    </w:p>
    <w:tbl>
      <w:tblPr>
        <w:tblStyle w:val="Tablaconcuadrcula29"/>
        <w:tblW w:w="0" w:type="auto"/>
        <w:jc w:val="center"/>
        <w:tblLook w:val="04A0" w:firstRow="1" w:lastRow="0" w:firstColumn="1" w:lastColumn="0" w:noHBand="0" w:noVBand="1"/>
      </w:tblPr>
      <w:tblGrid>
        <w:gridCol w:w="5905"/>
        <w:gridCol w:w="2239"/>
        <w:gridCol w:w="1546"/>
      </w:tblGrid>
      <w:tr w:rsidR="00776CAD" w:rsidRPr="007F0ED8" w:rsidTr="009C66F7">
        <w:trPr>
          <w:jc w:val="center"/>
        </w:trPr>
        <w:tc>
          <w:tcPr>
            <w:tcW w:w="5905" w:type="dxa"/>
            <w:tcBorders>
              <w:top w:val="double" w:sz="4" w:space="0" w:color="auto"/>
              <w:left w:val="double" w:sz="4" w:space="0" w:color="auto"/>
              <w:bottom w:val="double" w:sz="4" w:space="0" w:color="auto"/>
              <w:right w:val="double" w:sz="4" w:space="0" w:color="auto"/>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TEMA</w:t>
            </w:r>
          </w:p>
        </w:tc>
        <w:tc>
          <w:tcPr>
            <w:tcW w:w="1965" w:type="dxa"/>
            <w:tcBorders>
              <w:top w:val="double" w:sz="4" w:space="0" w:color="auto"/>
              <w:left w:val="double" w:sz="4" w:space="0" w:color="auto"/>
              <w:bottom w:val="double" w:sz="4" w:space="0" w:color="auto"/>
              <w:right w:val="double" w:sz="4" w:space="0" w:color="auto"/>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CAPACITADOR</w:t>
            </w:r>
          </w:p>
        </w:tc>
        <w:tc>
          <w:tcPr>
            <w:tcW w:w="1546" w:type="dxa"/>
            <w:tcBorders>
              <w:top w:val="double" w:sz="4" w:space="0" w:color="auto"/>
              <w:left w:val="double" w:sz="4" w:space="0" w:color="auto"/>
              <w:bottom w:val="double" w:sz="4" w:space="0" w:color="auto"/>
              <w:right w:val="double" w:sz="4" w:space="0" w:color="auto"/>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CAN.</w:t>
            </w:r>
          </w:p>
        </w:tc>
      </w:tr>
      <w:tr w:rsidR="00776CAD" w:rsidRPr="007F0ED8" w:rsidTr="009C66F7">
        <w:trPr>
          <w:jc w:val="center"/>
        </w:trPr>
        <w:tc>
          <w:tcPr>
            <w:tcW w:w="590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 xml:space="preserve">Responsabilidad de los </w:t>
            </w:r>
            <w:r w:rsidR="00447EF2" w:rsidRPr="007F0ED8">
              <w:rPr>
                <w:rFonts w:ascii="Arial" w:hAnsi="Arial" w:cs="Arial"/>
                <w:sz w:val="28"/>
                <w:szCs w:val="28"/>
              </w:rPr>
              <w:t>Servidores Públicos</w:t>
            </w:r>
          </w:p>
        </w:tc>
        <w:tc>
          <w:tcPr>
            <w:tcW w:w="196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ULSA</w:t>
            </w:r>
          </w:p>
        </w:tc>
        <w:tc>
          <w:tcPr>
            <w:tcW w:w="154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30</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Imagen Pública</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ULSA</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30</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Servicio Público con Perspectiva de Género</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SEC</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32</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4770EF" w:rsidP="00776CAD">
            <w:pPr>
              <w:jc w:val="both"/>
              <w:rPr>
                <w:rFonts w:ascii="Arial" w:hAnsi="Arial" w:cs="Arial"/>
                <w:sz w:val="28"/>
                <w:szCs w:val="28"/>
              </w:rPr>
            </w:pPr>
            <w:r w:rsidRPr="007F0ED8">
              <w:rPr>
                <w:rFonts w:ascii="Arial" w:hAnsi="Arial" w:cs="Arial"/>
                <w:sz w:val="28"/>
                <w:szCs w:val="28"/>
              </w:rPr>
              <w:t>Identificación del nivel de alfabetización ambiental</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9C66F7" w:rsidP="00776CAD">
            <w:pPr>
              <w:jc w:val="both"/>
              <w:rPr>
                <w:rFonts w:ascii="Arial" w:hAnsi="Arial" w:cs="Arial"/>
                <w:sz w:val="28"/>
                <w:szCs w:val="28"/>
              </w:rPr>
            </w:pPr>
            <w:r w:rsidRPr="007F0ED8">
              <w:rPr>
                <w:rFonts w:ascii="Arial" w:hAnsi="Arial" w:cs="Arial"/>
                <w:sz w:val="28"/>
                <w:szCs w:val="28"/>
              </w:rPr>
              <w:t>ITSON</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32</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 xml:space="preserve">Nivel de Sustentabilidad de la </w:t>
            </w:r>
            <w:r w:rsidR="00447EF2" w:rsidRPr="007F0ED8">
              <w:rPr>
                <w:rFonts w:ascii="Arial" w:hAnsi="Arial" w:cs="Arial"/>
                <w:sz w:val="28"/>
                <w:szCs w:val="28"/>
              </w:rPr>
              <w:t>Cabecera de</w:t>
            </w:r>
            <w:r w:rsidRPr="007F0ED8">
              <w:rPr>
                <w:rFonts w:ascii="Arial" w:hAnsi="Arial" w:cs="Arial"/>
                <w:sz w:val="28"/>
                <w:szCs w:val="28"/>
              </w:rPr>
              <w:t xml:space="preserve"> Bácum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9C66F7" w:rsidP="00776CAD">
            <w:pPr>
              <w:jc w:val="both"/>
              <w:rPr>
                <w:rFonts w:ascii="Arial" w:hAnsi="Arial" w:cs="Arial"/>
                <w:sz w:val="28"/>
                <w:szCs w:val="28"/>
              </w:rPr>
            </w:pPr>
            <w:r w:rsidRPr="007F0ED8">
              <w:rPr>
                <w:rFonts w:ascii="Arial" w:hAnsi="Arial" w:cs="Arial"/>
                <w:sz w:val="28"/>
                <w:szCs w:val="28"/>
              </w:rPr>
              <w:t>ITSON</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21</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4770EF" w:rsidP="00776CAD">
            <w:pPr>
              <w:jc w:val="both"/>
              <w:rPr>
                <w:rFonts w:ascii="Arial" w:hAnsi="Arial" w:cs="Arial"/>
                <w:sz w:val="28"/>
                <w:szCs w:val="28"/>
              </w:rPr>
            </w:pPr>
            <w:r w:rsidRPr="007F0ED8">
              <w:rPr>
                <w:rFonts w:ascii="Arial" w:hAnsi="Arial" w:cs="Arial"/>
                <w:sz w:val="28"/>
                <w:szCs w:val="28"/>
              </w:rPr>
              <w:t>Taller de identificación de atractivos y productos turísticos</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9C66F7" w:rsidP="00776CAD">
            <w:pPr>
              <w:jc w:val="both"/>
              <w:rPr>
                <w:rFonts w:ascii="Arial" w:hAnsi="Arial" w:cs="Arial"/>
                <w:sz w:val="28"/>
                <w:szCs w:val="28"/>
              </w:rPr>
            </w:pPr>
            <w:r w:rsidRPr="007F0ED8">
              <w:rPr>
                <w:rFonts w:ascii="Arial" w:hAnsi="Arial" w:cs="Arial"/>
                <w:sz w:val="28"/>
                <w:szCs w:val="28"/>
              </w:rPr>
              <w:t>ITSON</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21</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Taller de Sensibilización y Toma de Conciencia Ambiental</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9C66F7" w:rsidP="00776CAD">
            <w:pPr>
              <w:jc w:val="both"/>
              <w:rPr>
                <w:rFonts w:ascii="Arial" w:hAnsi="Arial" w:cs="Arial"/>
                <w:sz w:val="28"/>
                <w:szCs w:val="28"/>
              </w:rPr>
            </w:pPr>
            <w:r w:rsidRPr="007F0ED8">
              <w:rPr>
                <w:rFonts w:ascii="Arial" w:hAnsi="Arial" w:cs="Arial"/>
                <w:sz w:val="28"/>
                <w:szCs w:val="28"/>
              </w:rPr>
              <w:t>ITSON</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36</w:t>
            </w:r>
          </w:p>
        </w:tc>
      </w:tr>
      <w:tr w:rsidR="00776CAD"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both"/>
              <w:rPr>
                <w:rFonts w:ascii="Arial" w:hAnsi="Arial" w:cs="Arial"/>
                <w:sz w:val="28"/>
                <w:szCs w:val="28"/>
              </w:rPr>
            </w:pPr>
            <w:r w:rsidRPr="007F0ED8">
              <w:rPr>
                <w:rFonts w:ascii="Arial" w:hAnsi="Arial" w:cs="Arial"/>
                <w:sz w:val="28"/>
                <w:szCs w:val="28"/>
              </w:rPr>
              <w:t xml:space="preserve">Taller de </w:t>
            </w:r>
            <w:r w:rsidR="004770EF" w:rsidRPr="007F0ED8">
              <w:rPr>
                <w:rFonts w:ascii="Arial" w:hAnsi="Arial" w:cs="Arial"/>
                <w:sz w:val="28"/>
                <w:szCs w:val="28"/>
              </w:rPr>
              <w:t xml:space="preserve">Autoconstrucción de </w:t>
            </w:r>
            <w:proofErr w:type="spellStart"/>
            <w:r w:rsidR="00A157CC" w:rsidRPr="007F0ED8">
              <w:rPr>
                <w:rFonts w:ascii="Arial" w:hAnsi="Arial" w:cs="Arial"/>
                <w:sz w:val="28"/>
                <w:szCs w:val="28"/>
              </w:rPr>
              <w:t>Ecotecnologías</w:t>
            </w:r>
            <w:proofErr w:type="spellEnd"/>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9C66F7" w:rsidP="00776CAD">
            <w:pPr>
              <w:jc w:val="both"/>
              <w:rPr>
                <w:rFonts w:ascii="Arial" w:hAnsi="Arial" w:cs="Arial"/>
                <w:sz w:val="28"/>
                <w:szCs w:val="28"/>
              </w:rPr>
            </w:pPr>
            <w:r w:rsidRPr="007F0ED8">
              <w:rPr>
                <w:rFonts w:ascii="Arial" w:hAnsi="Arial" w:cs="Arial"/>
                <w:sz w:val="28"/>
                <w:szCs w:val="28"/>
              </w:rPr>
              <w:t>ITSON</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CAD" w:rsidRPr="007F0ED8" w:rsidRDefault="00776CAD" w:rsidP="00776CAD">
            <w:pPr>
              <w:jc w:val="center"/>
              <w:rPr>
                <w:rFonts w:ascii="Arial" w:hAnsi="Arial" w:cs="Arial"/>
                <w:sz w:val="28"/>
                <w:szCs w:val="28"/>
              </w:rPr>
            </w:pPr>
            <w:r w:rsidRPr="007F0ED8">
              <w:rPr>
                <w:rFonts w:ascii="Arial" w:hAnsi="Arial" w:cs="Arial"/>
                <w:sz w:val="28"/>
                <w:szCs w:val="28"/>
              </w:rPr>
              <w:t>10</w:t>
            </w:r>
          </w:p>
        </w:tc>
      </w:tr>
      <w:tr w:rsidR="00A157CC" w:rsidRPr="007F0ED8" w:rsidTr="009C66F7">
        <w:trPr>
          <w:jc w:val="center"/>
        </w:trPr>
        <w:tc>
          <w:tcPr>
            <w:tcW w:w="5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7CC" w:rsidRPr="007F0ED8" w:rsidRDefault="00A157CC" w:rsidP="00776CAD">
            <w:pPr>
              <w:jc w:val="both"/>
              <w:rPr>
                <w:rFonts w:ascii="Arial" w:hAnsi="Arial" w:cs="Arial"/>
                <w:sz w:val="28"/>
                <w:szCs w:val="28"/>
              </w:rPr>
            </w:pPr>
            <w:r w:rsidRPr="007F0ED8">
              <w:rPr>
                <w:rFonts w:ascii="Arial" w:hAnsi="Arial" w:cs="Arial"/>
                <w:sz w:val="28"/>
                <w:szCs w:val="28"/>
              </w:rPr>
              <w:t>8 Temas de Capacitación</w:t>
            </w:r>
          </w:p>
          <w:p w:rsidR="00A157CC" w:rsidRPr="007F0ED8" w:rsidRDefault="00A157CC" w:rsidP="00776CAD">
            <w:pPr>
              <w:jc w:val="both"/>
              <w:rPr>
                <w:rFonts w:ascii="Arial" w:hAnsi="Arial" w:cs="Arial"/>
                <w:sz w:val="28"/>
                <w:szCs w:val="28"/>
              </w:rPr>
            </w:pPr>
          </w:p>
        </w:tc>
        <w:tc>
          <w:tcPr>
            <w:tcW w:w="3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7CC" w:rsidRPr="007F0ED8" w:rsidRDefault="009244B9" w:rsidP="00776CAD">
            <w:pPr>
              <w:jc w:val="center"/>
              <w:rPr>
                <w:rFonts w:ascii="Arial" w:hAnsi="Arial" w:cs="Arial"/>
                <w:sz w:val="28"/>
                <w:szCs w:val="28"/>
              </w:rPr>
            </w:pPr>
            <w:r w:rsidRPr="007F0ED8">
              <w:rPr>
                <w:rFonts w:ascii="Arial" w:hAnsi="Arial" w:cs="Arial"/>
                <w:sz w:val="28"/>
                <w:szCs w:val="28"/>
              </w:rPr>
              <w:t>212 participantes</w:t>
            </w:r>
          </w:p>
        </w:tc>
      </w:tr>
    </w:tbl>
    <w:p w:rsidR="00776CAD" w:rsidRPr="00776CAD" w:rsidRDefault="00776CAD" w:rsidP="00776CAD">
      <w:pPr>
        <w:spacing w:after="0" w:line="240" w:lineRule="auto"/>
        <w:ind w:left="-142" w:right="-143"/>
        <w:jc w:val="both"/>
        <w:rPr>
          <w:rFonts w:ascii="Calibri" w:eastAsia="Calibri" w:hAnsi="Calibri" w:cs="Times New Roman"/>
          <w:sz w:val="22"/>
          <w:szCs w:val="22"/>
        </w:rPr>
      </w:pPr>
    </w:p>
    <w:p w:rsidR="00ED6FD3" w:rsidRPr="00ED6FD3" w:rsidRDefault="00ED6FD3" w:rsidP="00ED6FD3">
      <w:pPr>
        <w:spacing w:line="312" w:lineRule="auto"/>
        <w:jc w:val="both"/>
        <w:rPr>
          <w:rFonts w:ascii="Arial" w:eastAsia="Arial Unicode MS" w:hAnsi="Arial" w:cs="Arial"/>
          <w:b/>
          <w:color w:val="FF0000"/>
          <w:sz w:val="28"/>
          <w:szCs w:val="28"/>
          <w:lang w:eastAsia="es-MX"/>
        </w:rPr>
      </w:pPr>
    </w:p>
    <w:p w:rsidR="00CF5BF4" w:rsidRPr="00DB05BA" w:rsidRDefault="00CF5BF4" w:rsidP="00CF5BF4">
      <w:pPr>
        <w:spacing w:line="312" w:lineRule="auto"/>
        <w:jc w:val="both"/>
        <w:rPr>
          <w:rFonts w:ascii="Arial" w:eastAsia="Arial Unicode MS" w:hAnsi="Arial" w:cs="Arial"/>
          <w:b/>
          <w:color w:val="FF0000"/>
          <w:sz w:val="28"/>
          <w:szCs w:val="28"/>
          <w:lang w:eastAsia="es-MX"/>
        </w:rPr>
      </w:pPr>
      <w:r w:rsidRPr="00CF5BF4">
        <w:rPr>
          <w:rFonts w:ascii="Arial" w:eastAsia="Arial Unicode MS" w:hAnsi="Arial" w:cs="Arial"/>
          <w:sz w:val="28"/>
          <w:szCs w:val="28"/>
          <w:lang w:eastAsia="es-MX"/>
        </w:rPr>
        <w:t xml:space="preserve">Se acreditaron por parte del Órgano de Control y Evaluación Gubernamental los Diplomados Virtuales en Ley de Disciplina Financiera con una duración de 100 horas, así como el de Contabilidad Gubernamental con una duración de 140 </w:t>
      </w:r>
      <w:r w:rsidRPr="00CF5BF4">
        <w:rPr>
          <w:rFonts w:ascii="Arial" w:eastAsia="Arial Unicode MS" w:hAnsi="Arial" w:cs="Arial"/>
          <w:sz w:val="28"/>
          <w:szCs w:val="28"/>
          <w:lang w:eastAsia="es-MX"/>
        </w:rPr>
        <w:lastRenderedPageBreak/>
        <w:t>horas. Ambos promovidos por la Asociación Nacional de Organismos de Fiscalización Superior</w:t>
      </w:r>
      <w:r>
        <w:rPr>
          <w:rFonts w:ascii="Arial" w:eastAsia="Arial Unicode MS" w:hAnsi="Arial" w:cs="Arial"/>
          <w:sz w:val="28"/>
          <w:szCs w:val="28"/>
          <w:lang w:eastAsia="es-MX"/>
        </w:rPr>
        <w:t xml:space="preserve"> y Control Gubernamental, A.C. </w:t>
      </w:r>
    </w:p>
    <w:p w:rsidR="00CF5BF4" w:rsidRPr="00CF5BF4" w:rsidRDefault="00CF5BF4" w:rsidP="00CF5BF4">
      <w:pPr>
        <w:spacing w:line="312" w:lineRule="auto"/>
        <w:jc w:val="both"/>
        <w:rPr>
          <w:rFonts w:ascii="Arial" w:eastAsia="Arial Unicode MS" w:hAnsi="Arial" w:cs="Arial"/>
          <w:sz w:val="28"/>
          <w:szCs w:val="28"/>
          <w:lang w:eastAsia="es-MX"/>
        </w:rPr>
      </w:pPr>
      <w:r w:rsidRPr="00CF5BF4">
        <w:rPr>
          <w:rFonts w:ascii="Arial" w:eastAsia="Arial Unicode MS" w:hAnsi="Arial" w:cs="Arial"/>
          <w:sz w:val="28"/>
          <w:szCs w:val="28"/>
          <w:lang w:eastAsia="es-MX"/>
        </w:rPr>
        <w:t>Por medio del curso Sistema Automatizado de Administración y Contabilidad Gubernamental (SAACG) net (versión prueba) y SAACG (versión 6), impartido por el Sistema de Armonización Contable del Estado de Sonora; donde participó personal de las dependencias de Te</w:t>
      </w:r>
      <w:r>
        <w:rPr>
          <w:rFonts w:ascii="Arial" w:eastAsia="Arial Unicode MS" w:hAnsi="Arial" w:cs="Arial"/>
          <w:sz w:val="28"/>
          <w:szCs w:val="28"/>
          <w:lang w:eastAsia="es-MX"/>
        </w:rPr>
        <w:t>sorería, Contraloría y OOMAPAS.</w:t>
      </w:r>
    </w:p>
    <w:p w:rsidR="00CF5BF4" w:rsidRPr="00CF5BF4" w:rsidRDefault="00CF5BF4" w:rsidP="00CF5BF4">
      <w:pPr>
        <w:spacing w:line="312" w:lineRule="auto"/>
        <w:jc w:val="both"/>
        <w:rPr>
          <w:rFonts w:ascii="Arial" w:eastAsia="Arial Unicode MS" w:hAnsi="Arial" w:cs="Arial"/>
          <w:sz w:val="28"/>
          <w:szCs w:val="28"/>
          <w:lang w:eastAsia="es-MX"/>
        </w:rPr>
      </w:pPr>
      <w:r w:rsidRPr="00CF5BF4">
        <w:rPr>
          <w:rFonts w:ascii="Arial" w:eastAsia="Arial Unicode MS" w:hAnsi="Arial" w:cs="Arial"/>
          <w:sz w:val="28"/>
          <w:szCs w:val="28"/>
          <w:lang w:eastAsia="es-MX"/>
        </w:rPr>
        <w:t>Así mismo, se han atendido 3 Reuniones Estatales de la Comisión Permanente de Contralores Estado – Municipios, al igual que 2 Reuniones Regionales, promovidas por la Secretaria de la Contraloría General; donde se han impartido diversos cursos y talleres por parte de instancias como Instituto Superior de Auditoría y Fiscalización (ISAF), Instituto Sonorense de Transparencia y Acceso a la Información Pública (ISTAI) y diversas Direcciones adscritas a la Secretaría de la Contraloría General, los cuales vienen a capacitar al personal de las áreas responsables de la aplicación de los recursos públicos, así como de las instancias responsables de</w:t>
      </w:r>
      <w:r>
        <w:rPr>
          <w:rFonts w:ascii="Arial" w:eastAsia="Arial Unicode MS" w:hAnsi="Arial" w:cs="Arial"/>
          <w:sz w:val="28"/>
          <w:szCs w:val="28"/>
          <w:lang w:eastAsia="es-MX"/>
        </w:rPr>
        <w:t xml:space="preserve"> la fiscalización de los mismos</w:t>
      </w:r>
    </w:p>
    <w:p w:rsidR="00CF5BF4" w:rsidRDefault="00CF5BF4" w:rsidP="00CF5BF4">
      <w:pPr>
        <w:spacing w:line="312" w:lineRule="auto"/>
        <w:jc w:val="both"/>
        <w:rPr>
          <w:rFonts w:ascii="Arial" w:eastAsia="Arial Unicode MS" w:hAnsi="Arial" w:cs="Arial"/>
          <w:sz w:val="28"/>
          <w:szCs w:val="28"/>
          <w:lang w:eastAsia="es-MX"/>
        </w:rPr>
      </w:pPr>
      <w:r w:rsidRPr="00CF5BF4">
        <w:rPr>
          <w:rFonts w:ascii="Arial" w:eastAsia="Arial Unicode MS" w:hAnsi="Arial" w:cs="Arial"/>
          <w:sz w:val="28"/>
          <w:szCs w:val="28"/>
          <w:lang w:eastAsia="es-MX"/>
        </w:rPr>
        <w:t>De igual manera, el Órgano de Control y Evaluación Gubernamental y la Dirección de Obras Públicas atendieron el Curso Práctico de Bitácora Electrónica de Obra Pública, con una duración de 6 horas, impartido por personal de la Función Pública en coordinación con la Secretaría de la Contraloría General del Estado de Sonora.</w:t>
      </w:r>
    </w:p>
    <w:p w:rsidR="00D51797" w:rsidRPr="00BB0DE9" w:rsidRDefault="00370CC7" w:rsidP="00370CC7">
      <w:pPr>
        <w:spacing w:line="312" w:lineRule="auto"/>
        <w:jc w:val="both"/>
        <w:rPr>
          <w:rFonts w:ascii="Arial" w:eastAsia="Arial Unicode MS" w:hAnsi="Arial" w:cs="Arial"/>
          <w:sz w:val="28"/>
          <w:szCs w:val="28"/>
          <w:lang w:eastAsia="es-MX"/>
        </w:rPr>
      </w:pPr>
      <w:r w:rsidRPr="001F45C0">
        <w:rPr>
          <w:rFonts w:ascii="Arial" w:eastAsia="Arial Unicode MS" w:hAnsi="Arial" w:cs="Arial"/>
          <w:b/>
          <w:color w:val="000000" w:themeColor="text1"/>
          <w:sz w:val="28"/>
          <w:szCs w:val="28"/>
          <w:lang w:eastAsia="es-MX"/>
        </w:rPr>
        <w:t>Porque queremos brindar un mejor servicio; seguiremos capacitándonos</w:t>
      </w:r>
      <w:r w:rsidR="00BB0DE9">
        <w:rPr>
          <w:rFonts w:ascii="Arial" w:eastAsia="Arial Unicode MS" w:hAnsi="Arial" w:cs="Arial"/>
          <w:sz w:val="28"/>
          <w:szCs w:val="28"/>
          <w:lang w:eastAsia="es-MX"/>
        </w:rPr>
        <w:t>.</w:t>
      </w:r>
    </w:p>
    <w:p w:rsidR="0037017A" w:rsidRPr="00BB0DE9" w:rsidRDefault="00217C94" w:rsidP="00370CC7">
      <w:pPr>
        <w:spacing w:line="312" w:lineRule="auto"/>
        <w:jc w:val="both"/>
        <w:rPr>
          <w:rFonts w:ascii="Arial" w:eastAsia="Arial Unicode MS" w:hAnsi="Arial" w:cs="Arial"/>
          <w:b/>
          <w:sz w:val="28"/>
          <w:szCs w:val="28"/>
          <w:lang w:eastAsia="es-MX"/>
        </w:rPr>
      </w:pPr>
      <w:r w:rsidRPr="00BB0DE9">
        <w:rPr>
          <w:rFonts w:ascii="Arial" w:eastAsia="Arial Unicode MS" w:hAnsi="Arial" w:cs="Arial"/>
          <w:b/>
          <w:sz w:val="28"/>
          <w:szCs w:val="28"/>
          <w:lang w:eastAsia="es-MX"/>
        </w:rPr>
        <w:t>3.11</w:t>
      </w:r>
      <w:r w:rsidR="00E55F30" w:rsidRPr="00BB0DE9">
        <w:rPr>
          <w:rFonts w:ascii="Arial" w:eastAsia="Arial Unicode MS" w:hAnsi="Arial" w:cs="Arial"/>
          <w:b/>
          <w:sz w:val="28"/>
          <w:szCs w:val="28"/>
          <w:lang w:eastAsia="es-MX"/>
        </w:rPr>
        <w:t>.</w:t>
      </w:r>
      <w:r w:rsidR="00E55F30" w:rsidRPr="00BB0DE9">
        <w:rPr>
          <w:rFonts w:ascii="Arial" w:eastAsia="Arial Unicode MS" w:hAnsi="Arial" w:cs="Arial"/>
          <w:b/>
          <w:sz w:val="28"/>
          <w:szCs w:val="28"/>
          <w:lang w:eastAsia="es-MX"/>
        </w:rPr>
        <w:tab/>
        <w:t>I</w:t>
      </w:r>
      <w:r w:rsidR="00370CC7" w:rsidRPr="00BB0DE9">
        <w:rPr>
          <w:rFonts w:ascii="Arial" w:eastAsia="Arial Unicode MS" w:hAnsi="Arial" w:cs="Arial"/>
          <w:b/>
          <w:sz w:val="28"/>
          <w:szCs w:val="28"/>
          <w:lang w:eastAsia="es-MX"/>
        </w:rPr>
        <w:t>ngresos munici</w:t>
      </w:r>
      <w:r w:rsidR="00E55F30" w:rsidRPr="00BB0DE9">
        <w:rPr>
          <w:rFonts w:ascii="Arial" w:eastAsia="Arial Unicode MS" w:hAnsi="Arial" w:cs="Arial"/>
          <w:b/>
          <w:sz w:val="28"/>
          <w:szCs w:val="28"/>
          <w:lang w:eastAsia="es-MX"/>
        </w:rPr>
        <w:t>pales</w:t>
      </w:r>
      <w:r w:rsidR="0037017A" w:rsidRPr="00BB0DE9">
        <w:rPr>
          <w:rFonts w:ascii="Arial" w:eastAsia="Arial Unicode MS" w:hAnsi="Arial" w:cs="Arial"/>
          <w:b/>
          <w:sz w:val="28"/>
          <w:szCs w:val="28"/>
          <w:lang w:eastAsia="es-MX"/>
        </w:rPr>
        <w:t>.</w:t>
      </w:r>
    </w:p>
    <w:p w:rsidR="00370CC7" w:rsidRPr="00BB0DE9" w:rsidRDefault="00370CC7" w:rsidP="00370CC7">
      <w:pPr>
        <w:spacing w:line="312" w:lineRule="auto"/>
        <w:jc w:val="both"/>
        <w:rPr>
          <w:rFonts w:ascii="Arial" w:eastAsia="Arial Unicode MS" w:hAnsi="Arial" w:cs="Arial"/>
          <w:sz w:val="28"/>
          <w:szCs w:val="28"/>
          <w:lang w:eastAsia="es-MX"/>
        </w:rPr>
      </w:pPr>
      <w:r w:rsidRPr="00BB0DE9">
        <w:rPr>
          <w:rFonts w:ascii="Arial" w:eastAsia="Arial Unicode MS" w:hAnsi="Arial" w:cs="Arial"/>
          <w:sz w:val="28"/>
          <w:szCs w:val="28"/>
          <w:lang w:eastAsia="es-MX"/>
        </w:rPr>
        <w:t>Desde principio de nuestro gobierno, buscamos una mejora en los procedimientos de recaudación de ingresos municipales para atraer al contribuyente implementando una serie de acciones tendientes a disminuir el pendiente de cobro y mejorando la situación económica de nuestro municipio para brindar un mayor y mejor servicio al usuario final.</w:t>
      </w:r>
    </w:p>
    <w:p w:rsidR="00370CC7" w:rsidRPr="00BB0DE9" w:rsidRDefault="00370CC7" w:rsidP="00370CC7">
      <w:pPr>
        <w:spacing w:line="312" w:lineRule="auto"/>
        <w:jc w:val="both"/>
        <w:rPr>
          <w:rFonts w:ascii="Arial" w:eastAsia="Arial Unicode MS" w:hAnsi="Arial" w:cs="Arial"/>
          <w:sz w:val="28"/>
          <w:szCs w:val="28"/>
          <w:lang w:eastAsia="es-MX"/>
        </w:rPr>
      </w:pPr>
      <w:r w:rsidRPr="00BB0DE9">
        <w:rPr>
          <w:rFonts w:ascii="Arial" w:eastAsia="Arial Unicode MS" w:hAnsi="Arial" w:cs="Arial"/>
          <w:sz w:val="28"/>
          <w:szCs w:val="28"/>
          <w:lang w:eastAsia="es-MX"/>
        </w:rPr>
        <w:lastRenderedPageBreak/>
        <w:t xml:space="preserve">Para lograr la recaudación se realizaron campañas de cobro en las diferentes comunidades del municipio; al mismo tiempo, se promueven estrategias para recaudar el impuesto predial y ganadero. </w:t>
      </w:r>
    </w:p>
    <w:p w:rsidR="007F0ED8" w:rsidRPr="00BB0DE9" w:rsidRDefault="007F0ED8" w:rsidP="007F0ED8">
      <w:pPr>
        <w:spacing w:line="312" w:lineRule="auto"/>
        <w:jc w:val="both"/>
        <w:rPr>
          <w:rFonts w:ascii="Arial" w:eastAsia="Arial Unicode MS" w:hAnsi="Arial" w:cs="Arial"/>
          <w:sz w:val="28"/>
          <w:szCs w:val="28"/>
          <w:lang w:eastAsia="es-MX"/>
        </w:rPr>
      </w:pPr>
      <w:r w:rsidRPr="00BB0DE9">
        <w:rPr>
          <w:rFonts w:ascii="Arial" w:eastAsia="Arial Unicode MS" w:hAnsi="Arial" w:cs="Arial"/>
          <w:sz w:val="28"/>
          <w:szCs w:val="28"/>
          <w:lang w:eastAsia="es-MX"/>
        </w:rPr>
        <w:t>Realizamos un método de cobranza analizando la situación laboral en la que se encuentra el municipio para poder realizar convenios de pago y permitir el pago oportuno de los rubros en cuestión. Esto</w:t>
      </w:r>
      <w:r w:rsidR="00B74A5F">
        <w:rPr>
          <w:rFonts w:ascii="Arial" w:eastAsia="Arial Unicode MS" w:hAnsi="Arial" w:cs="Arial"/>
          <w:sz w:val="28"/>
          <w:szCs w:val="28"/>
          <w:lang w:eastAsia="es-MX"/>
        </w:rPr>
        <w:t xml:space="preserve"> nos permitió que en el periodo que les informo</w:t>
      </w:r>
      <w:r w:rsidR="0076201A">
        <w:rPr>
          <w:rFonts w:ascii="Arial" w:eastAsia="Arial Unicode MS" w:hAnsi="Arial" w:cs="Arial"/>
          <w:sz w:val="28"/>
          <w:szCs w:val="28"/>
          <w:lang w:eastAsia="es-MX"/>
        </w:rPr>
        <w:t xml:space="preserve"> recaudáramos $ 2, </w:t>
      </w:r>
      <w:r w:rsidRPr="00BB0DE9">
        <w:rPr>
          <w:rFonts w:ascii="Arial" w:eastAsia="Arial Unicode MS" w:hAnsi="Arial" w:cs="Arial"/>
          <w:sz w:val="28"/>
          <w:szCs w:val="28"/>
          <w:lang w:eastAsia="es-MX"/>
        </w:rPr>
        <w:t>313,</w:t>
      </w:r>
      <w:r w:rsidR="00B74A5F" w:rsidRPr="00B74A5F">
        <w:rPr>
          <w:rFonts w:ascii="Arial" w:hAnsi="Arial" w:cs="Arial"/>
          <w:sz w:val="28"/>
          <w:szCs w:val="28"/>
          <w:lang w:eastAsia="es-MX"/>
        </w:rPr>
        <w:t xml:space="preserve"> </w:t>
      </w:r>
      <w:r w:rsidR="00B74A5F" w:rsidRPr="00D52D1C">
        <w:rPr>
          <w:rFonts w:ascii="Arial" w:hAnsi="Arial" w:cs="Arial"/>
          <w:sz w:val="28"/>
          <w:szCs w:val="28"/>
          <w:lang w:eastAsia="es-MX"/>
        </w:rPr>
        <w:t>919.74</w:t>
      </w:r>
      <w:r w:rsidR="00B74A5F">
        <w:rPr>
          <w:rFonts w:ascii="Arial" w:eastAsia="Arial Unicode MS" w:hAnsi="Arial" w:cs="Arial"/>
          <w:sz w:val="28"/>
          <w:szCs w:val="28"/>
          <w:lang w:eastAsia="es-MX"/>
        </w:rPr>
        <w:t xml:space="preserve"> </w:t>
      </w:r>
      <w:r w:rsidRPr="00BB0DE9">
        <w:rPr>
          <w:rFonts w:ascii="Arial" w:eastAsia="Arial Unicode MS" w:hAnsi="Arial" w:cs="Arial"/>
          <w:sz w:val="28"/>
          <w:szCs w:val="28"/>
          <w:lang w:eastAsia="es-MX"/>
        </w:rPr>
        <w:t xml:space="preserve">lo anterior hace referencia al predial ejidal. En relación al predial ganadero hubo una recaudación </w:t>
      </w:r>
      <w:r w:rsidR="00B74A5F">
        <w:rPr>
          <w:rFonts w:ascii="Arial" w:eastAsia="Arial Unicode MS" w:hAnsi="Arial" w:cs="Arial"/>
          <w:sz w:val="28"/>
          <w:szCs w:val="28"/>
          <w:lang w:eastAsia="es-MX"/>
        </w:rPr>
        <w:t xml:space="preserve">por </w:t>
      </w:r>
      <w:r w:rsidRPr="00BB0DE9">
        <w:rPr>
          <w:rFonts w:ascii="Arial" w:eastAsia="Arial Unicode MS" w:hAnsi="Arial" w:cs="Arial"/>
          <w:sz w:val="28"/>
          <w:szCs w:val="28"/>
          <w:lang w:eastAsia="es-MX"/>
        </w:rPr>
        <w:t xml:space="preserve">un monto de $57,474.00. </w:t>
      </w:r>
      <w:r w:rsidR="00B74A5F">
        <w:rPr>
          <w:rFonts w:ascii="Arial" w:eastAsia="Arial Unicode MS" w:hAnsi="Arial" w:cs="Arial"/>
          <w:sz w:val="28"/>
          <w:szCs w:val="28"/>
          <w:lang w:eastAsia="es-MX"/>
        </w:rPr>
        <w:t>En cuanto a la recaudación vehicular ésta fue de</w:t>
      </w:r>
      <w:r w:rsidR="00BB0DE9">
        <w:rPr>
          <w:rFonts w:ascii="Arial" w:eastAsia="Arial Unicode MS" w:hAnsi="Arial" w:cs="Arial"/>
          <w:sz w:val="28"/>
          <w:szCs w:val="28"/>
          <w:lang w:eastAsia="es-MX"/>
        </w:rPr>
        <w:t xml:space="preserve"> $1, 068,245.26.</w:t>
      </w:r>
    </w:p>
    <w:p w:rsidR="00BB0DE9" w:rsidRDefault="007F0ED8" w:rsidP="007F0ED8">
      <w:pPr>
        <w:spacing w:line="312" w:lineRule="auto"/>
        <w:jc w:val="both"/>
        <w:rPr>
          <w:rFonts w:ascii="Arial" w:eastAsia="Arial Unicode MS" w:hAnsi="Arial" w:cs="Arial"/>
          <w:sz w:val="28"/>
          <w:szCs w:val="28"/>
          <w:lang w:eastAsia="es-MX"/>
        </w:rPr>
      </w:pPr>
      <w:r w:rsidRPr="00BB0DE9">
        <w:rPr>
          <w:rFonts w:ascii="Arial" w:eastAsia="Arial Unicode MS" w:hAnsi="Arial" w:cs="Arial"/>
          <w:sz w:val="28"/>
          <w:szCs w:val="28"/>
          <w:lang w:eastAsia="es-MX"/>
        </w:rPr>
        <w:t xml:space="preserve">El </w:t>
      </w:r>
      <w:r w:rsidR="008B06F0" w:rsidRPr="00BB0DE9">
        <w:rPr>
          <w:rFonts w:ascii="Arial" w:eastAsia="Arial Unicode MS" w:hAnsi="Arial" w:cs="Arial"/>
          <w:sz w:val="28"/>
          <w:szCs w:val="28"/>
          <w:lang w:eastAsia="es-MX"/>
        </w:rPr>
        <w:t>sistema</w:t>
      </w:r>
      <w:r w:rsidRPr="00BB0DE9">
        <w:rPr>
          <w:rFonts w:ascii="Arial" w:eastAsia="Arial Unicode MS" w:hAnsi="Arial" w:cs="Arial"/>
          <w:sz w:val="28"/>
          <w:szCs w:val="28"/>
          <w:lang w:eastAsia="es-MX"/>
        </w:rPr>
        <w:t xml:space="preserve"> de administración de impuesto predial de</w:t>
      </w:r>
      <w:r w:rsidR="0076201A">
        <w:rPr>
          <w:rFonts w:ascii="Arial" w:eastAsia="Arial Unicode MS" w:hAnsi="Arial" w:cs="Arial"/>
          <w:sz w:val="28"/>
          <w:szCs w:val="28"/>
          <w:lang w:eastAsia="es-MX"/>
        </w:rPr>
        <w:t xml:space="preserve"> los usuarios del municipio de Bá</w:t>
      </w:r>
      <w:r w:rsidRPr="00BB0DE9">
        <w:rPr>
          <w:rFonts w:ascii="Arial" w:eastAsia="Arial Unicode MS" w:hAnsi="Arial" w:cs="Arial"/>
          <w:sz w:val="28"/>
          <w:szCs w:val="28"/>
          <w:lang w:eastAsia="es-MX"/>
        </w:rPr>
        <w:t>cum arroja que el departamento de ingr</w:t>
      </w:r>
      <w:r w:rsidR="0076201A">
        <w:rPr>
          <w:rFonts w:ascii="Arial" w:eastAsia="Arial Unicode MS" w:hAnsi="Arial" w:cs="Arial"/>
          <w:sz w:val="28"/>
          <w:szCs w:val="28"/>
          <w:lang w:eastAsia="es-MX"/>
        </w:rPr>
        <w:t>esos, egresos y catastro recaudó</w:t>
      </w:r>
      <w:r w:rsidRPr="00BB0DE9">
        <w:rPr>
          <w:rFonts w:ascii="Arial" w:eastAsia="Arial Unicode MS" w:hAnsi="Arial" w:cs="Arial"/>
          <w:sz w:val="28"/>
          <w:szCs w:val="28"/>
          <w:lang w:eastAsia="es-MX"/>
        </w:rPr>
        <w:t xml:space="preserve"> $625,385.15.</w:t>
      </w:r>
    </w:p>
    <w:p w:rsidR="00541A76" w:rsidRPr="00BB0DE9" w:rsidRDefault="00541A76" w:rsidP="007F0ED8">
      <w:pPr>
        <w:spacing w:line="312" w:lineRule="auto"/>
        <w:jc w:val="both"/>
        <w:rPr>
          <w:rFonts w:ascii="Arial" w:eastAsia="Arial Unicode MS" w:hAnsi="Arial" w:cs="Arial"/>
          <w:sz w:val="28"/>
          <w:szCs w:val="28"/>
          <w:lang w:eastAsia="es-MX"/>
        </w:rPr>
      </w:pPr>
      <w:r w:rsidRPr="00541A76">
        <w:rPr>
          <w:rFonts w:ascii="Arial" w:eastAsia="Arial Unicode MS" w:hAnsi="Arial" w:cs="Arial"/>
          <w:sz w:val="28"/>
          <w:szCs w:val="28"/>
          <w:lang w:eastAsia="es-MX"/>
        </w:rPr>
        <w:t>Continuaremos generando mecanismos y estrategias para que el contribuyente se acerque a realizar sus pagos por los distintos conceptos de cobro.</w:t>
      </w:r>
    </w:p>
    <w:p w:rsidR="005F71A0" w:rsidRPr="0097457D" w:rsidRDefault="00217C94" w:rsidP="007F0ED8">
      <w:pPr>
        <w:spacing w:line="312" w:lineRule="auto"/>
        <w:jc w:val="both"/>
        <w:rPr>
          <w:rFonts w:ascii="Arial" w:eastAsia="Arial Unicode MS" w:hAnsi="Arial" w:cs="Arial"/>
          <w:b/>
          <w:sz w:val="28"/>
          <w:szCs w:val="28"/>
          <w:lang w:eastAsia="es-MX"/>
        </w:rPr>
      </w:pPr>
      <w:r w:rsidRPr="0097457D">
        <w:rPr>
          <w:rFonts w:ascii="Arial" w:eastAsia="Arial Unicode MS" w:hAnsi="Arial" w:cs="Arial"/>
          <w:b/>
          <w:sz w:val="28"/>
          <w:szCs w:val="28"/>
          <w:lang w:eastAsia="es-MX"/>
        </w:rPr>
        <w:t>3.12</w:t>
      </w:r>
      <w:r w:rsidR="0037017A" w:rsidRPr="0097457D">
        <w:rPr>
          <w:rFonts w:ascii="Arial" w:eastAsia="Arial Unicode MS" w:hAnsi="Arial" w:cs="Arial"/>
          <w:b/>
          <w:sz w:val="28"/>
          <w:szCs w:val="28"/>
          <w:lang w:eastAsia="es-MX"/>
        </w:rPr>
        <w:t>.</w:t>
      </w:r>
      <w:r w:rsidR="0037017A" w:rsidRPr="0097457D">
        <w:rPr>
          <w:rFonts w:ascii="Arial" w:eastAsia="Arial Unicode MS" w:hAnsi="Arial" w:cs="Arial"/>
          <w:b/>
          <w:sz w:val="28"/>
          <w:szCs w:val="28"/>
          <w:lang w:eastAsia="es-MX"/>
        </w:rPr>
        <w:tab/>
      </w:r>
      <w:r w:rsidR="00A20033" w:rsidRPr="0097457D">
        <w:rPr>
          <w:rFonts w:ascii="Arial" w:eastAsia="Arial Unicode MS" w:hAnsi="Arial" w:cs="Arial"/>
          <w:b/>
          <w:sz w:val="28"/>
          <w:szCs w:val="28"/>
          <w:lang w:eastAsia="es-MX"/>
        </w:rPr>
        <w:t>Informes Trimestr</w:t>
      </w:r>
      <w:r w:rsidR="00E55F30" w:rsidRPr="0097457D">
        <w:rPr>
          <w:rFonts w:ascii="Arial" w:eastAsia="Arial Unicode MS" w:hAnsi="Arial" w:cs="Arial"/>
          <w:b/>
          <w:sz w:val="28"/>
          <w:szCs w:val="28"/>
          <w:lang w:eastAsia="es-MX"/>
        </w:rPr>
        <w:t>ales</w:t>
      </w:r>
      <w:r w:rsidR="005F71A0" w:rsidRPr="0097457D">
        <w:rPr>
          <w:rFonts w:ascii="Arial" w:eastAsia="Arial Unicode MS" w:hAnsi="Arial" w:cs="Arial"/>
          <w:b/>
          <w:sz w:val="28"/>
          <w:szCs w:val="28"/>
          <w:lang w:eastAsia="es-MX"/>
        </w:rPr>
        <w:t>.</w:t>
      </w:r>
    </w:p>
    <w:p w:rsidR="005F71A0" w:rsidRPr="0097457D" w:rsidRDefault="005F71A0" w:rsidP="005F71A0">
      <w:pPr>
        <w:spacing w:line="360" w:lineRule="auto"/>
        <w:jc w:val="both"/>
        <w:rPr>
          <w:rFonts w:ascii="Arial" w:eastAsia="Arial Unicode MS" w:hAnsi="Arial" w:cs="Arial"/>
          <w:sz w:val="28"/>
          <w:szCs w:val="28"/>
          <w:lang w:eastAsia="es-MX"/>
        </w:rPr>
      </w:pPr>
      <w:r w:rsidRPr="0097457D">
        <w:rPr>
          <w:rFonts w:ascii="Arial" w:eastAsia="Arial Unicode MS" w:hAnsi="Arial" w:cs="Arial"/>
          <w:sz w:val="28"/>
          <w:szCs w:val="28"/>
          <w:lang w:eastAsia="es-MX"/>
        </w:rPr>
        <w:t xml:space="preserve">Como administradores de los recursos financieros que generan nuestro municipio y los que nos proporcionan las instancias de gobierno estatal y federal; somos sujetos de fiscalización. Con mucha responsabilidad realizamos los informes trimestrales, </w:t>
      </w:r>
      <w:r w:rsidR="00E3333F" w:rsidRPr="0097457D">
        <w:rPr>
          <w:rFonts w:ascii="Arial" w:eastAsia="Arial Unicode MS" w:hAnsi="Arial" w:cs="Arial"/>
          <w:sz w:val="28"/>
          <w:szCs w:val="28"/>
          <w:lang w:eastAsia="es-MX"/>
        </w:rPr>
        <w:t xml:space="preserve">que en tiempo y forma se envían </w:t>
      </w:r>
      <w:r w:rsidRPr="0097457D">
        <w:rPr>
          <w:rFonts w:ascii="Arial" w:eastAsia="Arial Unicode MS" w:hAnsi="Arial" w:cs="Arial"/>
          <w:sz w:val="28"/>
          <w:szCs w:val="28"/>
          <w:lang w:eastAsia="es-MX"/>
        </w:rPr>
        <w:t xml:space="preserve">al Instituto Superior de Auditoría y Fiscalización </w:t>
      </w:r>
      <w:r w:rsidRPr="0097457D">
        <w:rPr>
          <w:rFonts w:ascii="Arial" w:eastAsia="Arial Unicode MS" w:hAnsi="Arial" w:cs="Arial"/>
          <w:b/>
          <w:sz w:val="28"/>
          <w:szCs w:val="28"/>
          <w:lang w:eastAsia="es-MX"/>
        </w:rPr>
        <w:t>(ISAF)</w:t>
      </w:r>
      <w:r w:rsidR="00AD71BC" w:rsidRPr="0097457D">
        <w:rPr>
          <w:rFonts w:ascii="Arial" w:eastAsia="Arial Unicode MS" w:hAnsi="Arial" w:cs="Arial"/>
          <w:sz w:val="28"/>
          <w:szCs w:val="28"/>
          <w:lang w:eastAsia="es-MX"/>
        </w:rPr>
        <w:t>, para que</w:t>
      </w:r>
      <w:r w:rsidRPr="0097457D">
        <w:rPr>
          <w:rFonts w:ascii="Arial" w:eastAsia="Arial Unicode MS" w:hAnsi="Arial" w:cs="Arial"/>
          <w:sz w:val="28"/>
          <w:szCs w:val="28"/>
          <w:lang w:eastAsia="es-MX"/>
        </w:rPr>
        <w:t xml:space="preserve"> haga la revisión del mismo y se tenga el detalle de las observaciones detectadas, analizando cada una de ellas por el responsable de seguimiento del área que corresponda.</w:t>
      </w:r>
    </w:p>
    <w:p w:rsidR="00E3333F" w:rsidRDefault="00B80873" w:rsidP="005F71A0">
      <w:pPr>
        <w:spacing w:line="360" w:lineRule="auto"/>
        <w:jc w:val="both"/>
        <w:rPr>
          <w:rFonts w:ascii="Arial" w:eastAsia="Arial Unicode MS" w:hAnsi="Arial" w:cs="Arial"/>
          <w:sz w:val="28"/>
          <w:szCs w:val="28"/>
          <w:lang w:eastAsia="es-MX"/>
        </w:rPr>
      </w:pPr>
      <w:r w:rsidRPr="0097457D">
        <w:rPr>
          <w:rFonts w:ascii="Arial" w:eastAsia="Arial Unicode MS" w:hAnsi="Arial" w:cs="Arial"/>
          <w:sz w:val="28"/>
          <w:szCs w:val="28"/>
          <w:lang w:eastAsia="es-MX"/>
        </w:rPr>
        <w:t xml:space="preserve">Quiero informarles, y con mucho gusto, </w:t>
      </w:r>
      <w:r w:rsidR="0097457D">
        <w:rPr>
          <w:rFonts w:ascii="Arial" w:eastAsia="Arial Unicode MS" w:hAnsi="Arial" w:cs="Arial"/>
          <w:sz w:val="28"/>
          <w:szCs w:val="28"/>
          <w:lang w:eastAsia="es-MX"/>
        </w:rPr>
        <w:t>que</w:t>
      </w:r>
      <w:r w:rsidR="00886BF1">
        <w:rPr>
          <w:rFonts w:ascii="Arial" w:eastAsia="Arial Unicode MS" w:hAnsi="Arial" w:cs="Arial"/>
          <w:sz w:val="28"/>
          <w:szCs w:val="28"/>
          <w:lang w:eastAsia="es-MX"/>
        </w:rPr>
        <w:t xml:space="preserve"> acciones</w:t>
      </w:r>
      <w:r w:rsidR="0097457D">
        <w:rPr>
          <w:rFonts w:ascii="Arial" w:eastAsia="Arial Unicode MS" w:hAnsi="Arial" w:cs="Arial"/>
          <w:sz w:val="28"/>
          <w:szCs w:val="28"/>
          <w:lang w:eastAsia="es-MX"/>
        </w:rPr>
        <w:t xml:space="preserve"> de la actual administración,</w:t>
      </w:r>
      <w:r w:rsidR="00886BF1">
        <w:rPr>
          <w:rFonts w:ascii="Arial" w:eastAsia="Arial Unicode MS" w:hAnsi="Arial" w:cs="Arial"/>
          <w:sz w:val="28"/>
          <w:szCs w:val="28"/>
          <w:lang w:eastAsia="es-MX"/>
        </w:rPr>
        <w:t xml:space="preserve"> basadas en la</w:t>
      </w:r>
      <w:r w:rsidR="00E3333F" w:rsidRPr="00E3333F">
        <w:rPr>
          <w:rFonts w:ascii="Arial" w:eastAsia="Arial Unicode MS" w:hAnsi="Arial" w:cs="Arial"/>
          <w:sz w:val="28"/>
          <w:szCs w:val="28"/>
          <w:lang w:eastAsia="es-MX"/>
        </w:rPr>
        <w:t xml:space="preserve"> transparencia y austeridad, con una rendición de cuentas oportuna  y pertinente, </w:t>
      </w:r>
      <w:r w:rsidR="00886BF1">
        <w:rPr>
          <w:rFonts w:ascii="Arial" w:eastAsia="Arial Unicode MS" w:hAnsi="Arial" w:cs="Arial"/>
          <w:sz w:val="28"/>
          <w:szCs w:val="28"/>
          <w:lang w:eastAsia="es-MX"/>
        </w:rPr>
        <w:t xml:space="preserve">son reconocidas a nivel estatal, </w:t>
      </w:r>
      <w:r w:rsidR="00E3333F" w:rsidRPr="00E3333F">
        <w:rPr>
          <w:rFonts w:ascii="Arial" w:eastAsia="Arial Unicode MS" w:hAnsi="Arial" w:cs="Arial"/>
          <w:sz w:val="28"/>
          <w:szCs w:val="28"/>
          <w:lang w:eastAsia="es-MX"/>
        </w:rPr>
        <w:t>como lo</w:t>
      </w:r>
      <w:r w:rsidR="00886BF1">
        <w:rPr>
          <w:rFonts w:ascii="Arial" w:eastAsia="Arial Unicode MS" w:hAnsi="Arial" w:cs="Arial"/>
          <w:sz w:val="28"/>
          <w:szCs w:val="28"/>
          <w:lang w:eastAsia="es-MX"/>
        </w:rPr>
        <w:t xml:space="preserve"> demuestra el documento </w:t>
      </w:r>
      <w:r w:rsidR="00886BF1">
        <w:rPr>
          <w:rFonts w:ascii="Arial" w:eastAsia="Arial Unicode MS" w:hAnsi="Arial" w:cs="Arial"/>
          <w:sz w:val="28"/>
          <w:szCs w:val="28"/>
          <w:lang w:eastAsia="es-MX"/>
        </w:rPr>
        <w:lastRenderedPageBreak/>
        <w:t>emitido</w:t>
      </w:r>
      <w:r w:rsidR="00E3333F" w:rsidRPr="00E3333F">
        <w:rPr>
          <w:rFonts w:ascii="Arial" w:eastAsia="Arial Unicode MS" w:hAnsi="Arial" w:cs="Arial"/>
          <w:sz w:val="28"/>
          <w:szCs w:val="28"/>
          <w:lang w:eastAsia="es-MX"/>
        </w:rPr>
        <w:t xml:space="preserve"> por la Dirección General de Contabilidad</w:t>
      </w:r>
      <w:r w:rsidR="00886BF1">
        <w:rPr>
          <w:rFonts w:ascii="Arial" w:eastAsia="Arial Unicode MS" w:hAnsi="Arial" w:cs="Arial"/>
          <w:sz w:val="28"/>
          <w:szCs w:val="28"/>
          <w:lang w:eastAsia="es-MX"/>
        </w:rPr>
        <w:t xml:space="preserve">, expedido en </w:t>
      </w:r>
      <w:r w:rsidR="00E3333F" w:rsidRPr="00E3333F">
        <w:rPr>
          <w:rFonts w:ascii="Arial" w:eastAsia="Arial Unicode MS" w:hAnsi="Arial" w:cs="Arial"/>
          <w:sz w:val="28"/>
          <w:szCs w:val="28"/>
          <w:lang w:eastAsia="es-MX"/>
        </w:rPr>
        <w:t xml:space="preserve">el presente año, donde se nos informa que de acuerdo al Tercera Reunión </w:t>
      </w:r>
      <w:r w:rsidR="00886BF1" w:rsidRPr="00E3333F">
        <w:rPr>
          <w:rFonts w:ascii="Arial" w:eastAsia="Arial Unicode MS" w:hAnsi="Arial" w:cs="Arial"/>
          <w:sz w:val="28"/>
          <w:szCs w:val="28"/>
          <w:lang w:eastAsia="es-MX"/>
        </w:rPr>
        <w:t xml:space="preserve">Gubernamental </w:t>
      </w:r>
      <w:r w:rsidR="00E3333F" w:rsidRPr="00E3333F">
        <w:rPr>
          <w:rFonts w:ascii="Arial" w:eastAsia="Arial Unicode MS" w:hAnsi="Arial" w:cs="Arial"/>
          <w:sz w:val="28"/>
          <w:szCs w:val="28"/>
          <w:lang w:eastAsia="es-MX"/>
        </w:rPr>
        <w:t>realizada por el Consejo de Armonización Contable del Estado de Sonora, se aprobó el informe de resultados en la evaluación de la armonización de la contabilidad conforme a las normas contables emitidas por el CONAC, para el estado de Sonora y sus Municipios; la calificación obtenida por el H. Ayuntamiento de Bácum fue: Información Contable General, 100%; Transparencia, 100%; Resultado General, 100%; Esta evaluación fue coordinada por el Instituto Superior de Auditoria y Fiscalización del Estado de Sonora.</w:t>
      </w:r>
    </w:p>
    <w:p w:rsidR="0097457D" w:rsidRPr="00E3333F" w:rsidRDefault="0097457D" w:rsidP="005F71A0">
      <w:pPr>
        <w:spacing w:line="360" w:lineRule="auto"/>
        <w:jc w:val="both"/>
        <w:rPr>
          <w:rFonts w:ascii="Arial" w:eastAsia="Arial Unicode MS" w:hAnsi="Arial" w:cs="Arial"/>
          <w:sz w:val="28"/>
          <w:szCs w:val="28"/>
          <w:lang w:eastAsia="es-MX"/>
        </w:rPr>
      </w:pPr>
      <w:r w:rsidRPr="0097457D">
        <w:rPr>
          <w:rFonts w:ascii="Arial" w:eastAsia="Arial Unicode MS" w:hAnsi="Arial" w:cs="Arial"/>
          <w:sz w:val="28"/>
          <w:szCs w:val="28"/>
          <w:lang w:eastAsia="es-MX"/>
        </w:rPr>
        <w:t>Se mantiene el convenio de colaboración con el Instituto Superior de Auditoría y Fiscalización denominado “PESO” con el fin de instrumentar medidas de colaboración y abatir el rezago de Observaciones a Cuentas Públicas de Ejercicios anteriores.</w:t>
      </w:r>
    </w:p>
    <w:p w:rsidR="00737A9E" w:rsidRDefault="005F71A0" w:rsidP="00B27C28">
      <w:pPr>
        <w:spacing w:line="360"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En los anexos de este documento se podrán apreciar los informes t</w:t>
      </w:r>
      <w:r w:rsidR="00831144" w:rsidRPr="00D92A89">
        <w:rPr>
          <w:rFonts w:ascii="Arial" w:eastAsia="Arial Unicode MS" w:hAnsi="Arial" w:cs="Arial"/>
          <w:sz w:val="28"/>
          <w:szCs w:val="28"/>
          <w:lang w:eastAsia="es-MX"/>
        </w:rPr>
        <w:t>rimestrales de manera detallada, mismos que se han entregado en el tiempo y la forma requerida por el ISAF.</w:t>
      </w:r>
    </w:p>
    <w:p w:rsidR="001051DF" w:rsidRDefault="001051DF" w:rsidP="00B27C28">
      <w:pPr>
        <w:spacing w:line="360" w:lineRule="auto"/>
        <w:jc w:val="both"/>
        <w:rPr>
          <w:rFonts w:ascii="Arial" w:eastAsia="Arial Unicode MS" w:hAnsi="Arial" w:cs="Arial"/>
          <w:sz w:val="28"/>
          <w:szCs w:val="28"/>
          <w:lang w:eastAsia="es-MX"/>
        </w:rPr>
      </w:pPr>
    </w:p>
    <w:p w:rsidR="00774F57" w:rsidRDefault="00774F57" w:rsidP="00B27C28">
      <w:pPr>
        <w:spacing w:line="360" w:lineRule="auto"/>
        <w:jc w:val="both"/>
        <w:rPr>
          <w:rFonts w:ascii="Arial" w:eastAsia="Arial Unicode MS" w:hAnsi="Arial" w:cs="Arial"/>
          <w:sz w:val="28"/>
          <w:szCs w:val="28"/>
          <w:lang w:eastAsia="es-MX"/>
        </w:rPr>
      </w:pPr>
    </w:p>
    <w:p w:rsidR="00774F57" w:rsidRDefault="00774F57" w:rsidP="00B27C28">
      <w:pPr>
        <w:spacing w:line="360" w:lineRule="auto"/>
        <w:jc w:val="both"/>
        <w:rPr>
          <w:rFonts w:ascii="Arial" w:eastAsia="Arial Unicode MS" w:hAnsi="Arial" w:cs="Arial"/>
          <w:sz w:val="28"/>
          <w:szCs w:val="28"/>
          <w:lang w:eastAsia="es-MX"/>
        </w:rPr>
      </w:pPr>
    </w:p>
    <w:p w:rsidR="00774F57" w:rsidRDefault="00774F57" w:rsidP="00B27C28">
      <w:pPr>
        <w:spacing w:line="360" w:lineRule="auto"/>
        <w:jc w:val="both"/>
        <w:rPr>
          <w:rFonts w:ascii="Arial" w:eastAsia="Arial Unicode MS" w:hAnsi="Arial" w:cs="Arial"/>
          <w:sz w:val="28"/>
          <w:szCs w:val="28"/>
          <w:lang w:eastAsia="es-MX"/>
        </w:rPr>
      </w:pPr>
    </w:p>
    <w:p w:rsidR="00774F57" w:rsidRDefault="00774F57" w:rsidP="00B27C28">
      <w:pPr>
        <w:spacing w:line="360" w:lineRule="auto"/>
        <w:jc w:val="both"/>
        <w:rPr>
          <w:rFonts w:ascii="Arial" w:eastAsia="Arial Unicode MS" w:hAnsi="Arial" w:cs="Arial"/>
          <w:sz w:val="28"/>
          <w:szCs w:val="28"/>
          <w:lang w:eastAsia="es-MX"/>
        </w:rPr>
      </w:pPr>
    </w:p>
    <w:p w:rsidR="00774F57" w:rsidRPr="001051DF" w:rsidRDefault="00774F57" w:rsidP="00B27C28">
      <w:pPr>
        <w:spacing w:line="360" w:lineRule="auto"/>
        <w:jc w:val="both"/>
        <w:rPr>
          <w:rFonts w:ascii="Arial" w:eastAsia="Arial Unicode MS" w:hAnsi="Arial" w:cs="Arial"/>
          <w:sz w:val="28"/>
          <w:szCs w:val="28"/>
          <w:lang w:eastAsia="es-MX"/>
        </w:rPr>
      </w:pPr>
    </w:p>
    <w:p w:rsidR="0037017A" w:rsidRPr="00E62B75" w:rsidRDefault="0037017A" w:rsidP="00951A62">
      <w:pPr>
        <w:pStyle w:val="Prrafodelista"/>
        <w:numPr>
          <w:ilvl w:val="0"/>
          <w:numId w:val="2"/>
        </w:numPr>
        <w:spacing w:line="312" w:lineRule="auto"/>
        <w:jc w:val="both"/>
        <w:rPr>
          <w:rFonts w:ascii="Arial" w:eastAsia="Arial Unicode MS" w:hAnsi="Arial" w:cs="Arial"/>
          <w:sz w:val="28"/>
          <w:szCs w:val="28"/>
          <w:lang w:eastAsia="es-MX"/>
        </w:rPr>
      </w:pPr>
      <w:r w:rsidRPr="00E62B75">
        <w:rPr>
          <w:rFonts w:ascii="Arial" w:eastAsia="Arial Unicode MS" w:hAnsi="Arial" w:cs="Arial"/>
          <w:b/>
          <w:sz w:val="28"/>
          <w:szCs w:val="28"/>
          <w:lang w:eastAsia="es-MX"/>
        </w:rPr>
        <w:lastRenderedPageBreak/>
        <w:t>Programas</w:t>
      </w:r>
      <w:r w:rsidR="0027671C" w:rsidRPr="00E62B75">
        <w:rPr>
          <w:rFonts w:ascii="Arial" w:eastAsia="Arial Unicode MS" w:hAnsi="Arial" w:cs="Arial"/>
          <w:b/>
          <w:sz w:val="28"/>
          <w:szCs w:val="28"/>
          <w:lang w:eastAsia="es-MX"/>
        </w:rPr>
        <w:t xml:space="preserve"> de inversión F</w:t>
      </w:r>
      <w:r w:rsidR="00F82D3B" w:rsidRPr="00E62B75">
        <w:rPr>
          <w:rFonts w:ascii="Arial" w:eastAsia="Arial Unicode MS" w:hAnsi="Arial" w:cs="Arial"/>
          <w:b/>
          <w:sz w:val="28"/>
          <w:szCs w:val="28"/>
          <w:lang w:eastAsia="es-MX"/>
        </w:rPr>
        <w:t>ederal</w:t>
      </w:r>
      <w:r w:rsidR="00290663" w:rsidRPr="00E62B75">
        <w:rPr>
          <w:rFonts w:ascii="Arial" w:eastAsia="Arial Unicode MS" w:hAnsi="Arial" w:cs="Arial"/>
          <w:b/>
          <w:sz w:val="28"/>
          <w:szCs w:val="28"/>
          <w:lang w:eastAsia="es-MX"/>
        </w:rPr>
        <w:t xml:space="preserve"> y Estatal</w:t>
      </w:r>
    </w:p>
    <w:p w:rsidR="00290663" w:rsidRPr="00E62B75" w:rsidRDefault="00E62B75" w:rsidP="00290663">
      <w:pPr>
        <w:spacing w:line="336" w:lineRule="auto"/>
        <w:jc w:val="both"/>
        <w:rPr>
          <w:rFonts w:ascii="Arial" w:eastAsia="Arial Unicode MS" w:hAnsi="Arial" w:cs="Arial"/>
          <w:sz w:val="28"/>
          <w:szCs w:val="28"/>
          <w:lang w:eastAsia="es-MX"/>
        </w:rPr>
      </w:pPr>
      <w:r w:rsidRPr="00E62B75">
        <w:rPr>
          <w:rFonts w:ascii="Arial" w:eastAsia="Arial Unicode MS" w:hAnsi="Arial" w:cs="Arial"/>
          <w:sz w:val="28"/>
          <w:szCs w:val="28"/>
          <w:lang w:eastAsia="es-MX"/>
        </w:rPr>
        <w:t>Este segundo</w:t>
      </w:r>
      <w:r w:rsidR="00290663" w:rsidRPr="00E62B75">
        <w:rPr>
          <w:rFonts w:ascii="Arial" w:eastAsia="Arial Unicode MS" w:hAnsi="Arial" w:cs="Arial"/>
          <w:sz w:val="28"/>
          <w:szCs w:val="28"/>
          <w:lang w:eastAsia="es-MX"/>
        </w:rPr>
        <w:t xml:space="preserve"> año de gobierno, </w:t>
      </w:r>
      <w:r w:rsidRPr="00E62B75">
        <w:rPr>
          <w:rFonts w:ascii="Arial" w:eastAsia="Arial Unicode MS" w:hAnsi="Arial" w:cs="Arial"/>
          <w:sz w:val="28"/>
          <w:szCs w:val="28"/>
          <w:lang w:eastAsia="es-MX"/>
        </w:rPr>
        <w:t>como lo hemos comentado líneas arriba, ha sido de una gestión incansable para lograr traer a Bácum los recursos que necesita para su</w:t>
      </w:r>
      <w:r w:rsidR="001051DF">
        <w:rPr>
          <w:rFonts w:ascii="Arial" w:eastAsia="Arial Unicode MS" w:hAnsi="Arial" w:cs="Arial"/>
          <w:sz w:val="28"/>
          <w:szCs w:val="28"/>
          <w:lang w:eastAsia="es-MX"/>
        </w:rPr>
        <w:t xml:space="preserve"> desarrollo</w:t>
      </w:r>
      <w:r w:rsidRPr="00E62B75">
        <w:rPr>
          <w:rFonts w:ascii="Arial" w:eastAsia="Arial Unicode MS" w:hAnsi="Arial" w:cs="Arial"/>
          <w:sz w:val="28"/>
          <w:szCs w:val="28"/>
          <w:lang w:eastAsia="es-MX"/>
        </w:rPr>
        <w:t xml:space="preserve">, la relación cordial y de acercamiento </w:t>
      </w:r>
      <w:r w:rsidR="00290663" w:rsidRPr="00E62B75">
        <w:rPr>
          <w:rFonts w:ascii="Arial" w:eastAsia="Arial Unicode MS" w:hAnsi="Arial" w:cs="Arial"/>
          <w:sz w:val="28"/>
          <w:szCs w:val="28"/>
          <w:lang w:eastAsia="es-MX"/>
        </w:rPr>
        <w:t xml:space="preserve"> con el gobierno estatal y federal </w:t>
      </w:r>
      <w:r w:rsidRPr="00E62B75">
        <w:rPr>
          <w:rFonts w:ascii="Arial" w:eastAsia="Arial Unicode MS" w:hAnsi="Arial" w:cs="Arial"/>
          <w:sz w:val="28"/>
          <w:szCs w:val="28"/>
          <w:lang w:eastAsia="es-MX"/>
        </w:rPr>
        <w:t xml:space="preserve"> ha permitido </w:t>
      </w:r>
      <w:r w:rsidR="00290663" w:rsidRPr="00E62B75">
        <w:rPr>
          <w:rFonts w:ascii="Arial" w:eastAsia="Arial Unicode MS" w:hAnsi="Arial" w:cs="Arial"/>
          <w:sz w:val="28"/>
          <w:szCs w:val="28"/>
          <w:lang w:eastAsia="es-MX"/>
        </w:rPr>
        <w:t xml:space="preserve"> tener un mejor acceso a los programas de apoyo para el bienestar social.</w:t>
      </w:r>
    </w:p>
    <w:p w:rsidR="00F31ABC" w:rsidRPr="00774F57" w:rsidRDefault="00290663" w:rsidP="00290663">
      <w:pPr>
        <w:spacing w:line="336" w:lineRule="auto"/>
        <w:jc w:val="both"/>
        <w:rPr>
          <w:rFonts w:ascii="Arial" w:eastAsia="Arial Unicode MS" w:hAnsi="Arial" w:cs="Arial"/>
          <w:sz w:val="28"/>
          <w:szCs w:val="28"/>
          <w:lang w:eastAsia="es-MX"/>
        </w:rPr>
      </w:pPr>
      <w:r w:rsidRPr="00E62B75">
        <w:rPr>
          <w:rFonts w:ascii="Arial" w:eastAsia="Arial Unicode MS" w:hAnsi="Arial" w:cs="Arial"/>
          <w:sz w:val="28"/>
          <w:szCs w:val="28"/>
          <w:lang w:eastAsia="es-MX"/>
        </w:rPr>
        <w:t>Gracias a los fondos provenientes de esos programas, ce</w:t>
      </w:r>
      <w:r w:rsidR="00E62B75" w:rsidRPr="00E62B75">
        <w:rPr>
          <w:rFonts w:ascii="Arial" w:eastAsia="Arial Unicode MS" w:hAnsi="Arial" w:cs="Arial"/>
          <w:sz w:val="28"/>
          <w:szCs w:val="28"/>
          <w:lang w:eastAsia="es-MX"/>
        </w:rPr>
        <w:t>rramos en este año 2017</w:t>
      </w:r>
      <w:r w:rsidR="004614FE">
        <w:rPr>
          <w:rFonts w:ascii="Arial" w:eastAsia="Arial Unicode MS" w:hAnsi="Arial" w:cs="Arial"/>
          <w:sz w:val="28"/>
          <w:szCs w:val="28"/>
          <w:lang w:eastAsia="es-MX"/>
        </w:rPr>
        <w:t xml:space="preserve">, con una inversión en nuestro Municipio de </w:t>
      </w:r>
      <w:r w:rsidR="00F31ABC">
        <w:rPr>
          <w:rFonts w:ascii="Arial" w:eastAsia="Calibri" w:hAnsi="Arial" w:cs="Arial"/>
          <w:b/>
          <w:sz w:val="28"/>
          <w:szCs w:val="28"/>
        </w:rPr>
        <w:t xml:space="preserve">$ </w:t>
      </w:r>
      <w:r w:rsidR="005F01E9">
        <w:rPr>
          <w:rFonts w:ascii="Arial" w:eastAsia="Calibri" w:hAnsi="Arial" w:cs="Arial"/>
          <w:b/>
          <w:sz w:val="28"/>
          <w:szCs w:val="28"/>
        </w:rPr>
        <w:t>68, 405, 219.10</w:t>
      </w:r>
      <w:r w:rsidR="004614FE">
        <w:rPr>
          <w:rFonts w:ascii="Arial" w:eastAsia="Calibri" w:hAnsi="Arial" w:cs="Arial"/>
          <w:b/>
          <w:sz w:val="28"/>
          <w:szCs w:val="28"/>
        </w:rPr>
        <w:t xml:space="preserve"> </w:t>
      </w:r>
      <w:r w:rsidR="005B1BB4" w:rsidRPr="00E62B75">
        <w:rPr>
          <w:rFonts w:ascii="Arial" w:eastAsia="Arial Unicode MS" w:hAnsi="Arial" w:cs="Arial"/>
          <w:sz w:val="28"/>
          <w:szCs w:val="28"/>
          <w:lang w:eastAsia="es-MX"/>
        </w:rPr>
        <w:t>logrand</w:t>
      </w:r>
      <w:r w:rsidR="004614FE">
        <w:rPr>
          <w:rFonts w:ascii="Arial" w:eastAsia="Arial Unicode MS" w:hAnsi="Arial" w:cs="Arial"/>
          <w:sz w:val="28"/>
          <w:szCs w:val="28"/>
          <w:lang w:eastAsia="es-MX"/>
        </w:rPr>
        <w:t>o en obras prioritaria</w:t>
      </w:r>
      <w:r w:rsidRPr="00E62B75">
        <w:rPr>
          <w:rFonts w:ascii="Arial" w:eastAsia="Arial Unicode MS" w:hAnsi="Arial" w:cs="Arial"/>
          <w:sz w:val="28"/>
          <w:szCs w:val="28"/>
          <w:lang w:eastAsia="es-MX"/>
        </w:rPr>
        <w:t xml:space="preserve">.  </w:t>
      </w:r>
    </w:p>
    <w:p w:rsidR="00FA72A6" w:rsidRPr="00781933" w:rsidRDefault="00FA72A6" w:rsidP="00FA72A6">
      <w:pPr>
        <w:spacing w:line="312" w:lineRule="auto"/>
        <w:jc w:val="center"/>
        <w:rPr>
          <w:rFonts w:ascii="Arial" w:eastAsia="Arial Unicode MS" w:hAnsi="Arial" w:cs="Arial"/>
          <w:b/>
          <w:sz w:val="28"/>
          <w:szCs w:val="28"/>
          <w:lang w:eastAsia="es-MX"/>
        </w:rPr>
      </w:pPr>
      <w:r w:rsidRPr="00781933">
        <w:rPr>
          <w:rFonts w:ascii="Arial" w:eastAsia="Arial Unicode MS" w:hAnsi="Arial" w:cs="Arial"/>
          <w:b/>
          <w:sz w:val="28"/>
          <w:szCs w:val="28"/>
          <w:lang w:eastAsia="es-MX"/>
        </w:rPr>
        <w:t>INVERSIÓN EN OBRAS</w:t>
      </w:r>
    </w:p>
    <w:tbl>
      <w:tblPr>
        <w:tblStyle w:val="Tablaconcuadrcula37"/>
        <w:tblW w:w="0" w:type="auto"/>
        <w:tblInd w:w="1101" w:type="dxa"/>
        <w:tblLook w:val="04A0" w:firstRow="1" w:lastRow="0" w:firstColumn="1" w:lastColumn="0" w:noHBand="0" w:noVBand="1"/>
      </w:tblPr>
      <w:tblGrid>
        <w:gridCol w:w="3901"/>
        <w:gridCol w:w="4052"/>
      </w:tblGrid>
      <w:tr w:rsidR="00FA72A6" w:rsidRPr="00781933" w:rsidTr="00E62B75">
        <w:tc>
          <w:tcPr>
            <w:tcW w:w="3901" w:type="dxa"/>
            <w:shd w:val="clear" w:color="auto" w:fill="FFFF00"/>
          </w:tcPr>
          <w:p w:rsidR="00FA72A6" w:rsidRPr="00781933" w:rsidRDefault="00FA72A6" w:rsidP="00FA72A6">
            <w:pPr>
              <w:spacing w:line="276" w:lineRule="auto"/>
              <w:rPr>
                <w:rFonts w:ascii="Arial" w:eastAsia="Calibri" w:hAnsi="Arial" w:cs="Arial"/>
                <w:b/>
                <w:sz w:val="28"/>
                <w:szCs w:val="28"/>
              </w:rPr>
            </w:pPr>
            <w:r w:rsidRPr="00781933">
              <w:rPr>
                <w:rFonts w:ascii="Arial" w:eastAsia="Calibri" w:hAnsi="Arial" w:cs="Arial"/>
                <w:b/>
                <w:sz w:val="28"/>
                <w:szCs w:val="28"/>
              </w:rPr>
              <w:t>Programa</w:t>
            </w:r>
          </w:p>
        </w:tc>
        <w:tc>
          <w:tcPr>
            <w:tcW w:w="4052" w:type="dxa"/>
            <w:shd w:val="clear" w:color="auto" w:fill="FFFF00"/>
          </w:tcPr>
          <w:p w:rsidR="00FA72A6" w:rsidRPr="00781933" w:rsidRDefault="00FA72A6" w:rsidP="00FA72A6">
            <w:pPr>
              <w:spacing w:line="276" w:lineRule="auto"/>
              <w:rPr>
                <w:rFonts w:ascii="Arial" w:eastAsia="Calibri" w:hAnsi="Arial" w:cs="Arial"/>
                <w:b/>
                <w:sz w:val="28"/>
                <w:szCs w:val="28"/>
              </w:rPr>
            </w:pPr>
            <w:r w:rsidRPr="00781933">
              <w:rPr>
                <w:rFonts w:ascii="Arial" w:eastAsia="Calibri" w:hAnsi="Arial" w:cs="Arial"/>
                <w:b/>
                <w:sz w:val="28"/>
                <w:szCs w:val="28"/>
              </w:rPr>
              <w:t>Recurso financiero</w:t>
            </w:r>
          </w:p>
        </w:tc>
      </w:tr>
      <w:tr w:rsidR="00FA72A6" w:rsidRPr="00781933" w:rsidTr="00E62B75">
        <w:tc>
          <w:tcPr>
            <w:tcW w:w="3901" w:type="dxa"/>
            <w:shd w:val="clear" w:color="auto" w:fill="auto"/>
          </w:tcPr>
          <w:p w:rsidR="00FA72A6" w:rsidRPr="00781933" w:rsidRDefault="00FA72A6" w:rsidP="00FA72A6">
            <w:pPr>
              <w:spacing w:line="276" w:lineRule="auto"/>
              <w:rPr>
                <w:rFonts w:ascii="Arial" w:eastAsia="Calibri" w:hAnsi="Arial" w:cs="Arial"/>
                <w:sz w:val="28"/>
                <w:szCs w:val="28"/>
              </w:rPr>
            </w:pPr>
            <w:r w:rsidRPr="00781933">
              <w:rPr>
                <w:rFonts w:ascii="Arial" w:eastAsia="Calibri" w:hAnsi="Arial" w:cs="Arial"/>
                <w:sz w:val="28"/>
                <w:szCs w:val="28"/>
              </w:rPr>
              <w:t xml:space="preserve">Fondo de Aportaciones  para  la Infraestructura Social Municipal (FISMUN) </w:t>
            </w:r>
          </w:p>
        </w:tc>
        <w:tc>
          <w:tcPr>
            <w:tcW w:w="4052" w:type="dxa"/>
            <w:shd w:val="clear" w:color="auto" w:fill="auto"/>
          </w:tcPr>
          <w:p w:rsidR="00FA72A6" w:rsidRPr="00781933" w:rsidRDefault="00FA72A6" w:rsidP="00FA72A6">
            <w:pPr>
              <w:spacing w:line="276" w:lineRule="auto"/>
              <w:jc w:val="center"/>
              <w:rPr>
                <w:rFonts w:ascii="Arial" w:eastAsia="Calibri" w:hAnsi="Arial" w:cs="Arial"/>
                <w:sz w:val="28"/>
                <w:szCs w:val="28"/>
              </w:rPr>
            </w:pPr>
          </w:p>
          <w:p w:rsidR="00FA72A6" w:rsidRPr="00781933" w:rsidRDefault="00FA72A6" w:rsidP="00FA72A6">
            <w:pPr>
              <w:spacing w:line="276" w:lineRule="auto"/>
              <w:jc w:val="center"/>
              <w:rPr>
                <w:rFonts w:ascii="Arial" w:eastAsia="Calibri" w:hAnsi="Arial" w:cs="Arial"/>
                <w:sz w:val="28"/>
                <w:szCs w:val="28"/>
              </w:rPr>
            </w:pPr>
            <w:r w:rsidRPr="00781933">
              <w:rPr>
                <w:rFonts w:ascii="Arial" w:eastAsia="Calibri" w:hAnsi="Arial" w:cs="Arial"/>
                <w:sz w:val="28"/>
                <w:szCs w:val="28"/>
              </w:rPr>
              <w:t>$ 7 145 802.51</w:t>
            </w:r>
          </w:p>
        </w:tc>
      </w:tr>
      <w:tr w:rsidR="00FA72A6" w:rsidRPr="00781933" w:rsidTr="00E62B75">
        <w:tc>
          <w:tcPr>
            <w:tcW w:w="3901" w:type="dxa"/>
            <w:shd w:val="clear" w:color="auto" w:fill="auto"/>
          </w:tcPr>
          <w:p w:rsidR="00FA72A6" w:rsidRPr="00781933" w:rsidRDefault="00FA72A6" w:rsidP="00FA72A6">
            <w:pPr>
              <w:spacing w:line="276" w:lineRule="auto"/>
              <w:rPr>
                <w:rFonts w:ascii="Arial" w:eastAsia="Calibri" w:hAnsi="Arial" w:cs="Arial"/>
                <w:sz w:val="28"/>
                <w:szCs w:val="28"/>
                <w:highlight w:val="yellow"/>
              </w:rPr>
            </w:pPr>
            <w:r w:rsidRPr="00781933">
              <w:rPr>
                <w:rFonts w:ascii="Arial" w:eastAsia="Calibri" w:hAnsi="Arial" w:cs="Arial"/>
                <w:sz w:val="28"/>
                <w:szCs w:val="28"/>
              </w:rPr>
              <w:t>Secretaría de Agricultura, Ganadería, Desarrollo Rural, Pesca y Alimentación (SAGARPA)</w:t>
            </w:r>
          </w:p>
        </w:tc>
        <w:tc>
          <w:tcPr>
            <w:tcW w:w="4052" w:type="dxa"/>
            <w:shd w:val="clear" w:color="auto" w:fill="auto"/>
          </w:tcPr>
          <w:p w:rsidR="00FA72A6" w:rsidRPr="00781933" w:rsidRDefault="004801BF" w:rsidP="00FA72A6">
            <w:pPr>
              <w:spacing w:line="276" w:lineRule="auto"/>
              <w:jc w:val="center"/>
              <w:rPr>
                <w:rFonts w:ascii="Arial" w:eastAsia="Calibri" w:hAnsi="Arial" w:cs="Arial"/>
                <w:sz w:val="28"/>
                <w:szCs w:val="28"/>
                <w:highlight w:val="yellow"/>
              </w:rPr>
            </w:pPr>
            <w:r>
              <w:rPr>
                <w:rFonts w:ascii="Arial" w:eastAsia="Calibri" w:hAnsi="Arial" w:cs="Arial"/>
                <w:sz w:val="28"/>
                <w:szCs w:val="28"/>
              </w:rPr>
              <w:t xml:space="preserve">$1 881 </w:t>
            </w:r>
            <w:r w:rsidR="00E23689" w:rsidRPr="00781933">
              <w:rPr>
                <w:rFonts w:ascii="Arial" w:eastAsia="Calibri" w:hAnsi="Arial" w:cs="Arial"/>
                <w:sz w:val="28"/>
                <w:szCs w:val="28"/>
              </w:rPr>
              <w:t>600.00</w:t>
            </w:r>
          </w:p>
        </w:tc>
      </w:tr>
      <w:tr w:rsidR="00781933" w:rsidRPr="00781933" w:rsidTr="00E62B75">
        <w:tc>
          <w:tcPr>
            <w:tcW w:w="3901" w:type="dxa"/>
            <w:shd w:val="clear" w:color="auto" w:fill="auto"/>
          </w:tcPr>
          <w:p w:rsidR="00FA72A6" w:rsidRPr="00781933" w:rsidRDefault="00FA72A6" w:rsidP="00FA72A6">
            <w:pPr>
              <w:spacing w:line="276" w:lineRule="auto"/>
              <w:rPr>
                <w:rFonts w:ascii="Arial" w:eastAsia="Calibri" w:hAnsi="Arial" w:cs="Arial"/>
                <w:sz w:val="28"/>
                <w:szCs w:val="28"/>
              </w:rPr>
            </w:pPr>
            <w:r w:rsidRPr="00781933">
              <w:rPr>
                <w:rFonts w:ascii="Arial" w:eastAsia="Calibri" w:hAnsi="Arial" w:cs="Arial"/>
                <w:sz w:val="28"/>
                <w:szCs w:val="28"/>
              </w:rPr>
              <w:t>Fondo Nacional Emprendedor (INADEM)</w:t>
            </w:r>
          </w:p>
        </w:tc>
        <w:tc>
          <w:tcPr>
            <w:tcW w:w="4052" w:type="dxa"/>
            <w:shd w:val="clear" w:color="auto" w:fill="auto"/>
          </w:tcPr>
          <w:p w:rsidR="00FA72A6" w:rsidRPr="00781933" w:rsidRDefault="0050760B" w:rsidP="00FA72A6">
            <w:pPr>
              <w:spacing w:line="276" w:lineRule="auto"/>
              <w:jc w:val="center"/>
              <w:rPr>
                <w:rFonts w:ascii="Arial" w:eastAsia="Calibri" w:hAnsi="Arial" w:cs="Arial"/>
                <w:sz w:val="28"/>
                <w:szCs w:val="28"/>
              </w:rPr>
            </w:pPr>
            <w:r w:rsidRPr="00781933">
              <w:rPr>
                <w:rFonts w:ascii="Arial" w:eastAsia="Calibri" w:hAnsi="Arial" w:cs="Arial"/>
                <w:sz w:val="28"/>
                <w:szCs w:val="28"/>
              </w:rPr>
              <w:t>$ 2 500 000.00</w:t>
            </w:r>
            <w:r w:rsidR="00FA72A6" w:rsidRPr="00781933">
              <w:rPr>
                <w:rFonts w:ascii="Arial" w:eastAsia="Calibri" w:hAnsi="Arial" w:cs="Arial"/>
                <w:sz w:val="28"/>
                <w:szCs w:val="28"/>
              </w:rPr>
              <w:t xml:space="preserve"> </w:t>
            </w:r>
          </w:p>
        </w:tc>
      </w:tr>
      <w:tr w:rsidR="00FA72A6" w:rsidRPr="00781933" w:rsidTr="00E62B75">
        <w:tc>
          <w:tcPr>
            <w:tcW w:w="3901" w:type="dxa"/>
            <w:shd w:val="clear" w:color="auto" w:fill="auto"/>
          </w:tcPr>
          <w:p w:rsidR="00FA72A6" w:rsidRPr="00781933" w:rsidRDefault="00FA72A6" w:rsidP="00FA72A6">
            <w:pPr>
              <w:spacing w:line="276" w:lineRule="auto"/>
              <w:rPr>
                <w:rFonts w:ascii="Arial" w:eastAsia="Calibri" w:hAnsi="Arial" w:cs="Arial"/>
                <w:sz w:val="28"/>
                <w:szCs w:val="28"/>
                <w:highlight w:val="yellow"/>
              </w:rPr>
            </w:pPr>
            <w:r w:rsidRPr="00781933">
              <w:rPr>
                <w:rFonts w:ascii="Arial" w:eastAsia="Calibri" w:hAnsi="Arial" w:cs="Arial"/>
                <w:sz w:val="28"/>
                <w:szCs w:val="28"/>
              </w:rPr>
              <w:t>Programa de Empleo Temporal</w:t>
            </w:r>
          </w:p>
        </w:tc>
        <w:tc>
          <w:tcPr>
            <w:tcW w:w="4052" w:type="dxa"/>
            <w:shd w:val="clear" w:color="auto" w:fill="auto"/>
          </w:tcPr>
          <w:p w:rsidR="00FA72A6" w:rsidRPr="00781933" w:rsidRDefault="004801BF" w:rsidP="00FA72A6">
            <w:pPr>
              <w:spacing w:line="276" w:lineRule="auto"/>
              <w:jc w:val="center"/>
              <w:rPr>
                <w:rFonts w:ascii="Arial" w:eastAsia="Calibri" w:hAnsi="Arial" w:cs="Arial"/>
                <w:sz w:val="28"/>
                <w:szCs w:val="28"/>
                <w:highlight w:val="yellow"/>
              </w:rPr>
            </w:pPr>
            <w:r>
              <w:rPr>
                <w:rFonts w:ascii="Arial" w:eastAsia="Calibri" w:hAnsi="Arial" w:cs="Arial"/>
                <w:sz w:val="28"/>
                <w:szCs w:val="28"/>
              </w:rPr>
              <w:t>$ 651 750</w:t>
            </w:r>
            <w:r w:rsidR="0050760B" w:rsidRPr="00781933">
              <w:rPr>
                <w:rFonts w:ascii="Arial" w:eastAsia="Calibri" w:hAnsi="Arial" w:cs="Arial"/>
                <w:sz w:val="28"/>
                <w:szCs w:val="28"/>
              </w:rPr>
              <w:t>.00</w:t>
            </w:r>
          </w:p>
        </w:tc>
      </w:tr>
      <w:tr w:rsidR="00FA72A6" w:rsidRPr="00781933" w:rsidTr="00E62B75">
        <w:tc>
          <w:tcPr>
            <w:tcW w:w="3901" w:type="dxa"/>
          </w:tcPr>
          <w:p w:rsidR="00FA72A6" w:rsidRPr="00781933" w:rsidRDefault="00FA72A6" w:rsidP="00FA72A6">
            <w:pPr>
              <w:spacing w:line="276" w:lineRule="auto"/>
              <w:jc w:val="both"/>
              <w:rPr>
                <w:rFonts w:ascii="Arial" w:eastAsia="Calibri" w:hAnsi="Arial" w:cs="Arial"/>
                <w:sz w:val="28"/>
                <w:szCs w:val="28"/>
              </w:rPr>
            </w:pPr>
            <w:r w:rsidRPr="00781933">
              <w:rPr>
                <w:rFonts w:ascii="Arial" w:eastAsia="Calibri" w:hAnsi="Arial" w:cs="Arial"/>
                <w:sz w:val="28"/>
                <w:szCs w:val="28"/>
              </w:rPr>
              <w:t>Ramo 23 (Fortalecimiento financiero)</w:t>
            </w:r>
          </w:p>
        </w:tc>
        <w:tc>
          <w:tcPr>
            <w:tcW w:w="4052" w:type="dxa"/>
          </w:tcPr>
          <w:p w:rsidR="00FA72A6" w:rsidRPr="00781933" w:rsidRDefault="006B6678" w:rsidP="00FA72A6">
            <w:pPr>
              <w:spacing w:line="276" w:lineRule="auto"/>
              <w:jc w:val="center"/>
              <w:rPr>
                <w:rFonts w:ascii="Arial" w:eastAsia="Calibri" w:hAnsi="Arial" w:cs="Arial"/>
                <w:sz w:val="28"/>
                <w:szCs w:val="28"/>
              </w:rPr>
            </w:pPr>
            <w:r>
              <w:rPr>
                <w:rFonts w:ascii="Arial" w:eastAsia="Calibri" w:hAnsi="Arial" w:cs="Arial"/>
                <w:sz w:val="28"/>
                <w:szCs w:val="28"/>
              </w:rPr>
              <w:t>$ 32  5</w:t>
            </w:r>
            <w:r w:rsidR="00FA72A6" w:rsidRPr="00781933">
              <w:rPr>
                <w:rFonts w:ascii="Arial" w:eastAsia="Calibri" w:hAnsi="Arial" w:cs="Arial"/>
                <w:sz w:val="28"/>
                <w:szCs w:val="28"/>
              </w:rPr>
              <w:t>41 873.37</w:t>
            </w:r>
          </w:p>
        </w:tc>
      </w:tr>
      <w:tr w:rsidR="00FA72A6" w:rsidRPr="00781933" w:rsidTr="00E62B75">
        <w:tc>
          <w:tcPr>
            <w:tcW w:w="3901" w:type="dxa"/>
          </w:tcPr>
          <w:p w:rsidR="00FA72A6" w:rsidRPr="00781933" w:rsidRDefault="00FA72A6" w:rsidP="00FA72A6">
            <w:pPr>
              <w:spacing w:line="276" w:lineRule="auto"/>
              <w:jc w:val="both"/>
              <w:rPr>
                <w:rFonts w:ascii="Arial" w:eastAsia="Calibri" w:hAnsi="Arial" w:cs="Arial"/>
                <w:sz w:val="28"/>
                <w:szCs w:val="28"/>
              </w:rPr>
            </w:pPr>
            <w:r w:rsidRPr="00781933">
              <w:rPr>
                <w:rFonts w:ascii="Arial" w:eastAsia="Calibri" w:hAnsi="Arial" w:cs="Arial"/>
                <w:sz w:val="28"/>
                <w:szCs w:val="28"/>
              </w:rPr>
              <w:t>Ramo 23 (Programas regionales)</w:t>
            </w:r>
          </w:p>
        </w:tc>
        <w:tc>
          <w:tcPr>
            <w:tcW w:w="4052" w:type="dxa"/>
          </w:tcPr>
          <w:p w:rsidR="00FA72A6" w:rsidRPr="00781933" w:rsidRDefault="00FA72A6" w:rsidP="00FA72A6">
            <w:pPr>
              <w:spacing w:line="276" w:lineRule="auto"/>
              <w:jc w:val="center"/>
              <w:rPr>
                <w:rFonts w:ascii="Arial" w:eastAsia="Calibri" w:hAnsi="Arial" w:cs="Arial"/>
                <w:sz w:val="28"/>
                <w:szCs w:val="28"/>
              </w:rPr>
            </w:pPr>
            <w:r w:rsidRPr="00781933">
              <w:rPr>
                <w:rFonts w:ascii="Arial" w:eastAsia="Calibri" w:hAnsi="Arial" w:cs="Arial"/>
                <w:sz w:val="28"/>
                <w:szCs w:val="28"/>
              </w:rPr>
              <w:t>$ 5 520 870.97</w:t>
            </w:r>
          </w:p>
        </w:tc>
      </w:tr>
      <w:tr w:rsidR="00FA72A6" w:rsidRPr="00781933" w:rsidTr="00E62B75">
        <w:tc>
          <w:tcPr>
            <w:tcW w:w="3901" w:type="dxa"/>
          </w:tcPr>
          <w:p w:rsidR="00FA72A6" w:rsidRPr="00781933" w:rsidRDefault="00FA72A6" w:rsidP="00FA72A6">
            <w:pPr>
              <w:spacing w:line="276" w:lineRule="auto"/>
              <w:jc w:val="both"/>
              <w:rPr>
                <w:rFonts w:ascii="Arial" w:hAnsi="Arial" w:cs="Arial"/>
                <w:sz w:val="28"/>
                <w:szCs w:val="28"/>
                <w:shd w:val="clear" w:color="auto" w:fill="FFFFFF"/>
              </w:rPr>
            </w:pPr>
            <w:r w:rsidRPr="00781933">
              <w:rPr>
                <w:rFonts w:ascii="Arial" w:hAnsi="Arial" w:cs="Arial"/>
                <w:sz w:val="28"/>
                <w:szCs w:val="28"/>
                <w:shd w:val="clear" w:color="auto" w:fill="FFFFFF"/>
              </w:rPr>
              <w:t>PROGRAMA 3 X 1 MIGRANTES SEDESOL</w:t>
            </w:r>
          </w:p>
        </w:tc>
        <w:tc>
          <w:tcPr>
            <w:tcW w:w="4052" w:type="dxa"/>
          </w:tcPr>
          <w:p w:rsidR="00FA72A6" w:rsidRPr="00781933" w:rsidRDefault="004801BF" w:rsidP="00FA72A6">
            <w:pPr>
              <w:spacing w:line="276" w:lineRule="auto"/>
              <w:jc w:val="center"/>
              <w:rPr>
                <w:rFonts w:ascii="Arial" w:eastAsia="Calibri" w:hAnsi="Arial" w:cs="Arial"/>
                <w:sz w:val="28"/>
                <w:szCs w:val="28"/>
              </w:rPr>
            </w:pPr>
            <w:r>
              <w:rPr>
                <w:rFonts w:ascii="Arial" w:eastAsia="Calibri" w:hAnsi="Arial" w:cs="Arial"/>
                <w:sz w:val="28"/>
                <w:szCs w:val="28"/>
              </w:rPr>
              <w:t>$</w:t>
            </w:r>
            <w:r w:rsidR="00FA72A6" w:rsidRPr="00781933">
              <w:rPr>
                <w:rFonts w:ascii="Arial" w:eastAsia="Calibri" w:hAnsi="Arial" w:cs="Arial"/>
                <w:sz w:val="28"/>
                <w:szCs w:val="28"/>
              </w:rPr>
              <w:t>1 000 000.00</w:t>
            </w:r>
          </w:p>
        </w:tc>
      </w:tr>
      <w:tr w:rsidR="00FA72A6" w:rsidRPr="00781933" w:rsidTr="00E62B75">
        <w:tc>
          <w:tcPr>
            <w:tcW w:w="3901" w:type="dxa"/>
          </w:tcPr>
          <w:p w:rsidR="00FA72A6" w:rsidRPr="00781933" w:rsidRDefault="00FA72A6" w:rsidP="00FA72A6">
            <w:pPr>
              <w:spacing w:line="276" w:lineRule="auto"/>
              <w:jc w:val="both"/>
              <w:rPr>
                <w:rFonts w:ascii="Arial" w:eastAsia="Calibri" w:hAnsi="Arial" w:cs="Arial"/>
                <w:sz w:val="28"/>
                <w:szCs w:val="28"/>
              </w:rPr>
            </w:pPr>
            <w:r w:rsidRPr="00781933">
              <w:rPr>
                <w:rFonts w:ascii="Arial" w:hAnsi="Arial" w:cs="Arial"/>
                <w:sz w:val="28"/>
                <w:szCs w:val="28"/>
                <w:shd w:val="clear" w:color="auto" w:fill="FFFFFF"/>
              </w:rPr>
              <w:lastRenderedPageBreak/>
              <w:t>Programa Estatal Directo (Fondo de la Gobernadora)</w:t>
            </w:r>
          </w:p>
        </w:tc>
        <w:tc>
          <w:tcPr>
            <w:tcW w:w="4052" w:type="dxa"/>
          </w:tcPr>
          <w:p w:rsidR="00FA72A6" w:rsidRPr="00781933" w:rsidRDefault="00FA72A6" w:rsidP="00FA72A6">
            <w:pPr>
              <w:spacing w:line="276" w:lineRule="auto"/>
              <w:jc w:val="center"/>
              <w:rPr>
                <w:rFonts w:ascii="Arial" w:eastAsia="Calibri" w:hAnsi="Arial" w:cs="Arial"/>
                <w:sz w:val="28"/>
                <w:szCs w:val="28"/>
              </w:rPr>
            </w:pPr>
          </w:p>
          <w:p w:rsidR="00FA72A6" w:rsidRPr="00781933" w:rsidRDefault="00FA72A6" w:rsidP="00FA72A6">
            <w:pPr>
              <w:spacing w:line="276" w:lineRule="auto"/>
              <w:jc w:val="center"/>
              <w:rPr>
                <w:rFonts w:ascii="Arial" w:eastAsia="Calibri" w:hAnsi="Arial" w:cs="Arial"/>
                <w:sz w:val="28"/>
                <w:szCs w:val="28"/>
              </w:rPr>
            </w:pPr>
            <w:r w:rsidRPr="00781933">
              <w:rPr>
                <w:rFonts w:ascii="Arial" w:eastAsia="Calibri" w:hAnsi="Arial" w:cs="Arial"/>
                <w:sz w:val="28"/>
                <w:szCs w:val="28"/>
              </w:rPr>
              <w:t>$ 1 500 000.00</w:t>
            </w:r>
          </w:p>
        </w:tc>
      </w:tr>
      <w:tr w:rsidR="00FA72A6" w:rsidRPr="00781933" w:rsidTr="00E62B75">
        <w:tc>
          <w:tcPr>
            <w:tcW w:w="3901" w:type="dxa"/>
          </w:tcPr>
          <w:p w:rsidR="00FA72A6" w:rsidRPr="00781933" w:rsidRDefault="00FA72A6" w:rsidP="00FA72A6">
            <w:pPr>
              <w:spacing w:line="276" w:lineRule="auto"/>
              <w:jc w:val="both"/>
              <w:rPr>
                <w:rFonts w:ascii="Arial" w:eastAsia="Calibri" w:hAnsi="Arial" w:cs="Arial"/>
                <w:sz w:val="28"/>
                <w:szCs w:val="28"/>
                <w:highlight w:val="yellow"/>
              </w:rPr>
            </w:pPr>
            <w:r w:rsidRPr="00781933">
              <w:rPr>
                <w:rFonts w:ascii="Arial" w:eastAsia="Calibri" w:hAnsi="Arial" w:cs="Arial"/>
                <w:sz w:val="28"/>
                <w:szCs w:val="28"/>
              </w:rPr>
              <w:t>Órgano Operador Municipal de Agua Potable Alcantarillado y Saneamiento de Bácum Apartado Rural (OOMAPASB APARURAL)</w:t>
            </w:r>
          </w:p>
        </w:tc>
        <w:tc>
          <w:tcPr>
            <w:tcW w:w="4052" w:type="dxa"/>
          </w:tcPr>
          <w:p w:rsidR="00FA72A6" w:rsidRPr="00781933" w:rsidRDefault="00FA72A6" w:rsidP="00FA72A6">
            <w:pPr>
              <w:spacing w:line="276" w:lineRule="auto"/>
              <w:jc w:val="center"/>
              <w:rPr>
                <w:rFonts w:ascii="Arial" w:eastAsia="Calibri" w:hAnsi="Arial" w:cs="Arial"/>
                <w:sz w:val="28"/>
                <w:szCs w:val="28"/>
                <w:highlight w:val="yellow"/>
              </w:rPr>
            </w:pPr>
          </w:p>
          <w:p w:rsidR="00FA72A6" w:rsidRPr="00781933" w:rsidRDefault="005B4AF1" w:rsidP="00FA72A6">
            <w:pPr>
              <w:spacing w:line="276" w:lineRule="auto"/>
              <w:jc w:val="center"/>
              <w:rPr>
                <w:rFonts w:ascii="Arial" w:eastAsia="Calibri" w:hAnsi="Arial" w:cs="Arial"/>
                <w:sz w:val="28"/>
                <w:szCs w:val="28"/>
                <w:highlight w:val="yellow"/>
              </w:rPr>
            </w:pPr>
            <w:r w:rsidRPr="00781933">
              <w:rPr>
                <w:rFonts w:ascii="Arial" w:eastAsia="Calibri" w:hAnsi="Arial" w:cs="Arial"/>
                <w:sz w:val="28"/>
                <w:szCs w:val="28"/>
              </w:rPr>
              <w:t>$12,663,322.25</w:t>
            </w:r>
          </w:p>
        </w:tc>
      </w:tr>
      <w:tr w:rsidR="00A018D1" w:rsidRPr="00781933" w:rsidTr="00E62B75">
        <w:tc>
          <w:tcPr>
            <w:tcW w:w="3901" w:type="dxa"/>
          </w:tcPr>
          <w:p w:rsidR="00A018D1" w:rsidRPr="00781933" w:rsidRDefault="001A43BF" w:rsidP="00FA72A6">
            <w:pPr>
              <w:spacing w:line="276" w:lineRule="auto"/>
              <w:jc w:val="both"/>
              <w:rPr>
                <w:rFonts w:ascii="Arial" w:eastAsia="Calibri" w:hAnsi="Arial" w:cs="Arial"/>
                <w:sz w:val="28"/>
                <w:szCs w:val="28"/>
              </w:rPr>
            </w:pPr>
            <w:r>
              <w:rPr>
                <w:rFonts w:ascii="Arial" w:eastAsia="Calibri" w:hAnsi="Arial" w:cs="Arial"/>
                <w:sz w:val="28"/>
                <w:szCs w:val="28"/>
              </w:rPr>
              <w:t>Inversión en obra por CECOP e ingresos propios</w:t>
            </w:r>
          </w:p>
        </w:tc>
        <w:tc>
          <w:tcPr>
            <w:tcW w:w="4052" w:type="dxa"/>
          </w:tcPr>
          <w:p w:rsidR="00A018D1" w:rsidRPr="00781933" w:rsidRDefault="008F3EED" w:rsidP="00FA72A6">
            <w:pPr>
              <w:spacing w:line="276" w:lineRule="auto"/>
              <w:jc w:val="center"/>
              <w:rPr>
                <w:rFonts w:ascii="Arial" w:eastAsia="Calibri" w:hAnsi="Arial" w:cs="Arial"/>
                <w:sz w:val="28"/>
                <w:szCs w:val="28"/>
                <w:highlight w:val="yellow"/>
              </w:rPr>
            </w:pPr>
            <w:r>
              <w:rPr>
                <w:rFonts w:ascii="Arial" w:eastAsia="Calibri" w:hAnsi="Arial" w:cs="Arial"/>
                <w:sz w:val="28"/>
                <w:szCs w:val="28"/>
              </w:rPr>
              <w:t>$ 3 000 000.00</w:t>
            </w:r>
          </w:p>
        </w:tc>
      </w:tr>
      <w:tr w:rsidR="00FA72A6" w:rsidRPr="00781933" w:rsidTr="00E62B75">
        <w:tc>
          <w:tcPr>
            <w:tcW w:w="3901" w:type="dxa"/>
            <w:shd w:val="clear" w:color="auto" w:fill="FFFF00"/>
          </w:tcPr>
          <w:p w:rsidR="00FA72A6" w:rsidRPr="00781933" w:rsidRDefault="00FA72A6" w:rsidP="00FA72A6">
            <w:pPr>
              <w:spacing w:line="276" w:lineRule="auto"/>
              <w:jc w:val="both"/>
              <w:rPr>
                <w:rFonts w:ascii="Arial" w:eastAsia="Calibri" w:hAnsi="Arial" w:cs="Arial"/>
                <w:b/>
                <w:sz w:val="28"/>
                <w:szCs w:val="28"/>
              </w:rPr>
            </w:pPr>
            <w:r w:rsidRPr="00781933">
              <w:rPr>
                <w:rFonts w:ascii="Arial" w:eastAsia="Calibri" w:hAnsi="Arial" w:cs="Arial"/>
                <w:b/>
                <w:sz w:val="28"/>
                <w:szCs w:val="28"/>
              </w:rPr>
              <w:t>Inversión Federal Total</w:t>
            </w:r>
          </w:p>
        </w:tc>
        <w:tc>
          <w:tcPr>
            <w:tcW w:w="4052" w:type="dxa"/>
            <w:shd w:val="clear" w:color="auto" w:fill="FFFF00"/>
          </w:tcPr>
          <w:p w:rsidR="00FA72A6" w:rsidRPr="00781933" w:rsidRDefault="005F01E9" w:rsidP="00FA72A6">
            <w:pPr>
              <w:spacing w:line="276" w:lineRule="auto"/>
              <w:jc w:val="center"/>
              <w:rPr>
                <w:rFonts w:ascii="Arial" w:eastAsia="Calibri" w:hAnsi="Arial" w:cs="Arial"/>
                <w:b/>
                <w:sz w:val="28"/>
                <w:szCs w:val="28"/>
              </w:rPr>
            </w:pPr>
            <w:r>
              <w:rPr>
                <w:rFonts w:ascii="Arial" w:eastAsia="Calibri" w:hAnsi="Arial" w:cs="Arial"/>
                <w:b/>
                <w:sz w:val="28"/>
                <w:szCs w:val="28"/>
              </w:rPr>
              <w:t>$ 68, 405, 219</w:t>
            </w:r>
            <w:r w:rsidR="008F3EED">
              <w:rPr>
                <w:rFonts w:ascii="Arial" w:eastAsia="Calibri" w:hAnsi="Arial" w:cs="Arial"/>
                <w:b/>
                <w:sz w:val="28"/>
                <w:szCs w:val="28"/>
              </w:rPr>
              <w:t>.10</w:t>
            </w:r>
          </w:p>
        </w:tc>
      </w:tr>
    </w:tbl>
    <w:p w:rsidR="00FA72A6" w:rsidRPr="00FA72A6" w:rsidRDefault="00FA72A6" w:rsidP="00FA72A6">
      <w:pPr>
        <w:spacing w:after="0" w:line="240" w:lineRule="auto"/>
        <w:rPr>
          <w:rFonts w:ascii="Arial" w:eastAsia="Arial Unicode MS" w:hAnsi="Arial" w:cs="Arial"/>
          <w:color w:val="FF0000"/>
          <w:sz w:val="28"/>
          <w:szCs w:val="28"/>
          <w:lang w:eastAsia="es-MX"/>
        </w:rPr>
      </w:pPr>
    </w:p>
    <w:p w:rsidR="00FA72A6" w:rsidRPr="00FA72A6" w:rsidRDefault="00FA72A6" w:rsidP="00FA72A6">
      <w:pPr>
        <w:spacing w:after="0" w:line="240" w:lineRule="auto"/>
        <w:rPr>
          <w:rFonts w:ascii="Arial" w:eastAsia="Arial Unicode MS" w:hAnsi="Arial" w:cs="Arial"/>
          <w:color w:val="FF0000"/>
          <w:sz w:val="28"/>
          <w:szCs w:val="28"/>
          <w:lang w:eastAsia="es-MX"/>
        </w:rPr>
      </w:pPr>
    </w:p>
    <w:p w:rsidR="00F02D45" w:rsidRPr="00F02D45" w:rsidRDefault="00F02D45" w:rsidP="00B424FF">
      <w:pPr>
        <w:spacing w:line="276" w:lineRule="auto"/>
        <w:jc w:val="both"/>
        <w:rPr>
          <w:rFonts w:ascii="Arial" w:eastAsiaTheme="minorHAnsi" w:hAnsi="Arial" w:cs="Arial"/>
          <w:sz w:val="28"/>
          <w:szCs w:val="28"/>
          <w:lang w:val="es-ES"/>
        </w:rPr>
      </w:pPr>
      <w:r>
        <w:rPr>
          <w:rFonts w:ascii="Arial" w:eastAsiaTheme="minorHAnsi" w:hAnsi="Arial" w:cs="Arial"/>
          <w:sz w:val="28"/>
          <w:szCs w:val="28"/>
        </w:rPr>
        <w:t>A</w:t>
      </w:r>
      <w:r w:rsidRPr="00F02D45">
        <w:rPr>
          <w:rFonts w:ascii="Arial" w:eastAsiaTheme="minorHAnsi" w:hAnsi="Arial" w:cs="Arial"/>
          <w:sz w:val="28"/>
          <w:szCs w:val="28"/>
        </w:rPr>
        <w:t xml:space="preserve">demás se realizó la </w:t>
      </w:r>
      <w:r w:rsidRPr="00F02D45">
        <w:rPr>
          <w:rFonts w:ascii="Arial" w:eastAsiaTheme="minorHAnsi" w:hAnsi="Arial" w:cs="Arial"/>
          <w:sz w:val="28"/>
          <w:szCs w:val="28"/>
          <w:lang w:val="es-ES"/>
        </w:rPr>
        <w:t>construcción de dos par</w:t>
      </w:r>
      <w:r w:rsidR="00B424FF">
        <w:rPr>
          <w:rFonts w:ascii="Arial" w:eastAsiaTheme="minorHAnsi" w:hAnsi="Arial" w:cs="Arial"/>
          <w:sz w:val="28"/>
          <w:szCs w:val="28"/>
          <w:lang w:val="es-ES"/>
        </w:rPr>
        <w:t>adas de auto bus, una sobre la Calle B</w:t>
      </w:r>
      <w:r w:rsidRPr="00F02D45">
        <w:rPr>
          <w:rFonts w:ascii="Arial" w:eastAsiaTheme="minorHAnsi" w:hAnsi="Arial" w:cs="Arial"/>
          <w:sz w:val="28"/>
          <w:szCs w:val="28"/>
          <w:lang w:val="es-ES"/>
        </w:rPr>
        <w:t>a</w:t>
      </w:r>
      <w:r>
        <w:rPr>
          <w:rFonts w:ascii="Arial" w:eastAsiaTheme="minorHAnsi" w:hAnsi="Arial" w:cs="Arial"/>
          <w:sz w:val="28"/>
          <w:szCs w:val="28"/>
          <w:lang w:val="es-ES"/>
        </w:rPr>
        <w:t xml:space="preserve">se frente a la comunidad de el </w:t>
      </w:r>
      <w:proofErr w:type="spellStart"/>
      <w:r>
        <w:rPr>
          <w:rFonts w:ascii="Arial" w:eastAsiaTheme="minorHAnsi" w:hAnsi="Arial" w:cs="Arial"/>
          <w:sz w:val="28"/>
          <w:szCs w:val="28"/>
          <w:lang w:val="es-ES"/>
        </w:rPr>
        <w:t>J</w:t>
      </w:r>
      <w:r w:rsidR="00B424FF">
        <w:rPr>
          <w:rFonts w:ascii="Arial" w:eastAsiaTheme="minorHAnsi" w:hAnsi="Arial" w:cs="Arial"/>
          <w:sz w:val="28"/>
          <w:szCs w:val="28"/>
          <w:lang w:val="es-ES"/>
        </w:rPr>
        <w:t>uvani</w:t>
      </w:r>
      <w:proofErr w:type="spellEnd"/>
      <w:r w:rsidR="00B424FF">
        <w:rPr>
          <w:rFonts w:ascii="Arial" w:eastAsiaTheme="minorHAnsi" w:hAnsi="Arial" w:cs="Arial"/>
          <w:sz w:val="28"/>
          <w:szCs w:val="28"/>
          <w:lang w:val="es-ES"/>
        </w:rPr>
        <w:t xml:space="preserve"> y la otra en la C</w:t>
      </w:r>
      <w:r w:rsidRPr="00F02D45">
        <w:rPr>
          <w:rFonts w:ascii="Arial" w:eastAsiaTheme="minorHAnsi" w:hAnsi="Arial" w:cs="Arial"/>
          <w:sz w:val="28"/>
          <w:szCs w:val="28"/>
          <w:lang w:val="es-ES"/>
        </w:rPr>
        <w:t xml:space="preserve">alle </w:t>
      </w:r>
      <w:r w:rsidR="00B424FF">
        <w:rPr>
          <w:rFonts w:ascii="Arial" w:eastAsiaTheme="minorHAnsi" w:hAnsi="Arial" w:cs="Arial"/>
          <w:sz w:val="28"/>
          <w:szCs w:val="28"/>
          <w:lang w:val="es-ES"/>
        </w:rPr>
        <w:t>Base a un costado de la “T</w:t>
      </w:r>
      <w:r>
        <w:rPr>
          <w:rFonts w:ascii="Arial" w:eastAsiaTheme="minorHAnsi" w:hAnsi="Arial" w:cs="Arial"/>
          <w:sz w:val="28"/>
          <w:szCs w:val="28"/>
          <w:lang w:val="es-ES"/>
        </w:rPr>
        <w:t>” de Bá</w:t>
      </w:r>
      <w:r w:rsidRPr="00F02D45">
        <w:rPr>
          <w:rFonts w:ascii="Arial" w:eastAsiaTheme="minorHAnsi" w:hAnsi="Arial" w:cs="Arial"/>
          <w:sz w:val="28"/>
          <w:szCs w:val="28"/>
          <w:lang w:val="es-ES"/>
        </w:rPr>
        <w:t>cum</w:t>
      </w:r>
      <w:r w:rsidR="005D5DC3">
        <w:rPr>
          <w:rFonts w:ascii="Arial" w:eastAsiaTheme="minorHAnsi" w:hAnsi="Arial" w:cs="Arial"/>
          <w:sz w:val="28"/>
          <w:szCs w:val="28"/>
          <w:lang w:val="es-ES"/>
        </w:rPr>
        <w:t xml:space="preserve">, además se encuentran tres en construcción en el Ejido Francisco Javier Mina </w:t>
      </w:r>
      <w:r w:rsidR="00705FCC">
        <w:rPr>
          <w:rFonts w:ascii="Arial" w:eastAsiaTheme="minorHAnsi" w:hAnsi="Arial" w:cs="Arial"/>
          <w:sz w:val="28"/>
          <w:szCs w:val="28"/>
          <w:lang w:val="es-ES"/>
        </w:rPr>
        <w:t xml:space="preserve">frente a los planteles </w:t>
      </w:r>
      <w:proofErr w:type="spellStart"/>
      <w:r w:rsidR="00705FCC">
        <w:rPr>
          <w:rFonts w:ascii="Arial" w:eastAsiaTheme="minorHAnsi" w:hAnsi="Arial" w:cs="Arial"/>
          <w:sz w:val="28"/>
          <w:szCs w:val="28"/>
          <w:lang w:val="es-ES"/>
        </w:rPr>
        <w:t>cecytes</w:t>
      </w:r>
      <w:proofErr w:type="spellEnd"/>
      <w:r w:rsidR="00705FCC">
        <w:rPr>
          <w:rFonts w:ascii="Arial" w:eastAsiaTheme="minorHAnsi" w:hAnsi="Arial" w:cs="Arial"/>
          <w:sz w:val="28"/>
          <w:szCs w:val="28"/>
          <w:lang w:val="es-ES"/>
        </w:rPr>
        <w:t xml:space="preserve"> y Escuela Secundaria Técnica número dos y una más</w:t>
      </w:r>
      <w:r w:rsidR="00705FCC" w:rsidRPr="00F02D45">
        <w:rPr>
          <w:rFonts w:ascii="Arial" w:eastAsiaTheme="minorHAnsi" w:hAnsi="Arial" w:cs="Arial"/>
          <w:sz w:val="28"/>
          <w:szCs w:val="28"/>
          <w:lang w:val="es-ES"/>
        </w:rPr>
        <w:t xml:space="preserve"> </w:t>
      </w:r>
      <w:r w:rsidR="00705FCC">
        <w:rPr>
          <w:rFonts w:ascii="Arial" w:eastAsiaTheme="minorHAnsi" w:hAnsi="Arial" w:cs="Arial"/>
          <w:sz w:val="28"/>
          <w:szCs w:val="28"/>
          <w:lang w:val="es-ES"/>
        </w:rPr>
        <w:t xml:space="preserve">en el crucero de la calle 300 y 7 </w:t>
      </w:r>
      <w:r w:rsidRPr="00F02D45">
        <w:rPr>
          <w:rFonts w:ascii="Arial" w:eastAsiaTheme="minorHAnsi" w:hAnsi="Arial" w:cs="Arial"/>
          <w:sz w:val="28"/>
          <w:szCs w:val="28"/>
          <w:lang w:val="es-ES"/>
        </w:rPr>
        <w:t>co</w:t>
      </w:r>
      <w:r w:rsidR="00705FCC">
        <w:rPr>
          <w:rFonts w:ascii="Arial" w:eastAsiaTheme="minorHAnsi" w:hAnsi="Arial" w:cs="Arial"/>
          <w:sz w:val="28"/>
          <w:szCs w:val="28"/>
          <w:lang w:val="es-ES"/>
        </w:rPr>
        <w:t>n una inversión de $ 294,177.45</w:t>
      </w:r>
      <w:r>
        <w:rPr>
          <w:rFonts w:ascii="Arial" w:eastAsiaTheme="minorHAnsi" w:hAnsi="Arial" w:cs="Arial"/>
          <w:sz w:val="28"/>
          <w:szCs w:val="28"/>
          <w:lang w:val="es-ES"/>
        </w:rPr>
        <w:t>,</w:t>
      </w:r>
      <w:r w:rsidRPr="00F02D45">
        <w:rPr>
          <w:rFonts w:ascii="Arial" w:eastAsiaTheme="minorHAnsi" w:hAnsi="Arial" w:cs="Arial"/>
          <w:sz w:val="28"/>
          <w:szCs w:val="28"/>
          <w:lang w:val="es-ES"/>
        </w:rPr>
        <w:t xml:space="preserve"> obra</w:t>
      </w:r>
      <w:r w:rsidR="00705FCC">
        <w:rPr>
          <w:rFonts w:ascii="Arial" w:eastAsiaTheme="minorHAnsi" w:hAnsi="Arial" w:cs="Arial"/>
          <w:sz w:val="28"/>
          <w:szCs w:val="28"/>
          <w:lang w:val="es-ES"/>
        </w:rPr>
        <w:t>s</w:t>
      </w:r>
      <w:r w:rsidRPr="00F02D45">
        <w:rPr>
          <w:rFonts w:ascii="Arial" w:eastAsiaTheme="minorHAnsi" w:hAnsi="Arial" w:cs="Arial"/>
          <w:sz w:val="28"/>
          <w:szCs w:val="28"/>
          <w:lang w:val="es-ES"/>
        </w:rPr>
        <w:t xml:space="preserve"> realizada</w:t>
      </w:r>
      <w:r w:rsidR="00705FCC">
        <w:rPr>
          <w:rFonts w:ascii="Arial" w:eastAsiaTheme="minorHAnsi" w:hAnsi="Arial" w:cs="Arial"/>
          <w:sz w:val="28"/>
          <w:szCs w:val="28"/>
          <w:lang w:val="es-ES"/>
        </w:rPr>
        <w:t>s</w:t>
      </w:r>
      <w:r w:rsidRPr="00F02D45">
        <w:rPr>
          <w:rFonts w:ascii="Arial" w:eastAsiaTheme="minorHAnsi" w:hAnsi="Arial" w:cs="Arial"/>
          <w:sz w:val="28"/>
          <w:szCs w:val="28"/>
          <w:lang w:val="es-ES"/>
        </w:rPr>
        <w:t xml:space="preserve"> con recursos propios</w:t>
      </w:r>
      <w:r w:rsidR="00705FCC">
        <w:rPr>
          <w:rFonts w:ascii="Arial" w:eastAsiaTheme="minorHAnsi" w:hAnsi="Arial" w:cs="Arial"/>
          <w:sz w:val="28"/>
          <w:szCs w:val="28"/>
          <w:lang w:val="es-ES"/>
        </w:rPr>
        <w:t xml:space="preserve"> municipales.</w:t>
      </w:r>
    </w:p>
    <w:p w:rsidR="00F02D45" w:rsidRPr="00F02D45" w:rsidRDefault="00F02D45" w:rsidP="00B424FF">
      <w:pPr>
        <w:spacing w:line="276" w:lineRule="auto"/>
        <w:jc w:val="both"/>
        <w:rPr>
          <w:rFonts w:eastAsiaTheme="minorHAnsi"/>
          <w:sz w:val="22"/>
          <w:szCs w:val="22"/>
          <w:lang w:val="es-ES"/>
        </w:rPr>
      </w:pPr>
    </w:p>
    <w:p w:rsidR="00951A62" w:rsidRPr="00951A62" w:rsidRDefault="00951A62" w:rsidP="00B424FF">
      <w:pPr>
        <w:spacing w:line="276" w:lineRule="auto"/>
        <w:jc w:val="both"/>
        <w:rPr>
          <w:rFonts w:eastAsiaTheme="minorHAnsi"/>
          <w:sz w:val="22"/>
          <w:szCs w:val="22"/>
          <w:lang w:val="es-ES"/>
        </w:rPr>
      </w:pPr>
    </w:p>
    <w:p w:rsidR="00951A62" w:rsidRPr="00951A62" w:rsidRDefault="00951A62" w:rsidP="00951A62">
      <w:pPr>
        <w:spacing w:line="276" w:lineRule="auto"/>
        <w:rPr>
          <w:rFonts w:eastAsiaTheme="minorHAnsi"/>
          <w:sz w:val="22"/>
          <w:szCs w:val="22"/>
          <w:lang w:val="es-ES"/>
        </w:rPr>
      </w:pPr>
    </w:p>
    <w:p w:rsidR="00FA72A6" w:rsidRPr="00FA72A6" w:rsidRDefault="00FA72A6" w:rsidP="00FA72A6">
      <w:pPr>
        <w:spacing w:after="0" w:line="240" w:lineRule="auto"/>
        <w:rPr>
          <w:rFonts w:ascii="Arial" w:eastAsia="Arial Unicode MS" w:hAnsi="Arial" w:cs="Arial"/>
          <w:color w:val="FF0000"/>
          <w:sz w:val="28"/>
          <w:szCs w:val="28"/>
          <w:lang w:eastAsia="es-MX"/>
        </w:rPr>
      </w:pPr>
    </w:p>
    <w:p w:rsidR="00FA72A6" w:rsidRPr="00FA72A6" w:rsidRDefault="00FA72A6" w:rsidP="00FA72A6">
      <w:pPr>
        <w:spacing w:after="0" w:line="240" w:lineRule="auto"/>
        <w:rPr>
          <w:rFonts w:ascii="Arial" w:eastAsia="Arial Unicode MS" w:hAnsi="Arial" w:cs="Arial"/>
          <w:color w:val="FF0000"/>
          <w:sz w:val="28"/>
          <w:szCs w:val="28"/>
          <w:lang w:eastAsia="es-MX"/>
        </w:rPr>
      </w:pPr>
    </w:p>
    <w:p w:rsidR="00FA72A6" w:rsidRPr="00FA72A6" w:rsidRDefault="00FA72A6" w:rsidP="00FA72A6">
      <w:pPr>
        <w:spacing w:after="160" w:line="259" w:lineRule="auto"/>
        <w:rPr>
          <w:rFonts w:ascii="Calibri" w:eastAsia="Calibri" w:hAnsi="Calibri" w:cs="Times New Roman"/>
          <w:sz w:val="22"/>
          <w:szCs w:val="22"/>
        </w:rPr>
      </w:pPr>
    </w:p>
    <w:p w:rsidR="00FA72A6" w:rsidRDefault="00FA72A6" w:rsidP="00290663">
      <w:pPr>
        <w:spacing w:line="336" w:lineRule="auto"/>
        <w:jc w:val="both"/>
        <w:rPr>
          <w:rFonts w:ascii="Arial" w:eastAsia="Arial Unicode MS" w:hAnsi="Arial" w:cs="Arial"/>
          <w:color w:val="FF0000"/>
          <w:sz w:val="28"/>
          <w:szCs w:val="28"/>
          <w:lang w:eastAsia="es-MX"/>
        </w:rPr>
      </w:pPr>
    </w:p>
    <w:p w:rsidR="00FA72A6" w:rsidRDefault="00FA72A6" w:rsidP="00290663">
      <w:pPr>
        <w:spacing w:line="336" w:lineRule="auto"/>
        <w:jc w:val="both"/>
        <w:rPr>
          <w:rFonts w:ascii="Arial" w:eastAsia="Arial Unicode MS" w:hAnsi="Arial" w:cs="Arial"/>
          <w:color w:val="FF0000"/>
          <w:sz w:val="28"/>
          <w:szCs w:val="28"/>
          <w:lang w:eastAsia="es-MX"/>
        </w:rPr>
      </w:pPr>
    </w:p>
    <w:p w:rsidR="00FA72A6" w:rsidRDefault="00FA72A6" w:rsidP="00290663">
      <w:pPr>
        <w:spacing w:line="336" w:lineRule="auto"/>
        <w:jc w:val="both"/>
        <w:rPr>
          <w:rFonts w:ascii="Arial" w:eastAsia="Arial Unicode MS" w:hAnsi="Arial" w:cs="Arial"/>
          <w:color w:val="FF0000"/>
          <w:sz w:val="28"/>
          <w:szCs w:val="28"/>
          <w:lang w:eastAsia="es-MX"/>
        </w:rPr>
      </w:pPr>
    </w:p>
    <w:p w:rsidR="0027671C" w:rsidRDefault="00DB5343" w:rsidP="0091778E">
      <w:pPr>
        <w:pStyle w:val="Sinespaciado"/>
        <w:rPr>
          <w:rFonts w:ascii="Arial" w:eastAsia="Arial Unicode MS" w:hAnsi="Arial" w:cs="Arial"/>
          <w:color w:val="FF0000"/>
          <w:sz w:val="28"/>
          <w:szCs w:val="28"/>
          <w:lang w:eastAsia="es-MX"/>
        </w:rPr>
      </w:pPr>
      <w:r>
        <w:rPr>
          <w:rFonts w:ascii="Arial" w:eastAsia="Arial Unicode MS" w:hAnsi="Arial" w:cs="Arial"/>
          <w:color w:val="FF0000"/>
          <w:sz w:val="28"/>
          <w:szCs w:val="28"/>
          <w:lang w:eastAsia="es-MX"/>
        </w:rPr>
        <w:t xml:space="preserve">  </w:t>
      </w:r>
    </w:p>
    <w:p w:rsidR="00327DFE" w:rsidRDefault="00327DFE" w:rsidP="0091778E">
      <w:pPr>
        <w:pStyle w:val="Sinespaciado"/>
        <w:rPr>
          <w:rFonts w:ascii="Arial" w:eastAsia="Arial Unicode MS" w:hAnsi="Arial" w:cs="Arial"/>
          <w:sz w:val="28"/>
          <w:szCs w:val="28"/>
          <w:lang w:eastAsia="es-MX"/>
        </w:rPr>
      </w:pPr>
    </w:p>
    <w:p w:rsidR="00BA474E" w:rsidRDefault="00BA474E" w:rsidP="0091778E">
      <w:pPr>
        <w:pStyle w:val="Sinespaciado"/>
        <w:rPr>
          <w:rFonts w:ascii="Arial" w:eastAsia="Arial Unicode MS" w:hAnsi="Arial" w:cs="Arial"/>
          <w:sz w:val="28"/>
          <w:szCs w:val="28"/>
          <w:lang w:eastAsia="es-MX"/>
        </w:rPr>
      </w:pPr>
    </w:p>
    <w:p w:rsidR="00BA474E" w:rsidRDefault="00BA474E" w:rsidP="0091778E">
      <w:pPr>
        <w:pStyle w:val="Sinespaciado"/>
        <w:rPr>
          <w:rFonts w:ascii="Arial" w:eastAsia="Arial Unicode MS" w:hAnsi="Arial" w:cs="Arial"/>
          <w:sz w:val="28"/>
          <w:szCs w:val="28"/>
          <w:lang w:eastAsia="es-MX"/>
        </w:rPr>
      </w:pPr>
    </w:p>
    <w:p w:rsidR="00BA474E" w:rsidRDefault="00BA474E" w:rsidP="0091778E">
      <w:pPr>
        <w:pStyle w:val="Sinespaciado"/>
        <w:rPr>
          <w:rFonts w:ascii="Arial" w:eastAsia="Arial Unicode MS" w:hAnsi="Arial" w:cs="Arial"/>
          <w:sz w:val="28"/>
          <w:szCs w:val="28"/>
          <w:lang w:eastAsia="es-MX"/>
        </w:rPr>
      </w:pPr>
    </w:p>
    <w:p w:rsidR="00737A9E" w:rsidRDefault="00737A9E" w:rsidP="0091778E">
      <w:pPr>
        <w:pStyle w:val="Sinespaciado"/>
        <w:rPr>
          <w:rFonts w:ascii="Arial" w:eastAsia="Arial Unicode MS" w:hAnsi="Arial" w:cs="Arial"/>
          <w:sz w:val="28"/>
          <w:szCs w:val="28"/>
          <w:lang w:eastAsia="es-MX"/>
        </w:rPr>
      </w:pPr>
    </w:p>
    <w:p w:rsidR="009C66F7" w:rsidRPr="009C66F7" w:rsidRDefault="00C16BFA" w:rsidP="00951A62">
      <w:pPr>
        <w:pStyle w:val="Sinespaciado"/>
        <w:numPr>
          <w:ilvl w:val="0"/>
          <w:numId w:val="2"/>
        </w:numPr>
        <w:rPr>
          <w:rFonts w:ascii="Arial" w:hAnsi="Arial" w:cs="Arial"/>
          <w:b/>
          <w:sz w:val="28"/>
          <w:szCs w:val="28"/>
          <w:shd w:val="clear" w:color="auto" w:fill="FFFFFF"/>
        </w:rPr>
      </w:pPr>
      <w:r>
        <w:rPr>
          <w:rFonts w:ascii="Arial" w:hAnsi="Arial" w:cs="Arial"/>
          <w:b/>
          <w:sz w:val="28"/>
          <w:szCs w:val="28"/>
          <w:shd w:val="clear" w:color="auto" w:fill="FFFFFF"/>
        </w:rPr>
        <w:t>DESARROLLO ECONÓ</w:t>
      </w:r>
      <w:r w:rsidR="0012774C" w:rsidRPr="009C66F7">
        <w:rPr>
          <w:rFonts w:ascii="Arial" w:hAnsi="Arial" w:cs="Arial"/>
          <w:b/>
          <w:sz w:val="28"/>
          <w:szCs w:val="28"/>
          <w:shd w:val="clear" w:color="auto" w:fill="FFFFFF"/>
        </w:rPr>
        <w:t>MICO</w:t>
      </w:r>
    </w:p>
    <w:p w:rsidR="003932FD" w:rsidRPr="005D6BC8" w:rsidRDefault="003932FD" w:rsidP="003932FD">
      <w:pPr>
        <w:keepNext/>
        <w:spacing w:line="312" w:lineRule="auto"/>
        <w:jc w:val="both"/>
        <w:outlineLvl w:val="3"/>
        <w:rPr>
          <w:rFonts w:ascii="Arial" w:hAnsi="Arial" w:cs="Arial"/>
          <w:color w:val="FF0000"/>
          <w:sz w:val="28"/>
          <w:szCs w:val="28"/>
          <w:shd w:val="clear" w:color="auto" w:fill="FFFFFF"/>
        </w:rPr>
      </w:pPr>
      <w:r w:rsidRPr="00A1259F">
        <w:rPr>
          <w:rFonts w:ascii="Arial" w:hAnsi="Arial" w:cs="Arial"/>
          <w:sz w:val="28"/>
          <w:szCs w:val="28"/>
          <w:shd w:val="clear" w:color="auto" w:fill="FFFFFF"/>
        </w:rPr>
        <w:t>La </w:t>
      </w:r>
      <w:r w:rsidRPr="00A1259F">
        <w:rPr>
          <w:rFonts w:ascii="Arial" w:hAnsi="Arial" w:cs="Arial"/>
          <w:bCs/>
          <w:sz w:val="28"/>
          <w:szCs w:val="28"/>
          <w:shd w:val="clear" w:color="auto" w:fill="FFFFFF"/>
        </w:rPr>
        <w:t>pobreza ha sido por siempre</w:t>
      </w:r>
      <w:r w:rsidRPr="00A1259F">
        <w:rPr>
          <w:rFonts w:ascii="Arial" w:hAnsi="Arial" w:cs="Arial"/>
          <w:sz w:val="28"/>
          <w:szCs w:val="28"/>
          <w:shd w:val="clear" w:color="auto" w:fill="FFFFFF"/>
        </w:rPr>
        <w:t xml:space="preserve"> la situación socioeconómica de las familias que no pueden acceder o carecen de los recursos para satisfacer las necesidades prioritarias que les permitan disfrutar de un adecuado </w:t>
      </w:r>
      <w:hyperlink r:id="rId13" w:tooltip="Nivel de vida" w:history="1">
        <w:r w:rsidRPr="00A1259F">
          <w:rPr>
            <w:rFonts w:ascii="Arial" w:hAnsi="Arial" w:cs="Arial"/>
            <w:sz w:val="28"/>
            <w:szCs w:val="28"/>
            <w:shd w:val="clear" w:color="auto" w:fill="FFFFFF"/>
          </w:rPr>
          <w:t>nivel</w:t>
        </w:r>
      </w:hyperlink>
      <w:r w:rsidRPr="00A1259F">
        <w:rPr>
          <w:rFonts w:ascii="Arial" w:hAnsi="Arial" w:cs="Arial"/>
          <w:sz w:val="28"/>
          <w:szCs w:val="28"/>
          <w:shd w:val="clear" w:color="auto" w:fill="FFFFFF"/>
        </w:rPr>
        <w:t> y </w:t>
      </w:r>
      <w:hyperlink r:id="rId14" w:tooltip="Calidad de vida" w:history="1">
        <w:r w:rsidRPr="00A1259F">
          <w:rPr>
            <w:rFonts w:ascii="Arial" w:hAnsi="Arial" w:cs="Arial"/>
            <w:sz w:val="28"/>
            <w:szCs w:val="28"/>
            <w:shd w:val="clear" w:color="auto" w:fill="FFFFFF"/>
          </w:rPr>
          <w:t>calidad de vida</w:t>
        </w:r>
      </w:hyperlink>
      <w:r w:rsidRPr="00A1259F">
        <w:rPr>
          <w:rFonts w:ascii="Arial" w:hAnsi="Arial" w:cs="Arial"/>
          <w:sz w:val="28"/>
          <w:szCs w:val="28"/>
          <w:shd w:val="clear" w:color="auto" w:fill="FFFFFF"/>
        </w:rPr>
        <w:t xml:space="preserve">. La deficiencia alimentaria, falta de </w:t>
      </w:r>
      <w:hyperlink r:id="rId15" w:tooltip="Vivienda" w:history="1">
        <w:r w:rsidRPr="00A1259F">
          <w:rPr>
            <w:rFonts w:ascii="Arial" w:hAnsi="Arial" w:cs="Arial"/>
            <w:sz w:val="28"/>
            <w:szCs w:val="28"/>
            <w:shd w:val="clear" w:color="auto" w:fill="FFFFFF"/>
          </w:rPr>
          <w:t>vivienda</w:t>
        </w:r>
      </w:hyperlink>
      <w:r w:rsidRPr="00A1259F">
        <w:rPr>
          <w:rFonts w:ascii="Arial" w:hAnsi="Arial" w:cs="Arial"/>
          <w:sz w:val="28"/>
          <w:szCs w:val="28"/>
        </w:rPr>
        <w:t xml:space="preserve"> digna</w:t>
      </w:r>
      <w:r w:rsidRPr="00A1259F">
        <w:rPr>
          <w:rFonts w:ascii="Arial" w:hAnsi="Arial" w:cs="Arial"/>
          <w:sz w:val="28"/>
          <w:szCs w:val="28"/>
          <w:shd w:val="clear" w:color="auto" w:fill="FFFFFF"/>
        </w:rPr>
        <w:t xml:space="preserve">, de vestido, de </w:t>
      </w:r>
      <w:hyperlink r:id="rId16" w:tooltip="Educación" w:history="1">
        <w:r w:rsidRPr="00A1259F">
          <w:rPr>
            <w:rFonts w:ascii="Arial" w:hAnsi="Arial" w:cs="Arial"/>
            <w:sz w:val="28"/>
            <w:szCs w:val="28"/>
            <w:shd w:val="clear" w:color="auto" w:fill="FFFFFF"/>
          </w:rPr>
          <w:t>educación</w:t>
        </w:r>
      </w:hyperlink>
      <w:r w:rsidRPr="00A1259F">
        <w:rPr>
          <w:rFonts w:ascii="Arial" w:hAnsi="Arial" w:cs="Arial"/>
          <w:sz w:val="28"/>
          <w:szCs w:val="28"/>
          <w:shd w:val="clear" w:color="auto" w:fill="FFFFFF"/>
        </w:rPr>
        <w:t xml:space="preserve"> y de acceso a satisfactores sanitarios y de salud; son ocasionadas por la falta de empleo y de oportunidades para el desarrollo de la población</w:t>
      </w:r>
      <w:r w:rsidRPr="005D6BC8">
        <w:rPr>
          <w:rFonts w:ascii="Arial" w:hAnsi="Arial" w:cs="Arial"/>
          <w:color w:val="FF0000"/>
          <w:sz w:val="28"/>
          <w:szCs w:val="28"/>
          <w:shd w:val="clear" w:color="auto" w:fill="FFFFFF"/>
        </w:rPr>
        <w:t xml:space="preserve">. </w:t>
      </w:r>
    </w:p>
    <w:p w:rsidR="00EB38A1" w:rsidRPr="00523C3D" w:rsidRDefault="00A1259F" w:rsidP="000A78E8">
      <w:pPr>
        <w:pStyle w:val="Sinespaciado"/>
        <w:spacing w:line="360" w:lineRule="auto"/>
        <w:jc w:val="both"/>
        <w:rPr>
          <w:rFonts w:ascii="Arial" w:hAnsi="Arial" w:cs="Arial"/>
          <w:sz w:val="28"/>
          <w:szCs w:val="28"/>
          <w:shd w:val="clear" w:color="auto" w:fill="FFFFFF"/>
        </w:rPr>
      </w:pPr>
      <w:r w:rsidRPr="00A1259F">
        <w:rPr>
          <w:rFonts w:ascii="Arial" w:hAnsi="Arial" w:cs="Arial"/>
          <w:sz w:val="28"/>
          <w:szCs w:val="28"/>
          <w:shd w:val="clear" w:color="auto" w:fill="FFFFFF"/>
        </w:rPr>
        <w:t>En este segundo</w:t>
      </w:r>
      <w:r w:rsidR="008C34D5" w:rsidRPr="00A1259F">
        <w:rPr>
          <w:rFonts w:ascii="Arial" w:hAnsi="Arial" w:cs="Arial"/>
          <w:sz w:val="28"/>
          <w:szCs w:val="28"/>
          <w:shd w:val="clear" w:color="auto" w:fill="FFFFFF"/>
        </w:rPr>
        <w:t xml:space="preserve"> año de </w:t>
      </w:r>
      <w:r w:rsidR="00327DFE" w:rsidRPr="00A1259F">
        <w:rPr>
          <w:rFonts w:ascii="Arial" w:hAnsi="Arial" w:cs="Arial"/>
          <w:sz w:val="28"/>
          <w:szCs w:val="28"/>
          <w:shd w:val="clear" w:color="auto" w:fill="FFFFFF"/>
        </w:rPr>
        <w:t xml:space="preserve">labores, </w:t>
      </w:r>
      <w:r w:rsidRPr="00A1259F">
        <w:rPr>
          <w:rFonts w:ascii="Arial" w:hAnsi="Arial" w:cs="Arial"/>
          <w:sz w:val="28"/>
          <w:szCs w:val="28"/>
          <w:shd w:val="clear" w:color="auto" w:fill="FFFFFF"/>
        </w:rPr>
        <w:t xml:space="preserve">a través de la Dirección de Desarrollo Económico, hemos impulsado la creación de proyectos productivos, mediante los cuales familias de nuestro municipio accedan a apoyos que les </w:t>
      </w:r>
      <w:r w:rsidR="00EB38A1" w:rsidRPr="00A1259F">
        <w:rPr>
          <w:rFonts w:ascii="Arial" w:hAnsi="Arial" w:cs="Arial"/>
          <w:sz w:val="28"/>
          <w:szCs w:val="28"/>
          <w:shd w:val="clear" w:color="auto" w:fill="FFFFFF"/>
        </w:rPr>
        <w:t>permitan</w:t>
      </w:r>
      <w:r w:rsidRPr="00A1259F">
        <w:rPr>
          <w:rFonts w:ascii="Arial" w:hAnsi="Arial" w:cs="Arial"/>
          <w:sz w:val="28"/>
          <w:szCs w:val="28"/>
          <w:shd w:val="clear" w:color="auto" w:fill="FFFFFF"/>
        </w:rPr>
        <w:t xml:space="preserve"> iniciar microempresas o actividades productivas que permitan elevar su calidad de vida.</w:t>
      </w:r>
    </w:p>
    <w:p w:rsidR="00EB38A1" w:rsidRPr="00523C3D" w:rsidRDefault="00EB38A1" w:rsidP="00EB38A1">
      <w:pPr>
        <w:pStyle w:val="Sinespaciado"/>
        <w:spacing w:line="360" w:lineRule="auto"/>
        <w:jc w:val="both"/>
        <w:rPr>
          <w:rFonts w:ascii="Arial" w:hAnsi="Arial" w:cs="Arial"/>
          <w:sz w:val="28"/>
          <w:szCs w:val="28"/>
        </w:rPr>
      </w:pPr>
      <w:r w:rsidRPr="00523C3D">
        <w:rPr>
          <w:rFonts w:ascii="Arial" w:hAnsi="Arial" w:cs="Arial"/>
          <w:sz w:val="28"/>
          <w:szCs w:val="28"/>
          <w:shd w:val="clear" w:color="auto" w:fill="FFFFFF"/>
        </w:rPr>
        <w:t>Se gestionó ante la Secretaría de Agricultura, Ganadería, Desarrollo Rural, Pesca y Alimentación SAGARPA a través del Fondo para el Apoyo a Proyectos Productivos en Núcleos Agra</w:t>
      </w:r>
      <w:r w:rsidRPr="00523C3D">
        <w:rPr>
          <w:rFonts w:ascii="Arial" w:hAnsi="Arial" w:cs="Arial"/>
          <w:sz w:val="28"/>
          <w:szCs w:val="28"/>
        </w:rPr>
        <w:t>rios (FAPPA), la inversión de $1</w:t>
      </w:r>
      <w:proofErr w:type="gramStart"/>
      <w:r w:rsidR="00A4054D" w:rsidRPr="00523C3D">
        <w:rPr>
          <w:rFonts w:ascii="Arial" w:hAnsi="Arial" w:cs="Arial"/>
          <w:sz w:val="28"/>
          <w:szCs w:val="28"/>
        </w:rPr>
        <w:t>,881,600</w:t>
      </w:r>
      <w:r w:rsidRPr="00523C3D">
        <w:rPr>
          <w:rFonts w:ascii="Arial" w:hAnsi="Arial" w:cs="Arial"/>
          <w:sz w:val="28"/>
          <w:szCs w:val="28"/>
        </w:rPr>
        <w:t>.00</w:t>
      </w:r>
      <w:proofErr w:type="gramEnd"/>
      <w:r w:rsidRPr="00523C3D">
        <w:rPr>
          <w:rFonts w:ascii="Arial" w:hAnsi="Arial" w:cs="Arial"/>
          <w:sz w:val="28"/>
          <w:szCs w:val="28"/>
        </w:rPr>
        <w:t>, que se espera beneficien a cuatro grupos de personas de cuatro diferentes co</w:t>
      </w:r>
      <w:r w:rsidR="00523C3D">
        <w:rPr>
          <w:rFonts w:ascii="Arial" w:hAnsi="Arial" w:cs="Arial"/>
          <w:sz w:val="28"/>
          <w:szCs w:val="28"/>
        </w:rPr>
        <w:t>munidades de nuestro municipio.</w:t>
      </w: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C87D5B" w:rsidRDefault="00C87D5B" w:rsidP="00EB38A1">
      <w:pPr>
        <w:pStyle w:val="Sinespaciado"/>
        <w:spacing w:line="360" w:lineRule="auto"/>
        <w:jc w:val="center"/>
        <w:rPr>
          <w:rFonts w:ascii="Arial" w:hAnsi="Arial" w:cs="Arial"/>
          <w:b/>
          <w:sz w:val="28"/>
          <w:szCs w:val="28"/>
          <w:shd w:val="clear" w:color="auto" w:fill="FFFFFF"/>
        </w:rPr>
      </w:pPr>
    </w:p>
    <w:p w:rsidR="00774F57" w:rsidRDefault="00774F57" w:rsidP="00EB38A1">
      <w:pPr>
        <w:pStyle w:val="Sinespaciado"/>
        <w:spacing w:line="360" w:lineRule="auto"/>
        <w:jc w:val="center"/>
        <w:rPr>
          <w:rFonts w:ascii="Arial" w:hAnsi="Arial" w:cs="Arial"/>
          <w:b/>
          <w:sz w:val="28"/>
          <w:szCs w:val="28"/>
          <w:shd w:val="clear" w:color="auto" w:fill="FFFFFF"/>
        </w:rPr>
      </w:pPr>
    </w:p>
    <w:p w:rsidR="00EB38A1" w:rsidRPr="00523C3D" w:rsidRDefault="00EB38A1" w:rsidP="00EB38A1">
      <w:pPr>
        <w:pStyle w:val="Sinespaciado"/>
        <w:spacing w:line="360" w:lineRule="auto"/>
        <w:jc w:val="center"/>
        <w:rPr>
          <w:rFonts w:ascii="Arial" w:hAnsi="Arial" w:cs="Arial"/>
          <w:sz w:val="28"/>
          <w:szCs w:val="28"/>
        </w:rPr>
      </w:pPr>
      <w:r w:rsidRPr="00523C3D">
        <w:rPr>
          <w:rFonts w:ascii="Arial" w:hAnsi="Arial" w:cs="Arial"/>
          <w:b/>
          <w:sz w:val="28"/>
          <w:szCs w:val="28"/>
          <w:shd w:val="clear" w:color="auto" w:fill="FFFFFF"/>
        </w:rPr>
        <w:t>PROYECTOS PRODUCTIVOS EN GESTION ANTE EL FAPPA</w:t>
      </w:r>
    </w:p>
    <w:tbl>
      <w:tblPr>
        <w:tblStyle w:val="Tablaconcuadrcula"/>
        <w:tblpPr w:leftFromText="141" w:rightFromText="141" w:vertAnchor="text" w:horzAnchor="margin" w:tblpY="190"/>
        <w:tblW w:w="0" w:type="auto"/>
        <w:tblLook w:val="04A0" w:firstRow="1" w:lastRow="0" w:firstColumn="1" w:lastColumn="0" w:noHBand="0" w:noVBand="1"/>
      </w:tblPr>
      <w:tblGrid>
        <w:gridCol w:w="2517"/>
        <w:gridCol w:w="2525"/>
        <w:gridCol w:w="2510"/>
        <w:gridCol w:w="2518"/>
      </w:tblGrid>
      <w:tr w:rsidR="00523C3D" w:rsidRPr="00523C3D" w:rsidTr="00A4054D">
        <w:tc>
          <w:tcPr>
            <w:tcW w:w="2555" w:type="dxa"/>
            <w:shd w:val="clear" w:color="auto" w:fill="FFFF00"/>
          </w:tcPr>
          <w:p w:rsidR="00EB38A1" w:rsidRPr="00523C3D" w:rsidRDefault="00EB38A1" w:rsidP="00A4054D">
            <w:pPr>
              <w:keepNext/>
              <w:spacing w:line="312" w:lineRule="auto"/>
              <w:jc w:val="both"/>
              <w:outlineLvl w:val="3"/>
              <w:rPr>
                <w:rFonts w:ascii="Arial" w:eastAsia="Arial Unicode MS" w:hAnsi="Arial" w:cs="Arial"/>
                <w:b/>
                <w:sz w:val="28"/>
                <w:szCs w:val="28"/>
                <w:lang w:eastAsia="es-MX"/>
              </w:rPr>
            </w:pPr>
            <w:r w:rsidRPr="00523C3D">
              <w:rPr>
                <w:rFonts w:ascii="Arial" w:eastAsia="Arial Unicode MS" w:hAnsi="Arial" w:cs="Arial"/>
                <w:b/>
                <w:sz w:val="28"/>
                <w:szCs w:val="28"/>
                <w:lang w:eastAsia="es-MX"/>
              </w:rPr>
              <w:t>Comunidad</w:t>
            </w:r>
          </w:p>
        </w:tc>
        <w:tc>
          <w:tcPr>
            <w:tcW w:w="2555" w:type="dxa"/>
            <w:shd w:val="clear" w:color="auto" w:fill="FFFF00"/>
          </w:tcPr>
          <w:p w:rsidR="00EB38A1" w:rsidRPr="00523C3D" w:rsidRDefault="00EB38A1" w:rsidP="00A4054D">
            <w:pPr>
              <w:keepNext/>
              <w:spacing w:line="312" w:lineRule="auto"/>
              <w:jc w:val="both"/>
              <w:outlineLvl w:val="3"/>
              <w:rPr>
                <w:rFonts w:ascii="Arial" w:eastAsia="Arial Unicode MS" w:hAnsi="Arial" w:cs="Arial"/>
                <w:b/>
                <w:sz w:val="28"/>
                <w:szCs w:val="28"/>
                <w:lang w:eastAsia="es-MX"/>
              </w:rPr>
            </w:pPr>
            <w:r w:rsidRPr="00523C3D">
              <w:rPr>
                <w:rFonts w:ascii="Arial" w:eastAsia="Arial Unicode MS" w:hAnsi="Arial" w:cs="Arial"/>
                <w:b/>
                <w:sz w:val="28"/>
                <w:szCs w:val="28"/>
                <w:lang w:eastAsia="es-MX"/>
              </w:rPr>
              <w:t>Tipo de proyecto</w:t>
            </w:r>
          </w:p>
        </w:tc>
        <w:tc>
          <w:tcPr>
            <w:tcW w:w="2555" w:type="dxa"/>
            <w:shd w:val="clear" w:color="auto" w:fill="FFFF00"/>
          </w:tcPr>
          <w:p w:rsidR="00EB38A1" w:rsidRPr="00523C3D" w:rsidRDefault="00EB38A1" w:rsidP="00A4054D">
            <w:pPr>
              <w:keepNext/>
              <w:spacing w:line="312" w:lineRule="auto"/>
              <w:jc w:val="both"/>
              <w:outlineLvl w:val="3"/>
              <w:rPr>
                <w:rFonts w:ascii="Arial" w:eastAsia="Arial Unicode MS" w:hAnsi="Arial" w:cs="Arial"/>
                <w:b/>
                <w:sz w:val="28"/>
                <w:szCs w:val="28"/>
                <w:lang w:eastAsia="es-MX"/>
              </w:rPr>
            </w:pPr>
            <w:r w:rsidRPr="00523C3D">
              <w:rPr>
                <w:rFonts w:ascii="Arial" w:eastAsia="Arial Unicode MS" w:hAnsi="Arial" w:cs="Arial"/>
                <w:b/>
                <w:sz w:val="28"/>
                <w:szCs w:val="28"/>
                <w:lang w:eastAsia="es-MX"/>
              </w:rPr>
              <w:t>Nombre del grupo</w:t>
            </w:r>
          </w:p>
        </w:tc>
        <w:tc>
          <w:tcPr>
            <w:tcW w:w="2555" w:type="dxa"/>
            <w:shd w:val="clear" w:color="auto" w:fill="FFFF00"/>
          </w:tcPr>
          <w:p w:rsidR="00EB38A1" w:rsidRPr="00523C3D" w:rsidRDefault="00EB38A1" w:rsidP="00A4054D">
            <w:pPr>
              <w:keepNext/>
              <w:jc w:val="both"/>
              <w:outlineLvl w:val="3"/>
              <w:rPr>
                <w:rFonts w:ascii="Arial" w:eastAsia="Arial Unicode MS" w:hAnsi="Arial" w:cs="Arial"/>
                <w:b/>
                <w:sz w:val="28"/>
                <w:szCs w:val="28"/>
                <w:lang w:eastAsia="es-MX"/>
              </w:rPr>
            </w:pPr>
            <w:r w:rsidRPr="00523C3D">
              <w:rPr>
                <w:rFonts w:ascii="Arial" w:eastAsia="Arial Unicode MS" w:hAnsi="Arial" w:cs="Arial"/>
                <w:b/>
                <w:sz w:val="28"/>
                <w:szCs w:val="28"/>
                <w:lang w:eastAsia="es-MX"/>
              </w:rPr>
              <w:t>Inversión por proyecto</w:t>
            </w:r>
          </w:p>
        </w:tc>
      </w:tr>
      <w:tr w:rsidR="00523C3D" w:rsidRPr="00523C3D" w:rsidTr="00A4054D">
        <w:tc>
          <w:tcPr>
            <w:tcW w:w="2555" w:type="dxa"/>
          </w:tcPr>
          <w:p w:rsidR="00EB38A1" w:rsidRPr="00523C3D" w:rsidRDefault="00EB38A1" w:rsidP="00A4054D">
            <w:pPr>
              <w:keepNext/>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Campo 60</w:t>
            </w:r>
          </w:p>
        </w:tc>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Agroindustrial</w:t>
            </w:r>
          </w:p>
        </w:tc>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Colosio</w:t>
            </w:r>
          </w:p>
        </w:tc>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$201,600.00</w:t>
            </w:r>
          </w:p>
        </w:tc>
      </w:tr>
      <w:tr w:rsidR="00523C3D" w:rsidRPr="00523C3D" w:rsidTr="00A4054D">
        <w:tc>
          <w:tcPr>
            <w:tcW w:w="2555" w:type="dxa"/>
          </w:tcPr>
          <w:p w:rsidR="00523C3D" w:rsidRPr="00523C3D" w:rsidRDefault="00523C3D" w:rsidP="00A4054D">
            <w:pPr>
              <w:keepNext/>
              <w:jc w:val="both"/>
              <w:outlineLvl w:val="3"/>
              <w:rPr>
                <w:rFonts w:ascii="Arial" w:eastAsia="Arial Unicode MS" w:hAnsi="Arial" w:cs="Arial"/>
                <w:sz w:val="28"/>
                <w:szCs w:val="28"/>
                <w:lang w:eastAsia="es-MX"/>
              </w:rPr>
            </w:pP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Apícola</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La Colmena</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$201,600.00</w:t>
            </w:r>
          </w:p>
        </w:tc>
      </w:tr>
      <w:tr w:rsidR="00523C3D" w:rsidRPr="00523C3D" w:rsidTr="00A4054D">
        <w:tc>
          <w:tcPr>
            <w:tcW w:w="2555" w:type="dxa"/>
          </w:tcPr>
          <w:p w:rsidR="00523C3D" w:rsidRPr="00523C3D" w:rsidRDefault="00523C3D" w:rsidP="00A4054D">
            <w:pPr>
              <w:keepNext/>
              <w:jc w:val="both"/>
              <w:outlineLvl w:val="3"/>
              <w:rPr>
                <w:rFonts w:ascii="Arial" w:eastAsia="Arial Unicode MS" w:hAnsi="Arial" w:cs="Arial"/>
                <w:sz w:val="28"/>
                <w:szCs w:val="28"/>
                <w:lang w:eastAsia="es-MX"/>
              </w:rPr>
            </w:pP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Comercio</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El 60</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$201,600.00</w:t>
            </w:r>
          </w:p>
        </w:tc>
      </w:tr>
      <w:tr w:rsidR="00523C3D" w:rsidRPr="00523C3D" w:rsidTr="00A4054D">
        <w:tc>
          <w:tcPr>
            <w:tcW w:w="2555" w:type="dxa"/>
          </w:tcPr>
          <w:p w:rsidR="00523C3D" w:rsidRPr="00523C3D" w:rsidRDefault="00523C3D" w:rsidP="00A4054D">
            <w:pPr>
              <w:keepNext/>
              <w:jc w:val="both"/>
              <w:outlineLvl w:val="3"/>
              <w:rPr>
                <w:rFonts w:ascii="Arial" w:eastAsia="Arial Unicode MS" w:hAnsi="Arial" w:cs="Arial"/>
                <w:sz w:val="28"/>
                <w:szCs w:val="28"/>
                <w:lang w:eastAsia="es-MX"/>
              </w:rPr>
            </w:pP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Ovinos</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Borregos Mina</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$268 800.00</w:t>
            </w:r>
          </w:p>
        </w:tc>
      </w:tr>
      <w:tr w:rsidR="00523C3D" w:rsidRPr="00523C3D" w:rsidTr="00A4054D">
        <w:tc>
          <w:tcPr>
            <w:tcW w:w="2555" w:type="dxa"/>
          </w:tcPr>
          <w:p w:rsidR="00EB38A1" w:rsidRPr="00523C3D" w:rsidRDefault="00EB38A1" w:rsidP="00A4054D">
            <w:pPr>
              <w:keepNext/>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San José de Bácum</w:t>
            </w:r>
          </w:p>
        </w:tc>
        <w:tc>
          <w:tcPr>
            <w:tcW w:w="2555" w:type="dxa"/>
          </w:tcPr>
          <w:p w:rsidR="00EB38A1" w:rsidRPr="00523C3D" w:rsidRDefault="00523C3D" w:rsidP="00A4054D">
            <w:pPr>
              <w:keepNext/>
              <w:jc w:val="both"/>
              <w:outlineLvl w:val="3"/>
              <w:rPr>
                <w:rFonts w:ascii="Arial" w:eastAsia="Arial Unicode MS" w:hAnsi="Arial" w:cs="Arial"/>
                <w:sz w:val="28"/>
                <w:szCs w:val="28"/>
                <w:lang w:eastAsia="es-MX"/>
              </w:rPr>
            </w:pPr>
            <w:proofErr w:type="spellStart"/>
            <w:r w:rsidRPr="00523C3D">
              <w:rPr>
                <w:rFonts w:ascii="Arial" w:eastAsia="Arial Unicode MS" w:hAnsi="Arial" w:cs="Arial"/>
                <w:sz w:val="28"/>
                <w:szCs w:val="28"/>
                <w:lang w:eastAsia="es-MX"/>
              </w:rPr>
              <w:t>Avicola</w:t>
            </w:r>
            <w:proofErr w:type="spellEnd"/>
          </w:p>
        </w:tc>
        <w:tc>
          <w:tcPr>
            <w:tcW w:w="2555" w:type="dxa"/>
          </w:tcPr>
          <w:p w:rsidR="00EB38A1" w:rsidRPr="00523C3D" w:rsidRDefault="00EB38A1"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Grupo H.A</w:t>
            </w:r>
          </w:p>
        </w:tc>
        <w:tc>
          <w:tcPr>
            <w:tcW w:w="2555" w:type="dxa"/>
          </w:tcPr>
          <w:p w:rsidR="00EB38A1" w:rsidRPr="00523C3D" w:rsidRDefault="00EB38A1"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$268 800.00</w:t>
            </w:r>
          </w:p>
        </w:tc>
      </w:tr>
      <w:tr w:rsidR="00523C3D" w:rsidRPr="00523C3D" w:rsidTr="00A4054D">
        <w:tc>
          <w:tcPr>
            <w:tcW w:w="2555" w:type="dxa"/>
          </w:tcPr>
          <w:p w:rsidR="00523C3D" w:rsidRPr="00523C3D" w:rsidRDefault="00523C3D" w:rsidP="00A4054D">
            <w:pPr>
              <w:keepNext/>
              <w:jc w:val="both"/>
              <w:outlineLvl w:val="3"/>
              <w:rPr>
                <w:rFonts w:ascii="Arial" w:eastAsia="Arial Unicode MS" w:hAnsi="Arial" w:cs="Arial"/>
                <w:sz w:val="28"/>
                <w:szCs w:val="28"/>
                <w:lang w:eastAsia="es-MX"/>
              </w:rPr>
            </w:pPr>
          </w:p>
        </w:tc>
        <w:tc>
          <w:tcPr>
            <w:tcW w:w="2555" w:type="dxa"/>
          </w:tcPr>
          <w:p w:rsidR="00523C3D" w:rsidRPr="00523C3D" w:rsidRDefault="00523C3D" w:rsidP="00A4054D">
            <w:pPr>
              <w:keepNext/>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 xml:space="preserve">Comercio </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Carranza</w:t>
            </w:r>
          </w:p>
        </w:tc>
        <w:tc>
          <w:tcPr>
            <w:tcW w:w="2555" w:type="dxa"/>
          </w:tcPr>
          <w:p w:rsidR="00523C3D"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201,600.00</w:t>
            </w:r>
          </w:p>
        </w:tc>
      </w:tr>
      <w:tr w:rsidR="00523C3D" w:rsidRPr="00523C3D" w:rsidTr="00A4054D">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proofErr w:type="spellStart"/>
            <w:r w:rsidRPr="00523C3D">
              <w:rPr>
                <w:rFonts w:ascii="Arial" w:eastAsia="Arial Unicode MS" w:hAnsi="Arial" w:cs="Arial"/>
                <w:sz w:val="28"/>
                <w:szCs w:val="28"/>
                <w:lang w:eastAsia="es-MX"/>
              </w:rPr>
              <w:t>Bataconcica</w:t>
            </w:r>
            <w:proofErr w:type="spellEnd"/>
          </w:p>
        </w:tc>
        <w:tc>
          <w:tcPr>
            <w:tcW w:w="2555" w:type="dxa"/>
          </w:tcPr>
          <w:p w:rsidR="00EB38A1" w:rsidRPr="00523C3D" w:rsidRDefault="00523C3D" w:rsidP="00A4054D">
            <w:pPr>
              <w:keepNext/>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Comercio</w:t>
            </w:r>
          </w:p>
        </w:tc>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La Palma</w:t>
            </w:r>
          </w:p>
        </w:tc>
        <w:tc>
          <w:tcPr>
            <w:tcW w:w="2555" w:type="dxa"/>
          </w:tcPr>
          <w:p w:rsidR="00EB38A1" w:rsidRPr="00523C3D" w:rsidRDefault="00EB38A1" w:rsidP="00A4054D">
            <w:pPr>
              <w:keepNext/>
              <w:spacing w:line="312" w:lineRule="auto"/>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$201 600.00</w:t>
            </w:r>
          </w:p>
        </w:tc>
      </w:tr>
      <w:tr w:rsidR="00523C3D" w:rsidRPr="00523C3D" w:rsidTr="00A4054D">
        <w:tc>
          <w:tcPr>
            <w:tcW w:w="2555" w:type="dxa"/>
          </w:tcPr>
          <w:p w:rsidR="00EB38A1" w:rsidRPr="00523C3D" w:rsidRDefault="00EB38A1"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Bácum</w:t>
            </w:r>
          </w:p>
        </w:tc>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O</w:t>
            </w:r>
            <w:r w:rsidR="00EB38A1" w:rsidRPr="00523C3D">
              <w:rPr>
                <w:rFonts w:ascii="Arial" w:eastAsia="Arial Unicode MS" w:hAnsi="Arial" w:cs="Arial"/>
                <w:sz w:val="28"/>
                <w:szCs w:val="28"/>
                <w:lang w:eastAsia="es-MX"/>
              </w:rPr>
              <w:t>vino</w:t>
            </w:r>
          </w:p>
        </w:tc>
        <w:tc>
          <w:tcPr>
            <w:tcW w:w="2555" w:type="dxa"/>
          </w:tcPr>
          <w:p w:rsidR="00EB38A1" w:rsidRPr="00523C3D" w:rsidRDefault="00523C3D"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Los Ganaderos</w:t>
            </w:r>
          </w:p>
        </w:tc>
        <w:tc>
          <w:tcPr>
            <w:tcW w:w="2555" w:type="dxa"/>
          </w:tcPr>
          <w:p w:rsidR="00EB38A1" w:rsidRPr="00523C3D" w:rsidRDefault="00EB38A1" w:rsidP="00A4054D">
            <w:pPr>
              <w:keepNext/>
              <w:spacing w:line="312" w:lineRule="auto"/>
              <w:jc w:val="both"/>
              <w:outlineLvl w:val="3"/>
              <w:rPr>
                <w:rFonts w:ascii="Arial" w:eastAsia="Arial Unicode MS" w:hAnsi="Arial" w:cs="Arial"/>
                <w:sz w:val="28"/>
                <w:szCs w:val="28"/>
                <w:lang w:eastAsia="es-MX"/>
              </w:rPr>
            </w:pPr>
            <w:r w:rsidRPr="00523C3D">
              <w:rPr>
                <w:rFonts w:ascii="Arial" w:eastAsia="Arial Unicode MS" w:hAnsi="Arial" w:cs="Arial"/>
                <w:sz w:val="28"/>
                <w:szCs w:val="28"/>
                <w:lang w:eastAsia="es-MX"/>
              </w:rPr>
              <w:t>$268 800.00</w:t>
            </w:r>
          </w:p>
        </w:tc>
      </w:tr>
      <w:tr w:rsidR="00523C3D" w:rsidRPr="00523C3D" w:rsidTr="00A4054D">
        <w:tc>
          <w:tcPr>
            <w:tcW w:w="7665" w:type="dxa"/>
            <w:gridSpan w:val="3"/>
            <w:shd w:val="clear" w:color="auto" w:fill="FFFF00"/>
          </w:tcPr>
          <w:p w:rsidR="00EB38A1" w:rsidRPr="00523C3D" w:rsidRDefault="00EB38A1" w:rsidP="00A4054D">
            <w:pPr>
              <w:keepNext/>
              <w:spacing w:line="312" w:lineRule="auto"/>
              <w:outlineLvl w:val="3"/>
              <w:rPr>
                <w:rFonts w:ascii="Arial" w:eastAsia="Arial Unicode MS" w:hAnsi="Arial" w:cs="Arial"/>
                <w:b/>
                <w:sz w:val="28"/>
                <w:szCs w:val="28"/>
                <w:lang w:eastAsia="es-MX"/>
              </w:rPr>
            </w:pPr>
            <w:r w:rsidRPr="00523C3D">
              <w:rPr>
                <w:rFonts w:ascii="Arial" w:eastAsia="Arial Unicode MS" w:hAnsi="Arial" w:cs="Arial"/>
                <w:b/>
                <w:sz w:val="28"/>
                <w:szCs w:val="28"/>
                <w:lang w:eastAsia="es-MX"/>
              </w:rPr>
              <w:t>Inversión total</w:t>
            </w:r>
          </w:p>
        </w:tc>
        <w:tc>
          <w:tcPr>
            <w:tcW w:w="2555" w:type="dxa"/>
            <w:shd w:val="clear" w:color="auto" w:fill="FFFF00"/>
          </w:tcPr>
          <w:p w:rsidR="00EB38A1" w:rsidRPr="00523C3D" w:rsidRDefault="00523C3D" w:rsidP="00A4054D">
            <w:pPr>
              <w:keepNext/>
              <w:spacing w:line="312" w:lineRule="auto"/>
              <w:jc w:val="both"/>
              <w:outlineLvl w:val="3"/>
              <w:rPr>
                <w:rFonts w:ascii="Arial" w:eastAsia="Arial Unicode MS" w:hAnsi="Arial" w:cs="Arial"/>
                <w:b/>
                <w:sz w:val="28"/>
                <w:szCs w:val="28"/>
                <w:lang w:eastAsia="es-MX"/>
              </w:rPr>
            </w:pPr>
            <w:r w:rsidRPr="00523C3D">
              <w:rPr>
                <w:rFonts w:ascii="Arial" w:eastAsia="Arial Unicode MS" w:hAnsi="Arial" w:cs="Arial"/>
                <w:b/>
                <w:sz w:val="28"/>
                <w:szCs w:val="28"/>
                <w:lang w:eastAsia="es-MX"/>
              </w:rPr>
              <w:t>$1 881, 6</w:t>
            </w:r>
            <w:r w:rsidR="00EB38A1" w:rsidRPr="00523C3D">
              <w:rPr>
                <w:rFonts w:ascii="Arial" w:eastAsia="Arial Unicode MS" w:hAnsi="Arial" w:cs="Arial"/>
                <w:b/>
                <w:sz w:val="28"/>
                <w:szCs w:val="28"/>
                <w:lang w:eastAsia="es-MX"/>
              </w:rPr>
              <w:t>00.00</w:t>
            </w:r>
          </w:p>
        </w:tc>
      </w:tr>
    </w:tbl>
    <w:p w:rsidR="00EB38A1" w:rsidRDefault="00EB38A1" w:rsidP="000A78E8">
      <w:pPr>
        <w:pStyle w:val="Sinespaciado"/>
        <w:spacing w:line="360" w:lineRule="auto"/>
        <w:jc w:val="both"/>
        <w:rPr>
          <w:rFonts w:ascii="Arial" w:hAnsi="Arial" w:cs="Arial"/>
          <w:sz w:val="28"/>
          <w:szCs w:val="28"/>
          <w:shd w:val="clear" w:color="auto" w:fill="FFFFFF"/>
        </w:rPr>
      </w:pPr>
    </w:p>
    <w:p w:rsidR="00774F57" w:rsidRPr="00C87D5B" w:rsidRDefault="00944CAE" w:rsidP="00C87D5B">
      <w:pPr>
        <w:pStyle w:val="Sinespaciado"/>
        <w:spacing w:line="360" w:lineRule="auto"/>
        <w:jc w:val="both"/>
        <w:rPr>
          <w:rFonts w:ascii="Arial" w:hAnsi="Arial" w:cs="Arial"/>
          <w:sz w:val="28"/>
          <w:szCs w:val="28"/>
          <w:shd w:val="clear" w:color="auto" w:fill="FFFFFF"/>
        </w:rPr>
      </w:pPr>
      <w:r w:rsidRPr="005D6BC8">
        <w:rPr>
          <w:rStyle w:val="apple-converted-space"/>
          <w:rFonts w:ascii="Arial" w:hAnsi="Arial" w:cs="Arial"/>
          <w:color w:val="FF0000"/>
          <w:sz w:val="28"/>
          <w:szCs w:val="28"/>
          <w:shd w:val="clear" w:color="auto" w:fill="FFFFFF"/>
        </w:rPr>
        <w:tab/>
      </w:r>
      <w:r w:rsidR="004102EC" w:rsidRPr="00A71139">
        <w:rPr>
          <w:rFonts w:ascii="Arial" w:hAnsi="Arial" w:cs="Arial"/>
          <w:sz w:val="28"/>
          <w:szCs w:val="28"/>
          <w:shd w:val="clear" w:color="auto" w:fill="FFFFFF" w:themeFill="background1"/>
        </w:rPr>
        <w:t>Por medio del Instituto Nacional del Emprendedor (INADEM)</w:t>
      </w:r>
      <w:r w:rsidR="007714E3" w:rsidRPr="00A71139">
        <w:rPr>
          <w:rFonts w:ascii="Arial" w:hAnsi="Arial" w:cs="Arial"/>
          <w:sz w:val="28"/>
          <w:szCs w:val="28"/>
          <w:shd w:val="clear" w:color="auto" w:fill="FFFFFF" w:themeFill="background1"/>
        </w:rPr>
        <w:t xml:space="preserve"> </w:t>
      </w:r>
      <w:r w:rsidR="00BC4E5F" w:rsidRPr="00A71139">
        <w:rPr>
          <w:rFonts w:ascii="Arial" w:hAnsi="Arial" w:cs="Arial"/>
          <w:sz w:val="28"/>
          <w:szCs w:val="28"/>
          <w:shd w:val="clear" w:color="auto" w:fill="FFFFFF" w:themeFill="background1"/>
        </w:rPr>
        <w:t>de la incubadora</w:t>
      </w:r>
      <w:r w:rsidR="00BC4E5F" w:rsidRPr="00A71139">
        <w:rPr>
          <w:rFonts w:ascii="Arial" w:eastAsia="Arial Unicode MS" w:hAnsi="Arial" w:cs="Arial"/>
          <w:sz w:val="28"/>
          <w:szCs w:val="28"/>
          <w:lang w:eastAsia="es-MX"/>
        </w:rPr>
        <w:t xml:space="preserve"> de Negocios, Asesoría Consultoría Empresarial</w:t>
      </w:r>
      <w:r w:rsidR="003A7AE3" w:rsidRPr="00A71139">
        <w:rPr>
          <w:rFonts w:ascii="Arial" w:hAnsi="Arial" w:cs="Arial"/>
          <w:sz w:val="28"/>
          <w:szCs w:val="28"/>
          <w:shd w:val="clear" w:color="auto" w:fill="FFFFFF" w:themeFill="background1"/>
        </w:rPr>
        <w:t xml:space="preserve">  (NACE)</w:t>
      </w:r>
      <w:r w:rsidR="00BC4E5F" w:rsidRPr="00A71139">
        <w:rPr>
          <w:rFonts w:ascii="Arial" w:hAnsi="Arial" w:cs="Arial"/>
          <w:sz w:val="28"/>
          <w:szCs w:val="28"/>
          <w:shd w:val="clear" w:color="auto" w:fill="FFFFFF" w:themeFill="background1"/>
        </w:rPr>
        <w:t>,</w:t>
      </w:r>
      <w:r w:rsidR="00CD3CE9">
        <w:rPr>
          <w:rFonts w:ascii="Arial" w:hAnsi="Arial" w:cs="Arial"/>
          <w:sz w:val="28"/>
          <w:szCs w:val="28"/>
          <w:shd w:val="clear" w:color="auto" w:fill="FFFFFF" w:themeFill="background1"/>
        </w:rPr>
        <w:t xml:space="preserve"> tenemos tramitados 160 proyectos de los cuales</w:t>
      </w:r>
      <w:r w:rsidR="00BC4E5F" w:rsidRPr="00A71139">
        <w:rPr>
          <w:rFonts w:ascii="Arial" w:hAnsi="Arial" w:cs="Arial"/>
          <w:sz w:val="28"/>
          <w:szCs w:val="28"/>
          <w:shd w:val="clear" w:color="auto" w:fill="FFFFFF" w:themeFill="background1"/>
        </w:rPr>
        <w:t xml:space="preserve"> </w:t>
      </w:r>
      <w:r w:rsidR="008F2E8C" w:rsidRPr="00A71139">
        <w:rPr>
          <w:rFonts w:ascii="Arial" w:hAnsi="Arial" w:cs="Arial"/>
          <w:sz w:val="28"/>
          <w:szCs w:val="28"/>
          <w:shd w:val="clear" w:color="auto" w:fill="FFFFFF" w:themeFill="background1"/>
        </w:rPr>
        <w:t>con un monto de $1 550 000.00</w:t>
      </w:r>
      <w:r w:rsidR="007714E3" w:rsidRPr="00A71139">
        <w:rPr>
          <w:rFonts w:ascii="Arial" w:hAnsi="Arial" w:cs="Arial"/>
          <w:sz w:val="28"/>
          <w:szCs w:val="28"/>
          <w:shd w:val="clear" w:color="auto" w:fill="FFFFFF" w:themeFill="background1"/>
        </w:rPr>
        <w:t xml:space="preserve">, </w:t>
      </w:r>
      <w:r w:rsidR="002248D3" w:rsidRPr="00A71139">
        <w:rPr>
          <w:rFonts w:ascii="Arial" w:hAnsi="Arial" w:cs="Arial"/>
          <w:sz w:val="28"/>
          <w:szCs w:val="28"/>
          <w:shd w:val="clear" w:color="auto" w:fill="FFFFFF" w:themeFill="background1"/>
        </w:rPr>
        <w:t xml:space="preserve">se aprobaron </w:t>
      </w:r>
      <w:r w:rsidR="008F2E8C" w:rsidRPr="00A71139">
        <w:rPr>
          <w:rFonts w:ascii="Arial" w:hAnsi="Arial" w:cs="Arial"/>
          <w:sz w:val="28"/>
          <w:szCs w:val="28"/>
          <w:shd w:val="clear" w:color="auto" w:fill="FFFFFF" w:themeFill="background1"/>
        </w:rPr>
        <w:t>3</w:t>
      </w:r>
      <w:r w:rsidR="007714E3" w:rsidRPr="00A71139">
        <w:rPr>
          <w:rFonts w:ascii="Arial" w:hAnsi="Arial" w:cs="Arial"/>
          <w:sz w:val="28"/>
          <w:szCs w:val="28"/>
          <w:shd w:val="clear" w:color="auto" w:fill="FFFFFF" w:themeFill="background1"/>
        </w:rPr>
        <w:t>1</w:t>
      </w:r>
      <w:r w:rsidR="003A7AE3" w:rsidRPr="00A71139">
        <w:rPr>
          <w:rFonts w:ascii="Arial" w:hAnsi="Arial" w:cs="Arial"/>
          <w:sz w:val="28"/>
          <w:szCs w:val="28"/>
          <w:shd w:val="clear" w:color="auto" w:fill="FFFFFF" w:themeFill="background1"/>
        </w:rPr>
        <w:t xml:space="preserve"> proyectos</w:t>
      </w:r>
      <w:r w:rsidR="00BF1726" w:rsidRPr="00A71139">
        <w:rPr>
          <w:rFonts w:ascii="Arial" w:hAnsi="Arial" w:cs="Arial"/>
          <w:sz w:val="28"/>
          <w:szCs w:val="28"/>
          <w:shd w:val="clear" w:color="auto" w:fill="FFFFFF" w:themeFill="background1"/>
        </w:rPr>
        <w:t xml:space="preserve">, </w:t>
      </w:r>
      <w:r w:rsidR="008F2E8C" w:rsidRPr="00A71139">
        <w:rPr>
          <w:rFonts w:ascii="Arial" w:hAnsi="Arial" w:cs="Arial"/>
          <w:sz w:val="28"/>
          <w:szCs w:val="28"/>
          <w:shd w:val="clear" w:color="auto" w:fill="FFFFFF" w:themeFill="background1"/>
        </w:rPr>
        <w:t xml:space="preserve"> y 26 aún continúan en proceso de incubación.</w:t>
      </w:r>
      <w:r w:rsidR="00155E7D" w:rsidRPr="00155E7D">
        <w:t xml:space="preserve"> </w:t>
      </w:r>
      <w:r w:rsidR="00155E7D" w:rsidRPr="00155E7D">
        <w:rPr>
          <w:rFonts w:ascii="Arial" w:hAnsi="Arial" w:cs="Arial"/>
          <w:sz w:val="28"/>
          <w:szCs w:val="28"/>
          <w:shd w:val="clear" w:color="auto" w:fill="FFFFFF" w:themeFill="background1"/>
        </w:rPr>
        <w:t>Tenemos tramitados  63 proyectos con el Programa de  Incubadora de Negocios CINE (Centro de Inteligencia de Negocios) de  ITESCA; de estos últimos 19 han sido aprobados, resultando una derrama económica de $950 000.00.</w:t>
      </w:r>
      <w:r w:rsidR="00155E7D" w:rsidRPr="00155E7D">
        <w:t xml:space="preserve"> </w:t>
      </w:r>
    </w:p>
    <w:p w:rsidR="00C87D5B" w:rsidRDefault="00C87D5B" w:rsidP="00C87D5B">
      <w:pPr>
        <w:keepNext/>
        <w:tabs>
          <w:tab w:val="left" w:pos="7350"/>
        </w:tabs>
        <w:spacing w:line="312" w:lineRule="auto"/>
        <w:outlineLvl w:val="3"/>
        <w:rPr>
          <w:rFonts w:ascii="Arial" w:hAnsi="Arial" w:cs="Arial"/>
          <w:b/>
          <w:sz w:val="28"/>
          <w:szCs w:val="28"/>
        </w:rPr>
      </w:pPr>
    </w:p>
    <w:p w:rsidR="00C16BFA" w:rsidRDefault="00C16BFA" w:rsidP="00C87D5B">
      <w:pPr>
        <w:keepNext/>
        <w:tabs>
          <w:tab w:val="left" w:pos="7350"/>
        </w:tabs>
        <w:spacing w:line="312" w:lineRule="auto"/>
        <w:outlineLvl w:val="3"/>
        <w:rPr>
          <w:rFonts w:ascii="Arial" w:hAnsi="Arial" w:cs="Arial"/>
          <w:b/>
          <w:sz w:val="28"/>
          <w:szCs w:val="28"/>
        </w:rPr>
      </w:pPr>
    </w:p>
    <w:p w:rsidR="00C16BFA" w:rsidRDefault="00C16BFA" w:rsidP="00C87D5B">
      <w:pPr>
        <w:keepNext/>
        <w:tabs>
          <w:tab w:val="left" w:pos="7350"/>
        </w:tabs>
        <w:spacing w:line="312" w:lineRule="auto"/>
        <w:outlineLvl w:val="3"/>
        <w:rPr>
          <w:rFonts w:ascii="Arial" w:hAnsi="Arial" w:cs="Arial"/>
          <w:b/>
          <w:sz w:val="28"/>
          <w:szCs w:val="28"/>
        </w:rPr>
      </w:pPr>
    </w:p>
    <w:p w:rsidR="00C87D5B" w:rsidRPr="00B424FF" w:rsidRDefault="00F36A54" w:rsidP="00C16BFA">
      <w:pPr>
        <w:keepNext/>
        <w:tabs>
          <w:tab w:val="left" w:pos="7350"/>
        </w:tabs>
        <w:spacing w:line="312" w:lineRule="auto"/>
        <w:jc w:val="center"/>
        <w:outlineLvl w:val="3"/>
        <w:rPr>
          <w:rFonts w:ascii="Arial" w:hAnsi="Arial" w:cs="Arial"/>
          <w:b/>
          <w:sz w:val="28"/>
          <w:szCs w:val="28"/>
        </w:rPr>
      </w:pPr>
      <w:r w:rsidRPr="00B424FF">
        <w:rPr>
          <w:rFonts w:ascii="Arial" w:hAnsi="Arial" w:cs="Arial"/>
          <w:b/>
          <w:sz w:val="28"/>
          <w:szCs w:val="28"/>
        </w:rPr>
        <w:t xml:space="preserve">PROGRAMA </w:t>
      </w:r>
      <w:r w:rsidR="000A78E8" w:rsidRPr="00B424FF">
        <w:rPr>
          <w:rFonts w:ascii="Arial" w:hAnsi="Arial" w:cs="Arial"/>
          <w:b/>
          <w:sz w:val="28"/>
          <w:szCs w:val="28"/>
        </w:rPr>
        <w:t>DE INCUBADORA</w:t>
      </w:r>
      <w:r w:rsidRPr="00B424FF">
        <w:rPr>
          <w:rFonts w:ascii="Arial" w:hAnsi="Arial" w:cs="Arial"/>
          <w:b/>
          <w:sz w:val="28"/>
          <w:szCs w:val="28"/>
        </w:rPr>
        <w:t xml:space="preserve"> DE NEGOCIOS</w:t>
      </w:r>
    </w:p>
    <w:tbl>
      <w:tblPr>
        <w:tblStyle w:val="Tablaconcuadrcula"/>
        <w:tblpPr w:leftFromText="141" w:rightFromText="141" w:vertAnchor="text" w:horzAnchor="margin" w:tblpY="288"/>
        <w:tblW w:w="0" w:type="auto"/>
        <w:tblLook w:val="04A0" w:firstRow="1" w:lastRow="0" w:firstColumn="1" w:lastColumn="0" w:noHBand="0" w:noVBand="1"/>
      </w:tblPr>
      <w:tblGrid>
        <w:gridCol w:w="1960"/>
        <w:gridCol w:w="4174"/>
        <w:gridCol w:w="2108"/>
        <w:gridCol w:w="1828"/>
      </w:tblGrid>
      <w:tr w:rsidR="00F36A54" w:rsidRPr="001051DF" w:rsidTr="00F36A54">
        <w:trPr>
          <w:trHeight w:val="421"/>
        </w:trPr>
        <w:tc>
          <w:tcPr>
            <w:tcW w:w="1809" w:type="dxa"/>
            <w:shd w:val="clear" w:color="auto" w:fill="FFFF00"/>
          </w:tcPr>
          <w:p w:rsidR="00F36A54" w:rsidRPr="001051DF" w:rsidRDefault="00F36A54" w:rsidP="00F36A54">
            <w:pPr>
              <w:keepNext/>
              <w:spacing w:line="312" w:lineRule="auto"/>
              <w:jc w:val="both"/>
              <w:outlineLvl w:val="3"/>
              <w:rPr>
                <w:rFonts w:ascii="Arial" w:eastAsia="Arial Unicode MS" w:hAnsi="Arial" w:cs="Arial"/>
                <w:sz w:val="28"/>
                <w:szCs w:val="28"/>
                <w:highlight w:val="yellow"/>
                <w:lang w:eastAsia="es-MX"/>
              </w:rPr>
            </w:pPr>
            <w:bookmarkStart w:id="4" w:name="_Hlk485204863"/>
            <w:r w:rsidRPr="001051DF">
              <w:rPr>
                <w:rFonts w:ascii="Arial" w:eastAsia="Arial Unicode MS" w:hAnsi="Arial" w:cs="Arial"/>
                <w:sz w:val="28"/>
                <w:szCs w:val="28"/>
                <w:highlight w:val="yellow"/>
                <w:lang w:eastAsia="es-MX"/>
              </w:rPr>
              <w:t>Comunidad</w:t>
            </w:r>
          </w:p>
        </w:tc>
        <w:tc>
          <w:tcPr>
            <w:tcW w:w="4253" w:type="dxa"/>
            <w:shd w:val="clear" w:color="auto" w:fill="FFFF00"/>
          </w:tcPr>
          <w:p w:rsidR="00F36A54" w:rsidRPr="001051DF" w:rsidRDefault="00F36A54" w:rsidP="00F36A54">
            <w:pPr>
              <w:keepNext/>
              <w:spacing w:line="312" w:lineRule="auto"/>
              <w:jc w:val="both"/>
              <w:outlineLvl w:val="3"/>
              <w:rPr>
                <w:rFonts w:ascii="Arial" w:eastAsia="Arial Unicode MS" w:hAnsi="Arial" w:cs="Arial"/>
                <w:sz w:val="28"/>
                <w:szCs w:val="28"/>
                <w:highlight w:val="yellow"/>
                <w:lang w:eastAsia="es-MX"/>
              </w:rPr>
            </w:pPr>
            <w:r w:rsidRPr="001051DF">
              <w:rPr>
                <w:rFonts w:ascii="Arial" w:eastAsia="Arial Unicode MS" w:hAnsi="Arial" w:cs="Arial"/>
                <w:sz w:val="28"/>
                <w:szCs w:val="28"/>
                <w:highlight w:val="yellow"/>
                <w:lang w:eastAsia="es-MX"/>
              </w:rPr>
              <w:t>Nombre del beneficiario</w:t>
            </w:r>
          </w:p>
        </w:tc>
        <w:tc>
          <w:tcPr>
            <w:tcW w:w="2126" w:type="dxa"/>
            <w:shd w:val="clear" w:color="auto" w:fill="FFFF00"/>
          </w:tcPr>
          <w:p w:rsidR="00F36A54" w:rsidRPr="001051DF" w:rsidRDefault="00F36A54" w:rsidP="00F36A54">
            <w:pPr>
              <w:keepNext/>
              <w:jc w:val="both"/>
              <w:outlineLvl w:val="3"/>
              <w:rPr>
                <w:rFonts w:ascii="Arial" w:eastAsia="Arial Unicode MS" w:hAnsi="Arial" w:cs="Arial"/>
                <w:sz w:val="28"/>
                <w:szCs w:val="28"/>
                <w:highlight w:val="yellow"/>
                <w:lang w:eastAsia="es-MX"/>
              </w:rPr>
            </w:pPr>
            <w:r w:rsidRPr="001051DF">
              <w:rPr>
                <w:rFonts w:ascii="Arial" w:eastAsia="Arial Unicode MS" w:hAnsi="Arial" w:cs="Arial"/>
                <w:sz w:val="28"/>
                <w:szCs w:val="28"/>
                <w:highlight w:val="yellow"/>
                <w:lang w:eastAsia="es-MX"/>
              </w:rPr>
              <w:t>Giro del proyecto</w:t>
            </w:r>
          </w:p>
        </w:tc>
        <w:tc>
          <w:tcPr>
            <w:tcW w:w="1843" w:type="dxa"/>
            <w:shd w:val="clear" w:color="auto" w:fill="FFFF00"/>
          </w:tcPr>
          <w:p w:rsidR="00F36A54" w:rsidRPr="001051DF" w:rsidRDefault="00F36A54" w:rsidP="00F36A54">
            <w:pPr>
              <w:keepNext/>
              <w:jc w:val="both"/>
              <w:outlineLvl w:val="3"/>
              <w:rPr>
                <w:rFonts w:ascii="Arial" w:eastAsia="Arial Unicode MS" w:hAnsi="Arial" w:cs="Arial"/>
                <w:sz w:val="28"/>
                <w:szCs w:val="28"/>
                <w:highlight w:val="yellow"/>
                <w:lang w:eastAsia="es-MX"/>
              </w:rPr>
            </w:pPr>
            <w:r w:rsidRPr="001051DF">
              <w:rPr>
                <w:rFonts w:ascii="Arial" w:eastAsia="Arial Unicode MS" w:hAnsi="Arial" w:cs="Arial"/>
                <w:sz w:val="28"/>
                <w:szCs w:val="28"/>
                <w:highlight w:val="yellow"/>
                <w:lang w:eastAsia="es-MX"/>
              </w:rPr>
              <w:t>Inversión por proyecto</w:t>
            </w:r>
          </w:p>
        </w:tc>
      </w:tr>
      <w:tr w:rsidR="00F36A54" w:rsidRPr="001051DF" w:rsidTr="00F36A54">
        <w:tc>
          <w:tcPr>
            <w:tcW w:w="1809" w:type="dxa"/>
            <w:vMerge w:val="restart"/>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r w:rsidRPr="001051DF">
              <w:rPr>
                <w:rFonts w:ascii="Arial" w:eastAsia="Arial Unicode MS" w:hAnsi="Arial" w:cs="Arial"/>
                <w:sz w:val="28"/>
                <w:szCs w:val="28"/>
                <w:lang w:eastAsia="es-MX"/>
              </w:rPr>
              <w:t>Fco. Javier Mina</w:t>
            </w: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Antonio de </w:t>
            </w:r>
            <w:proofErr w:type="spellStart"/>
            <w:r w:rsidRPr="001051DF">
              <w:rPr>
                <w:rFonts w:ascii="Arial" w:eastAsia="Arial Unicode MS" w:hAnsi="Arial" w:cs="Arial"/>
                <w:sz w:val="28"/>
                <w:szCs w:val="28"/>
                <w:lang w:eastAsia="es-MX"/>
              </w:rPr>
              <w:t>Jesus</w:t>
            </w:r>
            <w:proofErr w:type="spellEnd"/>
            <w:r w:rsidRPr="001051DF">
              <w:rPr>
                <w:rFonts w:ascii="Arial" w:eastAsia="Arial Unicode MS" w:hAnsi="Arial" w:cs="Arial"/>
                <w:sz w:val="28"/>
                <w:szCs w:val="28"/>
                <w:lang w:eastAsia="es-MX"/>
              </w:rPr>
              <w:t xml:space="preserve"> </w:t>
            </w:r>
            <w:proofErr w:type="spellStart"/>
            <w:r w:rsidRPr="001051DF">
              <w:rPr>
                <w:rFonts w:ascii="Arial" w:eastAsia="Arial Unicode MS" w:hAnsi="Arial" w:cs="Arial"/>
                <w:sz w:val="28"/>
                <w:szCs w:val="28"/>
                <w:lang w:eastAsia="es-MX"/>
              </w:rPr>
              <w:t>Cubedo</w:t>
            </w:r>
            <w:proofErr w:type="spellEnd"/>
            <w:r w:rsidRPr="001051DF">
              <w:rPr>
                <w:rFonts w:ascii="Arial" w:eastAsia="Arial Unicode MS" w:hAnsi="Arial" w:cs="Arial"/>
                <w:sz w:val="28"/>
                <w:szCs w:val="28"/>
                <w:lang w:eastAsia="es-MX"/>
              </w:rPr>
              <w:t xml:space="preserve"> Ruiz</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Ramona Lucina Duarte </w:t>
            </w:r>
            <w:proofErr w:type="spellStart"/>
            <w:r w:rsidRPr="001051DF">
              <w:rPr>
                <w:rFonts w:ascii="Arial" w:eastAsia="Arial Unicode MS" w:hAnsi="Arial" w:cs="Arial"/>
                <w:sz w:val="28"/>
                <w:szCs w:val="28"/>
                <w:lang w:eastAsia="es-MX"/>
              </w:rPr>
              <w:t>Sanchez</w:t>
            </w:r>
            <w:proofErr w:type="spellEnd"/>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Mirna Haydee Ochoa </w:t>
            </w:r>
            <w:proofErr w:type="spellStart"/>
            <w:r w:rsidRPr="001051DF">
              <w:rPr>
                <w:rFonts w:ascii="Arial" w:eastAsia="Arial Unicode MS" w:hAnsi="Arial" w:cs="Arial"/>
                <w:sz w:val="28"/>
                <w:szCs w:val="28"/>
                <w:lang w:eastAsia="es-MX"/>
              </w:rPr>
              <w:t>Urquidez</w:t>
            </w:r>
            <w:proofErr w:type="spellEnd"/>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Productivo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Elba Mireya Quijada Ruiz</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María Jesús Ruiz </w:t>
            </w:r>
            <w:proofErr w:type="spellStart"/>
            <w:r w:rsidRPr="001051DF">
              <w:rPr>
                <w:rFonts w:ascii="Arial" w:eastAsia="Arial Unicode MS" w:hAnsi="Arial" w:cs="Arial"/>
                <w:sz w:val="28"/>
                <w:szCs w:val="28"/>
                <w:lang w:eastAsia="es-MX"/>
              </w:rPr>
              <w:t>Aragon</w:t>
            </w:r>
            <w:proofErr w:type="spellEnd"/>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roofErr w:type="spellStart"/>
            <w:r w:rsidRPr="001051DF">
              <w:rPr>
                <w:rFonts w:ascii="Arial" w:eastAsia="Arial Unicode MS" w:hAnsi="Arial" w:cs="Arial"/>
                <w:sz w:val="28"/>
                <w:szCs w:val="28"/>
                <w:lang w:eastAsia="es-MX"/>
              </w:rPr>
              <w:t>Lazaro</w:t>
            </w:r>
            <w:proofErr w:type="spellEnd"/>
            <w:r w:rsidRPr="001051DF">
              <w:rPr>
                <w:rFonts w:ascii="Arial" w:eastAsia="Arial Unicode MS" w:hAnsi="Arial" w:cs="Arial"/>
                <w:sz w:val="28"/>
                <w:szCs w:val="28"/>
                <w:lang w:eastAsia="es-MX"/>
              </w:rPr>
              <w:t xml:space="preserve"> </w:t>
            </w:r>
            <w:proofErr w:type="spellStart"/>
            <w:r w:rsidRPr="001051DF">
              <w:rPr>
                <w:rFonts w:ascii="Arial" w:eastAsia="Arial Unicode MS" w:hAnsi="Arial" w:cs="Arial"/>
                <w:sz w:val="28"/>
                <w:szCs w:val="28"/>
                <w:lang w:eastAsia="es-MX"/>
              </w:rPr>
              <w:t>Simental</w:t>
            </w:r>
            <w:proofErr w:type="spellEnd"/>
            <w:r w:rsidRPr="001051DF">
              <w:rPr>
                <w:rFonts w:ascii="Arial" w:eastAsia="Arial Unicode MS" w:hAnsi="Arial" w:cs="Arial"/>
                <w:sz w:val="28"/>
                <w:szCs w:val="28"/>
                <w:lang w:eastAsia="es-MX"/>
              </w:rPr>
              <w:t xml:space="preserve"> López</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val="restart"/>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roofErr w:type="spellStart"/>
            <w:r w:rsidRPr="001051DF">
              <w:rPr>
                <w:rFonts w:ascii="Arial" w:eastAsia="Arial Unicode MS" w:hAnsi="Arial" w:cs="Arial"/>
                <w:sz w:val="28"/>
                <w:szCs w:val="28"/>
                <w:lang w:eastAsia="es-MX"/>
              </w:rPr>
              <w:t>Chumampaco</w:t>
            </w:r>
            <w:proofErr w:type="spellEnd"/>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Enedina García Rojo</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Flora Verduzco  Rivera</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María Magdalena Rojo Verduzco</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Gloria de Jesús Rojo Verduzco</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val="restart"/>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San José</w:t>
            </w: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Francisca </w:t>
            </w:r>
            <w:proofErr w:type="spellStart"/>
            <w:r w:rsidRPr="001051DF">
              <w:rPr>
                <w:rFonts w:ascii="Arial" w:eastAsia="Arial Unicode MS" w:hAnsi="Arial" w:cs="Arial"/>
                <w:sz w:val="28"/>
                <w:szCs w:val="28"/>
                <w:lang w:eastAsia="es-MX"/>
              </w:rPr>
              <w:t>Aide</w:t>
            </w:r>
            <w:proofErr w:type="spellEnd"/>
            <w:r w:rsidRPr="001051DF">
              <w:rPr>
                <w:rFonts w:ascii="Arial" w:eastAsia="Arial Unicode MS" w:hAnsi="Arial" w:cs="Arial"/>
                <w:sz w:val="28"/>
                <w:szCs w:val="28"/>
                <w:lang w:eastAsia="es-MX"/>
              </w:rPr>
              <w:t xml:space="preserve"> Duarte </w:t>
            </w:r>
            <w:proofErr w:type="spellStart"/>
            <w:r w:rsidRPr="001051DF">
              <w:rPr>
                <w:rFonts w:ascii="Arial" w:eastAsia="Arial Unicode MS" w:hAnsi="Arial" w:cs="Arial"/>
                <w:sz w:val="28"/>
                <w:szCs w:val="28"/>
                <w:lang w:eastAsia="es-MX"/>
              </w:rPr>
              <w:t>Sanchez</w:t>
            </w:r>
            <w:proofErr w:type="spellEnd"/>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roofErr w:type="spellStart"/>
            <w:r w:rsidRPr="001051DF">
              <w:rPr>
                <w:rFonts w:ascii="Arial" w:eastAsia="Arial Unicode MS" w:hAnsi="Arial" w:cs="Arial"/>
                <w:sz w:val="28"/>
                <w:szCs w:val="28"/>
                <w:lang w:eastAsia="es-MX"/>
              </w:rPr>
              <w:t>Xochitl</w:t>
            </w:r>
            <w:proofErr w:type="spellEnd"/>
            <w:r w:rsidRPr="001051DF">
              <w:rPr>
                <w:rFonts w:ascii="Arial" w:eastAsia="Arial Unicode MS" w:hAnsi="Arial" w:cs="Arial"/>
                <w:sz w:val="28"/>
                <w:szCs w:val="28"/>
                <w:lang w:eastAsia="es-MX"/>
              </w:rPr>
              <w:t xml:space="preserve"> Janet García López</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Martha Eliza Peralta </w:t>
            </w:r>
            <w:proofErr w:type="spellStart"/>
            <w:r w:rsidRPr="001051DF">
              <w:rPr>
                <w:rFonts w:ascii="Arial" w:eastAsia="Arial Unicode MS" w:hAnsi="Arial" w:cs="Arial"/>
                <w:sz w:val="28"/>
                <w:szCs w:val="28"/>
                <w:lang w:eastAsia="es-MX"/>
              </w:rPr>
              <w:t>Rodriguez</w:t>
            </w:r>
            <w:proofErr w:type="spellEnd"/>
          </w:p>
        </w:tc>
        <w:tc>
          <w:tcPr>
            <w:tcW w:w="2126" w:type="dxa"/>
          </w:tcPr>
          <w:p w:rsidR="00F36A54" w:rsidRPr="001051DF" w:rsidRDefault="00F36A54" w:rsidP="00F36A54">
            <w:pPr>
              <w:keepNext/>
              <w:spacing w:line="312" w:lineRule="auto"/>
              <w:jc w:val="center"/>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Industria Ligera</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María Jesús Angulo Soto</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Luis Alberto Barba Valenzuela</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Comercio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5F01E9" w:rsidP="00F36A54">
            <w:pPr>
              <w:keepNext/>
              <w:spacing w:line="312" w:lineRule="auto"/>
              <w:jc w:val="both"/>
              <w:outlineLvl w:val="3"/>
              <w:rPr>
                <w:rFonts w:ascii="Arial" w:eastAsia="Arial Unicode MS" w:hAnsi="Arial" w:cs="Arial"/>
                <w:sz w:val="28"/>
                <w:szCs w:val="28"/>
                <w:lang w:eastAsia="es-MX"/>
              </w:rPr>
            </w:pPr>
            <w:r>
              <w:rPr>
                <w:rFonts w:ascii="Arial" w:eastAsia="Arial Unicode MS" w:hAnsi="Arial" w:cs="Arial"/>
                <w:sz w:val="28"/>
                <w:szCs w:val="28"/>
                <w:lang w:eastAsia="es-MX"/>
              </w:rPr>
              <w:t>Martha Oliv</w:t>
            </w:r>
            <w:r w:rsidR="00F36A54" w:rsidRPr="001051DF">
              <w:rPr>
                <w:rFonts w:ascii="Arial" w:eastAsia="Arial Unicode MS" w:hAnsi="Arial" w:cs="Arial"/>
                <w:sz w:val="28"/>
                <w:szCs w:val="28"/>
                <w:lang w:eastAsia="es-MX"/>
              </w:rPr>
              <w:t xml:space="preserve">ia </w:t>
            </w:r>
            <w:proofErr w:type="spellStart"/>
            <w:r w:rsidR="00F36A54" w:rsidRPr="001051DF">
              <w:rPr>
                <w:rFonts w:ascii="Arial" w:eastAsia="Arial Unicode MS" w:hAnsi="Arial" w:cs="Arial"/>
                <w:sz w:val="28"/>
                <w:szCs w:val="28"/>
                <w:lang w:eastAsia="es-MX"/>
              </w:rPr>
              <w:t>Karamanus</w:t>
            </w:r>
            <w:proofErr w:type="spellEnd"/>
            <w:r w:rsidR="00F36A54" w:rsidRPr="001051DF">
              <w:rPr>
                <w:rFonts w:ascii="Arial" w:eastAsia="Arial Unicode MS" w:hAnsi="Arial" w:cs="Arial"/>
                <w:sz w:val="28"/>
                <w:szCs w:val="28"/>
                <w:lang w:eastAsia="es-MX"/>
              </w:rPr>
              <w:t xml:space="preserve"> Romero</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roofErr w:type="spellStart"/>
            <w:r w:rsidRPr="001051DF">
              <w:rPr>
                <w:rFonts w:ascii="Arial" w:eastAsia="Arial Unicode MS" w:hAnsi="Arial" w:cs="Arial"/>
                <w:sz w:val="28"/>
                <w:szCs w:val="28"/>
                <w:lang w:eastAsia="es-MX"/>
              </w:rPr>
              <w:t>Yitzhaky</w:t>
            </w:r>
            <w:proofErr w:type="spellEnd"/>
            <w:r w:rsidRPr="001051DF">
              <w:rPr>
                <w:rFonts w:ascii="Arial" w:eastAsia="Arial Unicode MS" w:hAnsi="Arial" w:cs="Arial"/>
                <w:sz w:val="28"/>
                <w:szCs w:val="28"/>
                <w:lang w:eastAsia="es-MX"/>
              </w:rPr>
              <w:t xml:space="preserve"> </w:t>
            </w:r>
            <w:proofErr w:type="spellStart"/>
            <w:r w:rsidRPr="001051DF">
              <w:rPr>
                <w:rFonts w:ascii="Arial" w:eastAsia="Arial Unicode MS" w:hAnsi="Arial" w:cs="Arial"/>
                <w:sz w:val="28"/>
                <w:szCs w:val="28"/>
                <w:lang w:eastAsia="es-MX"/>
              </w:rPr>
              <w:t>Ozmara</w:t>
            </w:r>
            <w:proofErr w:type="spellEnd"/>
            <w:r w:rsidRPr="001051DF">
              <w:rPr>
                <w:rFonts w:ascii="Arial" w:eastAsia="Arial Unicode MS" w:hAnsi="Arial" w:cs="Arial"/>
                <w:sz w:val="28"/>
                <w:szCs w:val="28"/>
                <w:lang w:eastAsia="es-MX"/>
              </w:rPr>
              <w:t xml:space="preserve"> </w:t>
            </w:r>
            <w:proofErr w:type="spellStart"/>
            <w:r w:rsidRPr="001051DF">
              <w:rPr>
                <w:rFonts w:ascii="Arial" w:eastAsia="Arial Unicode MS" w:hAnsi="Arial" w:cs="Arial"/>
                <w:sz w:val="28"/>
                <w:szCs w:val="28"/>
                <w:lang w:eastAsia="es-MX"/>
              </w:rPr>
              <w:t>Borbon</w:t>
            </w:r>
            <w:proofErr w:type="spellEnd"/>
            <w:r w:rsidRPr="001051DF">
              <w:rPr>
                <w:rFonts w:ascii="Arial" w:eastAsia="Arial Unicode MS" w:hAnsi="Arial" w:cs="Arial"/>
                <w:sz w:val="28"/>
                <w:szCs w:val="28"/>
                <w:lang w:eastAsia="es-MX"/>
              </w:rPr>
              <w:t xml:space="preserve"> </w:t>
            </w:r>
            <w:proofErr w:type="spellStart"/>
            <w:r w:rsidRPr="001051DF">
              <w:rPr>
                <w:rFonts w:ascii="Arial" w:eastAsia="Arial Unicode MS" w:hAnsi="Arial" w:cs="Arial"/>
                <w:sz w:val="28"/>
                <w:szCs w:val="28"/>
                <w:lang w:eastAsia="es-MX"/>
              </w:rPr>
              <w:t>Karamanuz</w:t>
            </w:r>
            <w:proofErr w:type="spellEnd"/>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Maribel Varela Gaxiola</w:t>
            </w:r>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c>
          <w:tcPr>
            <w:tcW w:w="1809" w:type="dxa"/>
            <w:vMerge/>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p>
        </w:tc>
        <w:tc>
          <w:tcPr>
            <w:tcW w:w="425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 xml:space="preserve">Florina Guadalupe Romero </w:t>
            </w:r>
            <w:proofErr w:type="spellStart"/>
            <w:r w:rsidRPr="001051DF">
              <w:rPr>
                <w:rFonts w:ascii="Arial" w:eastAsia="Arial Unicode MS" w:hAnsi="Arial" w:cs="Arial"/>
                <w:sz w:val="28"/>
                <w:szCs w:val="28"/>
                <w:lang w:eastAsia="es-MX"/>
              </w:rPr>
              <w:t>Romero</w:t>
            </w:r>
            <w:proofErr w:type="spellEnd"/>
          </w:p>
        </w:tc>
        <w:tc>
          <w:tcPr>
            <w:tcW w:w="2126"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Servicio</w:t>
            </w:r>
          </w:p>
        </w:tc>
        <w:tc>
          <w:tcPr>
            <w:tcW w:w="1843" w:type="dxa"/>
          </w:tcPr>
          <w:p w:rsidR="00F36A54" w:rsidRPr="001051DF" w:rsidRDefault="00F36A54" w:rsidP="00F36A54">
            <w:pPr>
              <w:keepNext/>
              <w:spacing w:line="312" w:lineRule="auto"/>
              <w:jc w:val="both"/>
              <w:outlineLvl w:val="3"/>
              <w:rPr>
                <w:rFonts w:ascii="Arial" w:eastAsia="Arial Unicode MS" w:hAnsi="Arial" w:cs="Arial"/>
                <w:sz w:val="28"/>
                <w:szCs w:val="28"/>
                <w:lang w:eastAsia="es-MX"/>
              </w:rPr>
            </w:pPr>
            <w:r w:rsidRPr="001051DF">
              <w:rPr>
                <w:rFonts w:ascii="Arial" w:eastAsia="Arial Unicode MS" w:hAnsi="Arial" w:cs="Arial"/>
                <w:sz w:val="28"/>
                <w:szCs w:val="28"/>
                <w:lang w:eastAsia="es-MX"/>
              </w:rPr>
              <w:t>$50 000.00</w:t>
            </w:r>
          </w:p>
        </w:tc>
      </w:tr>
      <w:tr w:rsidR="00F36A54" w:rsidRPr="001051DF" w:rsidTr="00F36A54">
        <w:trPr>
          <w:trHeight w:val="409"/>
        </w:trPr>
        <w:tc>
          <w:tcPr>
            <w:tcW w:w="8188" w:type="dxa"/>
            <w:gridSpan w:val="3"/>
            <w:shd w:val="clear" w:color="auto" w:fill="FFFF00"/>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r w:rsidRPr="001051DF">
              <w:rPr>
                <w:rFonts w:ascii="Arial" w:eastAsia="Arial Unicode MS" w:hAnsi="Arial" w:cs="Arial"/>
                <w:b/>
                <w:sz w:val="28"/>
                <w:szCs w:val="28"/>
                <w:lang w:eastAsia="es-MX"/>
              </w:rPr>
              <w:t xml:space="preserve">Inversión total </w:t>
            </w:r>
          </w:p>
        </w:tc>
        <w:tc>
          <w:tcPr>
            <w:tcW w:w="1843" w:type="dxa"/>
            <w:shd w:val="clear" w:color="auto" w:fill="FFFF00"/>
          </w:tcPr>
          <w:p w:rsidR="00F36A54" w:rsidRPr="001051DF" w:rsidRDefault="00F36A54" w:rsidP="00F36A54">
            <w:pPr>
              <w:keepNext/>
              <w:spacing w:line="312" w:lineRule="auto"/>
              <w:jc w:val="both"/>
              <w:outlineLvl w:val="3"/>
              <w:rPr>
                <w:rFonts w:ascii="Arial" w:eastAsia="Arial Unicode MS" w:hAnsi="Arial" w:cs="Arial"/>
                <w:b/>
                <w:sz w:val="28"/>
                <w:szCs w:val="28"/>
                <w:lang w:eastAsia="es-MX"/>
              </w:rPr>
            </w:pPr>
            <w:r w:rsidRPr="001051DF">
              <w:rPr>
                <w:rFonts w:ascii="Arial" w:eastAsia="Arial Unicode MS" w:hAnsi="Arial" w:cs="Arial"/>
                <w:b/>
                <w:sz w:val="28"/>
                <w:szCs w:val="28"/>
                <w:lang w:eastAsia="es-MX"/>
              </w:rPr>
              <w:t>$950 000.00</w:t>
            </w:r>
          </w:p>
        </w:tc>
      </w:tr>
    </w:tbl>
    <w:bookmarkEnd w:id="4"/>
    <w:p w:rsidR="003910D1" w:rsidRPr="003910D1" w:rsidRDefault="00BC4E5F" w:rsidP="008457ED">
      <w:pPr>
        <w:keepNext/>
        <w:spacing w:line="312" w:lineRule="auto"/>
        <w:jc w:val="both"/>
        <w:outlineLvl w:val="3"/>
        <w:rPr>
          <w:rFonts w:ascii="Arial" w:eastAsia="Arial Unicode MS" w:hAnsi="Arial" w:cs="Arial"/>
          <w:sz w:val="28"/>
          <w:szCs w:val="28"/>
          <w:lang w:eastAsia="es-MX"/>
        </w:rPr>
      </w:pPr>
      <w:r w:rsidRPr="00A71139">
        <w:rPr>
          <w:rFonts w:ascii="Arial" w:eastAsia="Arial Unicode MS" w:hAnsi="Arial" w:cs="Arial"/>
          <w:sz w:val="28"/>
          <w:szCs w:val="28"/>
          <w:lang w:eastAsia="es-MX"/>
        </w:rPr>
        <w:t>Esperamos vernos favorecidos con</w:t>
      </w:r>
      <w:r w:rsidR="001D5AA6" w:rsidRPr="00A71139">
        <w:rPr>
          <w:rFonts w:ascii="Arial" w:eastAsia="Arial Unicode MS" w:hAnsi="Arial" w:cs="Arial"/>
          <w:sz w:val="28"/>
          <w:szCs w:val="28"/>
          <w:lang w:eastAsia="es-MX"/>
        </w:rPr>
        <w:t xml:space="preserve"> la autorización de viabilidad</w:t>
      </w:r>
      <w:r w:rsidRPr="00A71139">
        <w:rPr>
          <w:rFonts w:ascii="Arial" w:eastAsia="Arial Unicode MS" w:hAnsi="Arial" w:cs="Arial"/>
          <w:sz w:val="28"/>
          <w:szCs w:val="28"/>
          <w:lang w:eastAsia="es-MX"/>
        </w:rPr>
        <w:t xml:space="preserve"> para que más personas accedan mediante la puesta en marcha de sus proyectos</w:t>
      </w:r>
      <w:r w:rsidR="001D5AA6" w:rsidRPr="00A71139">
        <w:rPr>
          <w:rFonts w:ascii="Arial" w:eastAsia="Arial Unicode MS" w:hAnsi="Arial" w:cs="Arial"/>
          <w:sz w:val="28"/>
          <w:szCs w:val="28"/>
          <w:lang w:eastAsia="es-MX"/>
        </w:rPr>
        <w:t>,</w:t>
      </w:r>
      <w:r w:rsidR="00544158" w:rsidRPr="00A71139">
        <w:rPr>
          <w:rFonts w:ascii="Arial" w:eastAsia="Arial Unicode MS" w:hAnsi="Arial" w:cs="Arial"/>
          <w:sz w:val="28"/>
          <w:szCs w:val="28"/>
          <w:lang w:eastAsia="es-MX"/>
        </w:rPr>
        <w:t xml:space="preserve"> </w:t>
      </w:r>
      <w:r w:rsidR="001D5AA6" w:rsidRPr="00A71139">
        <w:rPr>
          <w:rFonts w:ascii="Arial" w:eastAsia="Arial Unicode MS" w:hAnsi="Arial" w:cs="Arial"/>
          <w:sz w:val="28"/>
          <w:szCs w:val="28"/>
          <w:lang w:eastAsia="es-MX"/>
        </w:rPr>
        <w:t xml:space="preserve">a una vida </w:t>
      </w:r>
      <w:r w:rsidR="001D5AA6" w:rsidRPr="003910D1">
        <w:rPr>
          <w:rFonts w:ascii="Arial" w:eastAsia="Arial Unicode MS" w:hAnsi="Arial" w:cs="Arial"/>
          <w:sz w:val="28"/>
          <w:szCs w:val="28"/>
          <w:lang w:eastAsia="es-MX"/>
        </w:rPr>
        <w:t>más digna y con un mejor futuro.</w:t>
      </w:r>
    </w:p>
    <w:p w:rsidR="00737A9E" w:rsidRPr="00737A9E" w:rsidRDefault="004831F6" w:rsidP="003932FD">
      <w:pPr>
        <w:keepNext/>
        <w:spacing w:line="312" w:lineRule="auto"/>
        <w:jc w:val="both"/>
        <w:outlineLvl w:val="3"/>
        <w:rPr>
          <w:rFonts w:ascii="Helvetica" w:hAnsi="Helvetica" w:cs="Helvetica"/>
          <w:sz w:val="27"/>
          <w:szCs w:val="27"/>
          <w:shd w:val="clear" w:color="auto" w:fill="FFFFFF"/>
        </w:rPr>
      </w:pPr>
      <w:r w:rsidRPr="003910D1">
        <w:rPr>
          <w:rFonts w:ascii="Helvetica" w:hAnsi="Helvetica" w:cs="Helvetica"/>
          <w:sz w:val="27"/>
          <w:szCs w:val="27"/>
          <w:shd w:val="clear" w:color="auto" w:fill="FFFFFF"/>
        </w:rPr>
        <w:t xml:space="preserve">Por medio del Programa de Empleo Temporal (PET) contribuimos al bienestar de hombres y mujeres que enfrentaron una reducción de sus ingresos, al </w:t>
      </w:r>
      <w:r w:rsidR="00370C70" w:rsidRPr="003910D1">
        <w:rPr>
          <w:rFonts w:ascii="Helvetica" w:hAnsi="Helvetica" w:cs="Helvetica"/>
          <w:sz w:val="27"/>
          <w:szCs w:val="27"/>
          <w:shd w:val="clear" w:color="auto" w:fill="FFFFFF"/>
        </w:rPr>
        <w:t>no contar con un empleo</w:t>
      </w:r>
      <w:r w:rsidRPr="003910D1">
        <w:rPr>
          <w:rFonts w:ascii="Helvetica" w:hAnsi="Helvetica" w:cs="Helvetica"/>
          <w:sz w:val="27"/>
          <w:szCs w:val="27"/>
          <w:shd w:val="clear" w:color="auto" w:fill="FFFFFF"/>
        </w:rPr>
        <w:t xml:space="preserve"> </w:t>
      </w:r>
      <w:r w:rsidR="00370C70" w:rsidRPr="003910D1">
        <w:rPr>
          <w:rFonts w:ascii="Helvetica" w:hAnsi="Helvetica" w:cs="Helvetica"/>
          <w:sz w:val="27"/>
          <w:szCs w:val="27"/>
          <w:shd w:val="clear" w:color="auto" w:fill="FFFFFF"/>
        </w:rPr>
        <w:t>fijo</w:t>
      </w:r>
      <w:r w:rsidR="00C77980" w:rsidRPr="003910D1">
        <w:rPr>
          <w:rFonts w:ascii="Helvetica" w:hAnsi="Helvetica" w:cs="Helvetica"/>
          <w:sz w:val="27"/>
          <w:szCs w:val="27"/>
          <w:shd w:val="clear" w:color="auto" w:fill="FFFFFF"/>
        </w:rPr>
        <w:t>.</w:t>
      </w:r>
    </w:p>
    <w:p w:rsidR="00370C70" w:rsidRPr="00A45997" w:rsidRDefault="00E90E7B" w:rsidP="00653942">
      <w:pPr>
        <w:jc w:val="center"/>
        <w:rPr>
          <w:rFonts w:ascii="Arial" w:hAnsi="Arial" w:cs="Arial"/>
          <w:b/>
          <w:sz w:val="28"/>
          <w:szCs w:val="28"/>
          <w:shd w:val="clear" w:color="auto" w:fill="FFFFFF"/>
        </w:rPr>
      </w:pPr>
      <w:r w:rsidRPr="00A45997">
        <w:rPr>
          <w:rFonts w:ascii="Arial" w:hAnsi="Arial" w:cs="Arial"/>
          <w:b/>
          <w:sz w:val="28"/>
          <w:szCs w:val="28"/>
          <w:shd w:val="clear" w:color="auto" w:fill="FFFFFF"/>
        </w:rPr>
        <w:t>PROGRAMA DEL EMPLEO TEMPORAL</w:t>
      </w:r>
    </w:p>
    <w:tbl>
      <w:tblPr>
        <w:tblStyle w:val="Tablaconcuadrcula"/>
        <w:tblW w:w="0" w:type="auto"/>
        <w:tblLook w:val="04A0" w:firstRow="1" w:lastRow="0" w:firstColumn="1" w:lastColumn="0" w:noHBand="0" w:noVBand="1"/>
      </w:tblPr>
      <w:tblGrid>
        <w:gridCol w:w="2915"/>
        <w:gridCol w:w="3801"/>
        <w:gridCol w:w="3354"/>
      </w:tblGrid>
      <w:tr w:rsidR="005D6BC8" w:rsidRPr="00A45997" w:rsidTr="003910D1">
        <w:tc>
          <w:tcPr>
            <w:tcW w:w="2915" w:type="dxa"/>
            <w:shd w:val="clear" w:color="auto" w:fill="FFFF00"/>
          </w:tcPr>
          <w:p w:rsidR="00370C70" w:rsidRPr="00A45997" w:rsidRDefault="00E10D42" w:rsidP="008457ED">
            <w:pPr>
              <w:keepNext/>
              <w:spacing w:line="312" w:lineRule="auto"/>
              <w:jc w:val="both"/>
              <w:outlineLvl w:val="3"/>
              <w:rPr>
                <w:rFonts w:ascii="Arial" w:eastAsia="Arial Unicode MS" w:hAnsi="Arial" w:cs="Arial"/>
                <w:b/>
                <w:sz w:val="28"/>
                <w:szCs w:val="28"/>
                <w:lang w:eastAsia="es-MX"/>
              </w:rPr>
            </w:pPr>
            <w:r w:rsidRPr="00A45997">
              <w:rPr>
                <w:rFonts w:ascii="Arial" w:eastAsia="Arial Unicode MS" w:hAnsi="Arial" w:cs="Arial"/>
                <w:b/>
                <w:sz w:val="28"/>
                <w:szCs w:val="28"/>
                <w:lang w:eastAsia="es-MX"/>
              </w:rPr>
              <w:lastRenderedPageBreak/>
              <w:t>Comunidad</w:t>
            </w:r>
          </w:p>
        </w:tc>
        <w:tc>
          <w:tcPr>
            <w:tcW w:w="3801" w:type="dxa"/>
            <w:shd w:val="clear" w:color="auto" w:fill="FFFF00"/>
          </w:tcPr>
          <w:p w:rsidR="00370C70" w:rsidRPr="00A45997" w:rsidRDefault="00E10D42" w:rsidP="00FB0B0D">
            <w:pPr>
              <w:keepNext/>
              <w:jc w:val="both"/>
              <w:outlineLvl w:val="3"/>
              <w:rPr>
                <w:rFonts w:ascii="Arial" w:eastAsia="Arial Unicode MS" w:hAnsi="Arial" w:cs="Arial"/>
                <w:b/>
                <w:sz w:val="28"/>
                <w:szCs w:val="28"/>
                <w:lang w:eastAsia="es-MX"/>
              </w:rPr>
            </w:pPr>
            <w:r w:rsidRPr="00A45997">
              <w:rPr>
                <w:rFonts w:ascii="Arial" w:eastAsia="Arial Unicode MS" w:hAnsi="Arial" w:cs="Arial"/>
                <w:b/>
                <w:sz w:val="28"/>
                <w:szCs w:val="28"/>
                <w:lang w:eastAsia="es-MX"/>
              </w:rPr>
              <w:t xml:space="preserve">Número de personas empleadas </w:t>
            </w:r>
          </w:p>
        </w:tc>
        <w:tc>
          <w:tcPr>
            <w:tcW w:w="3354" w:type="dxa"/>
            <w:shd w:val="clear" w:color="auto" w:fill="FFFF00"/>
          </w:tcPr>
          <w:p w:rsidR="00370C70" w:rsidRPr="00A45997" w:rsidRDefault="00FB0B0D" w:rsidP="00FB0B0D">
            <w:pPr>
              <w:keepNext/>
              <w:jc w:val="both"/>
              <w:outlineLvl w:val="3"/>
              <w:rPr>
                <w:rFonts w:ascii="Arial" w:eastAsia="Arial Unicode MS" w:hAnsi="Arial" w:cs="Arial"/>
                <w:b/>
                <w:sz w:val="28"/>
                <w:szCs w:val="28"/>
                <w:lang w:eastAsia="es-MX"/>
              </w:rPr>
            </w:pPr>
            <w:r w:rsidRPr="00A45997">
              <w:rPr>
                <w:rFonts w:ascii="Arial" w:eastAsia="Arial Unicode MS" w:hAnsi="Arial" w:cs="Arial"/>
                <w:b/>
                <w:sz w:val="28"/>
                <w:szCs w:val="28"/>
                <w:lang w:eastAsia="es-MX"/>
              </w:rPr>
              <w:t>Capital de apoyo económico</w:t>
            </w:r>
          </w:p>
        </w:tc>
      </w:tr>
      <w:tr w:rsidR="005D6BC8" w:rsidRPr="00A45997" w:rsidTr="003910D1">
        <w:tc>
          <w:tcPr>
            <w:tcW w:w="2915" w:type="dxa"/>
          </w:tcPr>
          <w:p w:rsidR="00370C70" w:rsidRPr="00A45997" w:rsidRDefault="00AF03F4"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Campo 60</w:t>
            </w:r>
          </w:p>
        </w:tc>
        <w:tc>
          <w:tcPr>
            <w:tcW w:w="3801" w:type="dxa"/>
          </w:tcPr>
          <w:p w:rsidR="00370C70" w:rsidRPr="00A45997" w:rsidRDefault="00D83046" w:rsidP="00AF03F4">
            <w:pPr>
              <w:keepNext/>
              <w:spacing w:line="312" w:lineRule="auto"/>
              <w:jc w:val="center"/>
              <w:outlineLvl w:val="3"/>
              <w:rPr>
                <w:rFonts w:ascii="Arial" w:eastAsia="Arial Unicode MS" w:hAnsi="Arial" w:cs="Arial"/>
                <w:sz w:val="28"/>
                <w:szCs w:val="28"/>
                <w:lang w:eastAsia="es-MX"/>
              </w:rPr>
            </w:pPr>
            <w:r>
              <w:rPr>
                <w:rFonts w:ascii="Arial" w:eastAsia="Arial Unicode MS" w:hAnsi="Arial" w:cs="Arial"/>
                <w:sz w:val="28"/>
                <w:szCs w:val="28"/>
                <w:lang w:eastAsia="es-MX"/>
              </w:rPr>
              <w:t>4</w:t>
            </w:r>
            <w:r w:rsidR="00AF03F4" w:rsidRPr="00A45997">
              <w:rPr>
                <w:rFonts w:ascii="Arial" w:eastAsia="Arial Unicode MS" w:hAnsi="Arial" w:cs="Arial"/>
                <w:sz w:val="28"/>
                <w:szCs w:val="28"/>
                <w:lang w:eastAsia="es-MX"/>
              </w:rPr>
              <w:t>5</w:t>
            </w:r>
          </w:p>
        </w:tc>
        <w:tc>
          <w:tcPr>
            <w:tcW w:w="3354" w:type="dxa"/>
          </w:tcPr>
          <w:p w:rsidR="00370C70" w:rsidRPr="00A45997" w:rsidRDefault="00FB0B0D"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w:t>
            </w:r>
            <w:r w:rsidR="00D83046">
              <w:rPr>
                <w:rFonts w:ascii="Arial" w:eastAsia="Arial Unicode MS" w:hAnsi="Arial" w:cs="Arial"/>
                <w:sz w:val="28"/>
                <w:szCs w:val="28"/>
                <w:lang w:eastAsia="es-MX"/>
              </w:rPr>
              <w:t>47,4</w:t>
            </w:r>
            <w:r w:rsidR="00AF03F4" w:rsidRPr="00A45997">
              <w:rPr>
                <w:rFonts w:ascii="Arial" w:eastAsia="Arial Unicode MS" w:hAnsi="Arial" w:cs="Arial"/>
                <w:sz w:val="28"/>
                <w:szCs w:val="28"/>
                <w:lang w:eastAsia="es-MX"/>
              </w:rPr>
              <w:t>00</w:t>
            </w:r>
            <w:r w:rsidR="003910D1" w:rsidRPr="00A45997">
              <w:rPr>
                <w:rFonts w:ascii="Arial" w:eastAsia="Arial Unicode MS" w:hAnsi="Arial" w:cs="Arial"/>
                <w:sz w:val="28"/>
                <w:szCs w:val="28"/>
                <w:lang w:eastAsia="es-MX"/>
              </w:rPr>
              <w:t>.00</w:t>
            </w:r>
          </w:p>
        </w:tc>
      </w:tr>
      <w:tr w:rsidR="005D6BC8" w:rsidRPr="00A45997" w:rsidTr="003910D1">
        <w:tc>
          <w:tcPr>
            <w:tcW w:w="2915" w:type="dxa"/>
          </w:tcPr>
          <w:p w:rsidR="00370C70" w:rsidRPr="00A45997" w:rsidRDefault="00FB0B0D"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Bácum</w:t>
            </w:r>
          </w:p>
        </w:tc>
        <w:tc>
          <w:tcPr>
            <w:tcW w:w="3801" w:type="dxa"/>
          </w:tcPr>
          <w:p w:rsidR="00370C70"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370C70"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370C70" w:rsidRPr="00A45997" w:rsidRDefault="00FB0B0D"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Primero de Mayo</w:t>
            </w:r>
          </w:p>
        </w:tc>
        <w:tc>
          <w:tcPr>
            <w:tcW w:w="3801" w:type="dxa"/>
          </w:tcPr>
          <w:p w:rsidR="00370C70"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370C70"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370C70" w:rsidRPr="00A45997" w:rsidRDefault="004669B8"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Atotonilco</w:t>
            </w:r>
          </w:p>
        </w:tc>
        <w:tc>
          <w:tcPr>
            <w:tcW w:w="3801" w:type="dxa"/>
          </w:tcPr>
          <w:p w:rsidR="00370C70"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370C70"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4669B8" w:rsidRPr="00A45997" w:rsidRDefault="004669B8"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Villa Guadalupe</w:t>
            </w:r>
          </w:p>
        </w:tc>
        <w:tc>
          <w:tcPr>
            <w:tcW w:w="3801" w:type="dxa"/>
          </w:tcPr>
          <w:p w:rsidR="004669B8"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4669B8"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4669B8" w:rsidRPr="00A45997" w:rsidRDefault="004669B8"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Independencia</w:t>
            </w:r>
          </w:p>
        </w:tc>
        <w:tc>
          <w:tcPr>
            <w:tcW w:w="3801" w:type="dxa"/>
          </w:tcPr>
          <w:p w:rsidR="004669B8" w:rsidRPr="00A45997" w:rsidRDefault="00BE13D3" w:rsidP="00FB0B0D">
            <w:pPr>
              <w:keepNext/>
              <w:spacing w:line="312" w:lineRule="auto"/>
              <w:jc w:val="center"/>
              <w:outlineLvl w:val="3"/>
              <w:rPr>
                <w:rFonts w:ascii="Arial" w:eastAsia="Arial Unicode MS" w:hAnsi="Arial" w:cs="Arial"/>
                <w:sz w:val="28"/>
                <w:szCs w:val="28"/>
                <w:lang w:eastAsia="es-MX"/>
              </w:rPr>
            </w:pPr>
            <w:r>
              <w:rPr>
                <w:rFonts w:ascii="Arial" w:eastAsia="Arial Unicode MS" w:hAnsi="Arial" w:cs="Arial"/>
                <w:sz w:val="28"/>
                <w:szCs w:val="28"/>
                <w:lang w:eastAsia="es-MX"/>
              </w:rPr>
              <w:t>45</w:t>
            </w:r>
          </w:p>
        </w:tc>
        <w:tc>
          <w:tcPr>
            <w:tcW w:w="3354" w:type="dxa"/>
          </w:tcPr>
          <w:p w:rsidR="004669B8"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4669B8" w:rsidRPr="00A45997" w:rsidRDefault="004669B8" w:rsidP="00AF03F4">
            <w:pPr>
              <w:keepNext/>
              <w:spacing w:line="312" w:lineRule="auto"/>
              <w:outlineLvl w:val="3"/>
              <w:rPr>
                <w:rFonts w:ascii="Arial" w:eastAsia="Arial Unicode MS" w:hAnsi="Arial" w:cs="Arial"/>
                <w:sz w:val="28"/>
                <w:szCs w:val="28"/>
                <w:lang w:eastAsia="es-MX"/>
              </w:rPr>
            </w:pPr>
            <w:proofErr w:type="spellStart"/>
            <w:r w:rsidRPr="00A45997">
              <w:rPr>
                <w:rFonts w:ascii="Arial" w:eastAsia="Arial Unicode MS" w:hAnsi="Arial" w:cs="Arial"/>
                <w:sz w:val="28"/>
                <w:szCs w:val="28"/>
                <w:lang w:eastAsia="es-MX"/>
              </w:rPr>
              <w:t>Bataconcica</w:t>
            </w:r>
            <w:proofErr w:type="spellEnd"/>
          </w:p>
        </w:tc>
        <w:tc>
          <w:tcPr>
            <w:tcW w:w="3801" w:type="dxa"/>
          </w:tcPr>
          <w:p w:rsidR="004669B8"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4669B8"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4669B8" w:rsidRPr="00A45997" w:rsidRDefault="004669B8" w:rsidP="00AF03F4">
            <w:pPr>
              <w:keepNext/>
              <w:spacing w:line="312" w:lineRule="auto"/>
              <w:outlineLvl w:val="3"/>
              <w:rPr>
                <w:rFonts w:ascii="Arial" w:eastAsia="Arial Unicode MS" w:hAnsi="Arial" w:cs="Arial"/>
                <w:sz w:val="28"/>
                <w:szCs w:val="28"/>
                <w:lang w:eastAsia="es-MX"/>
              </w:rPr>
            </w:pPr>
            <w:proofErr w:type="spellStart"/>
            <w:r w:rsidRPr="00A45997">
              <w:rPr>
                <w:rFonts w:ascii="Arial" w:eastAsia="Arial Unicode MS" w:hAnsi="Arial" w:cs="Arial"/>
                <w:sz w:val="28"/>
                <w:szCs w:val="28"/>
                <w:lang w:eastAsia="es-MX"/>
              </w:rPr>
              <w:t>Júvani</w:t>
            </w:r>
            <w:proofErr w:type="spellEnd"/>
          </w:p>
        </w:tc>
        <w:tc>
          <w:tcPr>
            <w:tcW w:w="3801" w:type="dxa"/>
          </w:tcPr>
          <w:p w:rsidR="004669B8"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4669B8"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4669B8" w:rsidRPr="00A45997" w:rsidRDefault="004669B8"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Miguel Alemán</w:t>
            </w:r>
          </w:p>
        </w:tc>
        <w:tc>
          <w:tcPr>
            <w:tcW w:w="3801" w:type="dxa"/>
          </w:tcPr>
          <w:p w:rsidR="004669B8" w:rsidRPr="00A45997" w:rsidRDefault="003910D1"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4669B8" w:rsidRPr="00A45997" w:rsidRDefault="003910D1"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tcPr>
          <w:p w:rsidR="004669B8" w:rsidRPr="00A45997" w:rsidRDefault="00D83046" w:rsidP="00AF03F4">
            <w:pPr>
              <w:keepNext/>
              <w:spacing w:line="312" w:lineRule="auto"/>
              <w:outlineLvl w:val="3"/>
              <w:rPr>
                <w:rFonts w:ascii="Arial" w:eastAsia="Arial Unicode MS" w:hAnsi="Arial" w:cs="Arial"/>
                <w:sz w:val="28"/>
                <w:szCs w:val="28"/>
                <w:lang w:eastAsia="es-MX"/>
              </w:rPr>
            </w:pPr>
            <w:r>
              <w:rPr>
                <w:rFonts w:ascii="Arial" w:eastAsia="Arial Unicode MS" w:hAnsi="Arial" w:cs="Arial"/>
                <w:sz w:val="28"/>
                <w:szCs w:val="28"/>
                <w:lang w:eastAsia="es-MX"/>
              </w:rPr>
              <w:t>Loma de Bácum</w:t>
            </w:r>
          </w:p>
        </w:tc>
        <w:tc>
          <w:tcPr>
            <w:tcW w:w="3801" w:type="dxa"/>
          </w:tcPr>
          <w:p w:rsidR="004669B8" w:rsidRPr="00A45997" w:rsidRDefault="00D83046" w:rsidP="00FB0B0D">
            <w:pPr>
              <w:keepNext/>
              <w:spacing w:line="312" w:lineRule="auto"/>
              <w:jc w:val="center"/>
              <w:outlineLvl w:val="3"/>
              <w:rPr>
                <w:rFonts w:ascii="Arial" w:eastAsia="Arial Unicode MS" w:hAnsi="Arial" w:cs="Arial"/>
                <w:sz w:val="28"/>
                <w:szCs w:val="28"/>
                <w:lang w:eastAsia="es-MX"/>
              </w:rPr>
            </w:pPr>
            <w:r>
              <w:rPr>
                <w:rFonts w:ascii="Arial" w:eastAsia="Arial Unicode MS" w:hAnsi="Arial" w:cs="Arial"/>
                <w:sz w:val="28"/>
                <w:szCs w:val="28"/>
                <w:lang w:eastAsia="es-MX"/>
              </w:rPr>
              <w:t>75</w:t>
            </w:r>
          </w:p>
        </w:tc>
        <w:tc>
          <w:tcPr>
            <w:tcW w:w="3354" w:type="dxa"/>
          </w:tcPr>
          <w:p w:rsidR="004669B8" w:rsidRPr="00A45997" w:rsidRDefault="00D83046" w:rsidP="004669B8">
            <w:pPr>
              <w:keepNext/>
              <w:spacing w:line="312" w:lineRule="auto"/>
              <w:jc w:val="center"/>
              <w:outlineLvl w:val="3"/>
              <w:rPr>
                <w:rFonts w:ascii="Arial" w:eastAsia="Arial Unicode MS" w:hAnsi="Arial" w:cs="Arial"/>
                <w:sz w:val="28"/>
                <w:szCs w:val="28"/>
                <w:lang w:eastAsia="es-MX"/>
              </w:rPr>
            </w:pPr>
            <w:r>
              <w:rPr>
                <w:rFonts w:ascii="Arial" w:eastAsia="Arial Unicode MS" w:hAnsi="Arial" w:cs="Arial"/>
                <w:sz w:val="28"/>
                <w:szCs w:val="28"/>
                <w:lang w:eastAsia="es-MX"/>
              </w:rPr>
              <w:t>$63,990</w:t>
            </w:r>
            <w:r w:rsidR="00AF03F4" w:rsidRPr="00A45997">
              <w:rPr>
                <w:rFonts w:ascii="Arial" w:eastAsia="Arial Unicode MS" w:hAnsi="Arial" w:cs="Arial"/>
                <w:sz w:val="28"/>
                <w:szCs w:val="28"/>
                <w:lang w:eastAsia="es-MX"/>
              </w:rPr>
              <w:t>.00</w:t>
            </w:r>
          </w:p>
        </w:tc>
      </w:tr>
      <w:tr w:rsidR="00D83046" w:rsidRPr="00A45997" w:rsidTr="003910D1">
        <w:tc>
          <w:tcPr>
            <w:tcW w:w="2915" w:type="dxa"/>
          </w:tcPr>
          <w:p w:rsidR="00D83046" w:rsidRDefault="00D83046" w:rsidP="00AF03F4">
            <w:pPr>
              <w:keepNext/>
              <w:spacing w:line="312" w:lineRule="auto"/>
              <w:outlineLvl w:val="3"/>
              <w:rPr>
                <w:rFonts w:ascii="Arial" w:eastAsia="Arial Unicode MS" w:hAnsi="Arial" w:cs="Arial"/>
                <w:sz w:val="28"/>
                <w:szCs w:val="28"/>
                <w:lang w:eastAsia="es-MX"/>
              </w:rPr>
            </w:pPr>
            <w:r>
              <w:rPr>
                <w:rFonts w:ascii="Arial" w:eastAsia="Arial Unicode MS" w:hAnsi="Arial" w:cs="Arial"/>
                <w:sz w:val="28"/>
                <w:szCs w:val="28"/>
                <w:lang w:eastAsia="es-MX"/>
              </w:rPr>
              <w:t>Loma de Bácum-</w:t>
            </w:r>
            <w:proofErr w:type="spellStart"/>
            <w:r>
              <w:rPr>
                <w:rFonts w:ascii="Arial" w:eastAsia="Arial Unicode MS" w:hAnsi="Arial" w:cs="Arial"/>
                <w:sz w:val="28"/>
                <w:szCs w:val="28"/>
                <w:lang w:eastAsia="es-MX"/>
              </w:rPr>
              <w:t>Aguacaliente</w:t>
            </w:r>
            <w:proofErr w:type="spellEnd"/>
          </w:p>
        </w:tc>
        <w:tc>
          <w:tcPr>
            <w:tcW w:w="3801" w:type="dxa"/>
          </w:tcPr>
          <w:p w:rsidR="00D83046" w:rsidRDefault="00D83046" w:rsidP="00FB0B0D">
            <w:pPr>
              <w:keepNext/>
              <w:spacing w:line="312" w:lineRule="auto"/>
              <w:jc w:val="center"/>
              <w:outlineLvl w:val="3"/>
              <w:rPr>
                <w:rFonts w:ascii="Arial" w:eastAsia="Arial Unicode MS" w:hAnsi="Arial" w:cs="Arial"/>
                <w:sz w:val="28"/>
                <w:szCs w:val="28"/>
                <w:lang w:eastAsia="es-MX"/>
              </w:rPr>
            </w:pPr>
            <w:r>
              <w:rPr>
                <w:rFonts w:ascii="Arial" w:eastAsia="Arial Unicode MS" w:hAnsi="Arial" w:cs="Arial"/>
                <w:sz w:val="28"/>
                <w:szCs w:val="28"/>
                <w:lang w:eastAsia="es-MX"/>
              </w:rPr>
              <w:t>75</w:t>
            </w:r>
          </w:p>
        </w:tc>
        <w:tc>
          <w:tcPr>
            <w:tcW w:w="3354" w:type="dxa"/>
          </w:tcPr>
          <w:p w:rsidR="00D83046" w:rsidRDefault="00D83046" w:rsidP="004669B8">
            <w:pPr>
              <w:keepNext/>
              <w:spacing w:line="312" w:lineRule="auto"/>
              <w:jc w:val="center"/>
              <w:outlineLvl w:val="3"/>
              <w:rPr>
                <w:rFonts w:ascii="Arial" w:eastAsia="Arial Unicode MS" w:hAnsi="Arial" w:cs="Arial"/>
                <w:sz w:val="28"/>
                <w:szCs w:val="28"/>
                <w:lang w:eastAsia="es-MX"/>
              </w:rPr>
            </w:pPr>
            <w:r>
              <w:rPr>
                <w:rFonts w:ascii="Arial" w:eastAsia="Arial Unicode MS" w:hAnsi="Arial" w:cs="Arial"/>
                <w:sz w:val="28"/>
                <w:szCs w:val="28"/>
                <w:lang w:eastAsia="es-MX"/>
              </w:rPr>
              <w:t>$63,990.00</w:t>
            </w:r>
          </w:p>
        </w:tc>
      </w:tr>
      <w:tr w:rsidR="005D6BC8" w:rsidRPr="00A45997" w:rsidTr="003910D1">
        <w:tc>
          <w:tcPr>
            <w:tcW w:w="2915" w:type="dxa"/>
          </w:tcPr>
          <w:p w:rsidR="005B029B" w:rsidRPr="00A45997" w:rsidRDefault="005B029B" w:rsidP="00AF03F4">
            <w:pPr>
              <w:keepNext/>
              <w:spacing w:line="312" w:lineRule="auto"/>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 xml:space="preserve">Bomba de </w:t>
            </w:r>
            <w:proofErr w:type="spellStart"/>
            <w:r w:rsidRPr="00A45997">
              <w:rPr>
                <w:rFonts w:ascii="Arial" w:eastAsia="Arial Unicode MS" w:hAnsi="Arial" w:cs="Arial"/>
                <w:sz w:val="28"/>
                <w:szCs w:val="28"/>
                <w:lang w:eastAsia="es-MX"/>
              </w:rPr>
              <w:t>Tetabiate</w:t>
            </w:r>
            <w:proofErr w:type="spellEnd"/>
          </w:p>
        </w:tc>
        <w:tc>
          <w:tcPr>
            <w:tcW w:w="3801" w:type="dxa"/>
          </w:tcPr>
          <w:p w:rsidR="005B029B" w:rsidRPr="00A45997" w:rsidRDefault="00AF03F4" w:rsidP="00FB0B0D">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45</w:t>
            </w:r>
          </w:p>
        </w:tc>
        <w:tc>
          <w:tcPr>
            <w:tcW w:w="3354" w:type="dxa"/>
          </w:tcPr>
          <w:p w:rsidR="005B029B" w:rsidRPr="00A45997" w:rsidRDefault="00AF03F4" w:rsidP="004669B8">
            <w:pPr>
              <w:keepNext/>
              <w:spacing w:line="312" w:lineRule="auto"/>
              <w:jc w:val="center"/>
              <w:outlineLvl w:val="3"/>
              <w:rPr>
                <w:rFonts w:ascii="Arial" w:eastAsia="Arial Unicode MS" w:hAnsi="Arial" w:cs="Arial"/>
                <w:sz w:val="28"/>
                <w:szCs w:val="28"/>
                <w:lang w:eastAsia="es-MX"/>
              </w:rPr>
            </w:pPr>
            <w:r w:rsidRPr="00A45997">
              <w:rPr>
                <w:rFonts w:ascii="Arial" w:eastAsia="Arial Unicode MS" w:hAnsi="Arial" w:cs="Arial"/>
                <w:sz w:val="28"/>
                <w:szCs w:val="28"/>
                <w:lang w:eastAsia="es-MX"/>
              </w:rPr>
              <w:t>$47,400.00</w:t>
            </w:r>
          </w:p>
        </w:tc>
      </w:tr>
      <w:tr w:rsidR="005D6BC8" w:rsidRPr="00A45997" w:rsidTr="003910D1">
        <w:tc>
          <w:tcPr>
            <w:tcW w:w="2915" w:type="dxa"/>
            <w:shd w:val="clear" w:color="auto" w:fill="FFFF00"/>
          </w:tcPr>
          <w:p w:rsidR="004669B8" w:rsidRPr="00A45997" w:rsidRDefault="004669B8" w:rsidP="00AF03F4">
            <w:pPr>
              <w:keepNext/>
              <w:spacing w:line="312" w:lineRule="auto"/>
              <w:jc w:val="center"/>
              <w:outlineLvl w:val="3"/>
              <w:rPr>
                <w:rFonts w:ascii="Arial" w:eastAsia="Arial Unicode MS" w:hAnsi="Arial" w:cs="Arial"/>
                <w:b/>
                <w:sz w:val="28"/>
                <w:szCs w:val="28"/>
                <w:lang w:eastAsia="es-MX"/>
              </w:rPr>
            </w:pPr>
            <w:r w:rsidRPr="00A45997">
              <w:rPr>
                <w:rFonts w:ascii="Arial" w:eastAsia="Arial Unicode MS" w:hAnsi="Arial" w:cs="Arial"/>
                <w:b/>
                <w:sz w:val="28"/>
                <w:szCs w:val="28"/>
                <w:lang w:eastAsia="es-MX"/>
              </w:rPr>
              <w:t>Totales</w:t>
            </w:r>
          </w:p>
        </w:tc>
        <w:tc>
          <w:tcPr>
            <w:tcW w:w="3801" w:type="dxa"/>
            <w:shd w:val="clear" w:color="auto" w:fill="FFFF00"/>
          </w:tcPr>
          <w:p w:rsidR="004669B8" w:rsidRPr="00A45997" w:rsidRDefault="00AF03F4" w:rsidP="00FB0B0D">
            <w:pPr>
              <w:keepNext/>
              <w:spacing w:line="312" w:lineRule="auto"/>
              <w:jc w:val="center"/>
              <w:outlineLvl w:val="3"/>
              <w:rPr>
                <w:rFonts w:ascii="Arial" w:eastAsia="Arial Unicode MS" w:hAnsi="Arial" w:cs="Arial"/>
                <w:b/>
                <w:sz w:val="28"/>
                <w:szCs w:val="28"/>
                <w:lang w:eastAsia="es-MX"/>
              </w:rPr>
            </w:pPr>
            <w:r w:rsidRPr="00A45997">
              <w:rPr>
                <w:rFonts w:ascii="Arial" w:eastAsia="Arial Unicode MS" w:hAnsi="Arial" w:cs="Arial"/>
                <w:b/>
                <w:sz w:val="28"/>
                <w:szCs w:val="28"/>
                <w:lang w:eastAsia="es-MX"/>
              </w:rPr>
              <w:t>550</w:t>
            </w:r>
          </w:p>
        </w:tc>
        <w:tc>
          <w:tcPr>
            <w:tcW w:w="3354" w:type="dxa"/>
            <w:shd w:val="clear" w:color="auto" w:fill="FFFF00"/>
          </w:tcPr>
          <w:p w:rsidR="004669B8" w:rsidRPr="00A45997" w:rsidRDefault="00AF03F4" w:rsidP="00AF03F4">
            <w:pPr>
              <w:keepNext/>
              <w:spacing w:line="312" w:lineRule="auto"/>
              <w:jc w:val="center"/>
              <w:outlineLvl w:val="3"/>
              <w:rPr>
                <w:rFonts w:ascii="Arial" w:eastAsia="Arial Unicode MS" w:hAnsi="Arial" w:cs="Arial"/>
                <w:b/>
                <w:sz w:val="28"/>
                <w:szCs w:val="28"/>
                <w:lang w:eastAsia="es-MX"/>
              </w:rPr>
            </w:pPr>
            <w:r w:rsidRPr="00A45997">
              <w:rPr>
                <w:rFonts w:ascii="Arial" w:eastAsia="Arial Unicode MS" w:hAnsi="Arial" w:cs="Arial"/>
                <w:b/>
                <w:sz w:val="28"/>
                <w:szCs w:val="28"/>
                <w:lang w:eastAsia="es-MX"/>
              </w:rPr>
              <w:t>$601,980.00</w:t>
            </w:r>
          </w:p>
        </w:tc>
      </w:tr>
    </w:tbl>
    <w:p w:rsidR="000F3856" w:rsidRPr="00A45997" w:rsidRDefault="000F3856" w:rsidP="008F08FC">
      <w:pPr>
        <w:spacing w:line="312" w:lineRule="auto"/>
        <w:jc w:val="both"/>
        <w:rPr>
          <w:rFonts w:ascii="Arial" w:eastAsia="Arial Unicode MS" w:hAnsi="Arial" w:cs="Arial"/>
          <w:sz w:val="28"/>
          <w:szCs w:val="28"/>
          <w:lang w:eastAsia="es-MX"/>
        </w:rPr>
      </w:pPr>
    </w:p>
    <w:p w:rsidR="0020745F" w:rsidRPr="00737A9E" w:rsidRDefault="009D17F7" w:rsidP="008F08FC">
      <w:pPr>
        <w:spacing w:line="312" w:lineRule="auto"/>
        <w:jc w:val="both"/>
        <w:rPr>
          <w:rFonts w:ascii="Arial" w:eastAsia="Arial Unicode MS" w:hAnsi="Arial" w:cs="Arial"/>
          <w:sz w:val="28"/>
          <w:szCs w:val="28"/>
          <w:lang w:eastAsia="es-MX"/>
        </w:rPr>
      </w:pPr>
      <w:r w:rsidRPr="00B10D6D">
        <w:rPr>
          <w:rFonts w:ascii="Arial" w:eastAsia="Arial Unicode MS" w:hAnsi="Arial" w:cs="Arial"/>
          <w:sz w:val="28"/>
          <w:szCs w:val="28"/>
          <w:lang w:eastAsia="es-MX"/>
        </w:rPr>
        <w:t>Así mismo se promociono la oferta de empleo en las empresas l</w:t>
      </w:r>
      <w:r w:rsidR="00C16BFA">
        <w:rPr>
          <w:rFonts w:ascii="Arial" w:eastAsia="Arial Unicode MS" w:hAnsi="Arial" w:cs="Arial"/>
          <w:sz w:val="28"/>
          <w:szCs w:val="28"/>
          <w:lang w:eastAsia="es-MX"/>
        </w:rPr>
        <w:t>ocales, ingresando a la empresa</w:t>
      </w:r>
      <w:r w:rsidRPr="00B10D6D">
        <w:rPr>
          <w:rFonts w:ascii="Arial" w:eastAsia="Arial Unicode MS" w:hAnsi="Arial" w:cs="Arial"/>
          <w:sz w:val="28"/>
          <w:szCs w:val="28"/>
          <w:lang w:eastAsia="es-MX"/>
        </w:rPr>
        <w:t xml:space="preserve"> Maquilas Teta </w:t>
      </w:r>
      <w:proofErr w:type="spellStart"/>
      <w:r w:rsidRPr="00B10D6D">
        <w:rPr>
          <w:rFonts w:ascii="Arial" w:eastAsia="Arial Unicode MS" w:hAnsi="Arial" w:cs="Arial"/>
          <w:sz w:val="28"/>
          <w:szCs w:val="28"/>
          <w:lang w:eastAsia="es-MX"/>
        </w:rPr>
        <w:t>Kawi</w:t>
      </w:r>
      <w:proofErr w:type="spellEnd"/>
      <w:r w:rsidRPr="00B10D6D">
        <w:rPr>
          <w:rFonts w:ascii="Arial" w:eastAsia="Arial Unicode MS" w:hAnsi="Arial" w:cs="Arial"/>
          <w:sz w:val="28"/>
          <w:szCs w:val="28"/>
          <w:lang w:eastAsia="es-MX"/>
        </w:rPr>
        <w:t xml:space="preserve"> S.A. de C.V. 86 personas a laborar de manera formal</w:t>
      </w:r>
      <w:r w:rsidR="00B10D6D" w:rsidRPr="00B10D6D">
        <w:rPr>
          <w:rFonts w:ascii="Arial" w:eastAsia="Arial Unicode MS" w:hAnsi="Arial" w:cs="Arial"/>
          <w:sz w:val="28"/>
          <w:szCs w:val="28"/>
          <w:lang w:eastAsia="es-MX"/>
        </w:rPr>
        <w:t>.</w:t>
      </w:r>
    </w:p>
    <w:p w:rsidR="0003519E" w:rsidRPr="0095279F" w:rsidRDefault="00EA0D69" w:rsidP="00F51E40">
      <w:pPr>
        <w:spacing w:line="312" w:lineRule="auto"/>
        <w:jc w:val="both"/>
        <w:rPr>
          <w:rFonts w:ascii="Arial" w:eastAsia="Arial Unicode MS" w:hAnsi="Arial" w:cs="Arial"/>
          <w:b/>
          <w:sz w:val="28"/>
          <w:szCs w:val="28"/>
          <w:lang w:eastAsia="es-MX"/>
        </w:rPr>
      </w:pPr>
      <w:r w:rsidRPr="0095279F">
        <w:rPr>
          <w:rFonts w:ascii="Arial" w:eastAsia="Arial Unicode MS" w:hAnsi="Arial" w:cs="Arial"/>
          <w:b/>
          <w:sz w:val="28"/>
          <w:szCs w:val="28"/>
          <w:lang w:eastAsia="es-MX"/>
        </w:rPr>
        <w:t>5.2.</w:t>
      </w:r>
      <w:r w:rsidR="00E601BB" w:rsidRPr="0095279F">
        <w:rPr>
          <w:rFonts w:ascii="Arial" w:eastAsia="Arial Unicode MS" w:hAnsi="Arial" w:cs="Arial"/>
          <w:b/>
          <w:sz w:val="28"/>
          <w:szCs w:val="28"/>
          <w:lang w:eastAsia="es-MX"/>
        </w:rPr>
        <w:t xml:space="preserve"> </w:t>
      </w:r>
      <w:r w:rsidR="0003519E" w:rsidRPr="0095279F">
        <w:rPr>
          <w:rFonts w:ascii="Arial" w:eastAsia="Arial Unicode MS" w:hAnsi="Arial" w:cs="Arial"/>
          <w:b/>
          <w:sz w:val="28"/>
          <w:szCs w:val="28"/>
          <w:lang w:eastAsia="es-MX"/>
        </w:rPr>
        <w:t>Turismo</w:t>
      </w:r>
    </w:p>
    <w:p w:rsidR="00B80EDF" w:rsidRPr="0095279F" w:rsidRDefault="00B80EDF" w:rsidP="00F51E40">
      <w:pPr>
        <w:spacing w:line="312" w:lineRule="auto"/>
        <w:jc w:val="both"/>
        <w:rPr>
          <w:rFonts w:ascii="Arial" w:hAnsi="Arial" w:cs="Arial"/>
          <w:sz w:val="28"/>
          <w:szCs w:val="28"/>
          <w:shd w:val="clear" w:color="auto" w:fill="FFFFFF"/>
        </w:rPr>
      </w:pPr>
      <w:r w:rsidRPr="0095279F">
        <w:rPr>
          <w:rFonts w:ascii="Arial" w:hAnsi="Arial" w:cs="Arial"/>
          <w:sz w:val="28"/>
          <w:szCs w:val="28"/>
          <w:shd w:val="clear" w:color="auto" w:fill="FFFFFF"/>
        </w:rPr>
        <w:t xml:space="preserve">Esta actividad nos ha permitido la promoción de la cultura de nuestros hermanos de la Nación Yaqui, prueba de ello es la participación y apoyo que han recibido en los distintos eventos culturales y de </w:t>
      </w:r>
      <w:r w:rsidR="008B06F0" w:rsidRPr="0095279F">
        <w:rPr>
          <w:rFonts w:ascii="Arial" w:hAnsi="Arial" w:cs="Arial"/>
          <w:sz w:val="28"/>
          <w:szCs w:val="28"/>
          <w:shd w:val="clear" w:color="auto" w:fill="FFFFFF"/>
        </w:rPr>
        <w:t>integración realizada al interior de su territorio, promovida</w:t>
      </w:r>
      <w:r w:rsidRPr="0095279F">
        <w:rPr>
          <w:rFonts w:ascii="Arial" w:hAnsi="Arial" w:cs="Arial"/>
          <w:sz w:val="28"/>
          <w:szCs w:val="28"/>
          <w:shd w:val="clear" w:color="auto" w:fill="FFFFFF"/>
        </w:rPr>
        <w:t xml:space="preserve"> por instituciones educativas de nivel superior de la región y organismos internacionales.</w:t>
      </w:r>
    </w:p>
    <w:p w:rsidR="0095279F" w:rsidRPr="0095279F" w:rsidRDefault="00B80EDF" w:rsidP="00F51E40">
      <w:pPr>
        <w:spacing w:line="312" w:lineRule="auto"/>
        <w:jc w:val="both"/>
        <w:rPr>
          <w:rFonts w:ascii="Arial" w:hAnsi="Arial" w:cs="Arial"/>
          <w:sz w:val="28"/>
          <w:szCs w:val="28"/>
          <w:shd w:val="clear" w:color="auto" w:fill="FFFFFF"/>
        </w:rPr>
      </w:pPr>
      <w:r w:rsidRPr="0095279F">
        <w:rPr>
          <w:rFonts w:ascii="Arial" w:hAnsi="Arial" w:cs="Arial"/>
          <w:sz w:val="28"/>
          <w:szCs w:val="28"/>
          <w:shd w:val="clear" w:color="auto" w:fill="FFFFFF"/>
        </w:rPr>
        <w:lastRenderedPageBreak/>
        <w:t>La realización de los festejos del 400 Aniversario de la Fundación del Pueblo de Bácum, fue un mom</w:t>
      </w:r>
      <w:r w:rsidR="0095279F" w:rsidRPr="0095279F">
        <w:rPr>
          <w:rFonts w:ascii="Arial" w:hAnsi="Arial" w:cs="Arial"/>
          <w:sz w:val="28"/>
          <w:szCs w:val="28"/>
          <w:shd w:val="clear" w:color="auto" w:fill="FFFFFF"/>
        </w:rPr>
        <w:t>ento ideal para dar a conocer su</w:t>
      </w:r>
      <w:r w:rsidR="003110BE" w:rsidRPr="0095279F">
        <w:rPr>
          <w:rFonts w:ascii="Arial" w:hAnsi="Arial" w:cs="Arial"/>
          <w:sz w:val="28"/>
          <w:szCs w:val="28"/>
          <w:shd w:val="clear" w:color="auto" w:fill="FFFFFF"/>
        </w:rPr>
        <w:t xml:space="preserve"> gastronomía</w:t>
      </w:r>
      <w:r w:rsidR="0095279F" w:rsidRPr="0095279F">
        <w:rPr>
          <w:rFonts w:ascii="Arial" w:hAnsi="Arial" w:cs="Arial"/>
          <w:sz w:val="28"/>
          <w:szCs w:val="28"/>
          <w:shd w:val="clear" w:color="auto" w:fill="FFFFFF"/>
        </w:rPr>
        <w:t>, art</w:t>
      </w:r>
      <w:r w:rsidR="00B424FF">
        <w:rPr>
          <w:rFonts w:ascii="Arial" w:hAnsi="Arial" w:cs="Arial"/>
          <w:sz w:val="28"/>
          <w:szCs w:val="28"/>
          <w:shd w:val="clear" w:color="auto" w:fill="FFFFFF"/>
        </w:rPr>
        <w:t>esanías y expresiones culturales</w:t>
      </w:r>
      <w:r w:rsidR="0095279F" w:rsidRPr="0095279F">
        <w:rPr>
          <w:rFonts w:ascii="Arial" w:hAnsi="Arial" w:cs="Arial"/>
          <w:sz w:val="28"/>
          <w:szCs w:val="28"/>
          <w:shd w:val="clear" w:color="auto" w:fill="FFFFFF"/>
        </w:rPr>
        <w:t xml:space="preserve"> ancestrales, pues tuvieron</w:t>
      </w:r>
      <w:r w:rsidR="000A78E8">
        <w:rPr>
          <w:rFonts w:ascii="Arial" w:hAnsi="Arial" w:cs="Arial"/>
          <w:sz w:val="28"/>
          <w:szCs w:val="28"/>
          <w:shd w:val="clear" w:color="auto" w:fill="FFFFFF"/>
        </w:rPr>
        <w:t xml:space="preserve"> parte importante en los mismos</w:t>
      </w:r>
    </w:p>
    <w:p w:rsidR="00821FCB" w:rsidRPr="0095279F" w:rsidRDefault="0095279F" w:rsidP="00F51E40">
      <w:pPr>
        <w:spacing w:line="312" w:lineRule="auto"/>
        <w:jc w:val="both"/>
        <w:rPr>
          <w:rFonts w:ascii="Arial" w:hAnsi="Arial" w:cs="Arial"/>
          <w:sz w:val="28"/>
          <w:szCs w:val="28"/>
          <w:shd w:val="clear" w:color="auto" w:fill="FFFFFF"/>
        </w:rPr>
      </w:pPr>
      <w:r w:rsidRPr="0095279F">
        <w:rPr>
          <w:rFonts w:ascii="Arial" w:hAnsi="Arial" w:cs="Arial"/>
          <w:sz w:val="28"/>
          <w:szCs w:val="28"/>
          <w:shd w:val="clear" w:color="auto" w:fill="FFFFFF"/>
        </w:rPr>
        <w:t xml:space="preserve">Se ha promovido además a </w:t>
      </w:r>
      <w:r w:rsidR="00BD2452" w:rsidRPr="0095279F">
        <w:rPr>
          <w:rFonts w:ascii="Arial" w:hAnsi="Arial" w:cs="Arial"/>
          <w:sz w:val="28"/>
          <w:szCs w:val="28"/>
          <w:shd w:val="clear" w:color="auto" w:fill="FFFFFF"/>
        </w:rPr>
        <w:t>nuestros centros culturales, como el Museo Costumbrista “Rincón de la Mora” del Campo 60; así mismo</w:t>
      </w:r>
      <w:r w:rsidR="00AD0B06" w:rsidRPr="0095279F">
        <w:rPr>
          <w:rFonts w:ascii="Arial" w:hAnsi="Arial" w:cs="Arial"/>
          <w:sz w:val="28"/>
          <w:szCs w:val="28"/>
          <w:shd w:val="clear" w:color="auto" w:fill="FFFFFF"/>
        </w:rPr>
        <w:t xml:space="preserve"> a nuestros destinos de playa San José y Guadalupe y sitios de paseo </w:t>
      </w:r>
      <w:r>
        <w:rPr>
          <w:rFonts w:ascii="Arial" w:hAnsi="Arial" w:cs="Arial"/>
          <w:sz w:val="28"/>
          <w:szCs w:val="28"/>
          <w:shd w:val="clear" w:color="auto" w:fill="FFFFFF"/>
        </w:rPr>
        <w:t xml:space="preserve">como el </w:t>
      </w:r>
      <w:proofErr w:type="spellStart"/>
      <w:r>
        <w:rPr>
          <w:rFonts w:ascii="Arial" w:hAnsi="Arial" w:cs="Arial"/>
          <w:sz w:val="28"/>
          <w:szCs w:val="28"/>
          <w:shd w:val="clear" w:color="auto" w:fill="FFFFFF"/>
        </w:rPr>
        <w:t>Juvani</w:t>
      </w:r>
      <w:proofErr w:type="spellEnd"/>
      <w:r>
        <w:rPr>
          <w:rFonts w:ascii="Arial" w:hAnsi="Arial" w:cs="Arial"/>
          <w:sz w:val="28"/>
          <w:szCs w:val="28"/>
          <w:shd w:val="clear" w:color="auto" w:fill="FFFFFF"/>
        </w:rPr>
        <w:t xml:space="preserve">  y del Rio Yaqui, .donde se han recibido a miles de visitantes</w:t>
      </w:r>
      <w:r w:rsidR="00FC1C5D">
        <w:rPr>
          <w:rFonts w:ascii="Arial" w:hAnsi="Arial" w:cs="Arial"/>
          <w:sz w:val="28"/>
          <w:szCs w:val="28"/>
          <w:shd w:val="clear" w:color="auto" w:fill="FFFFFF"/>
        </w:rPr>
        <w:t>.</w:t>
      </w:r>
    </w:p>
    <w:p w:rsidR="00821FCB" w:rsidRPr="00D92A89" w:rsidRDefault="00EA0D69" w:rsidP="00F51E40">
      <w:pPr>
        <w:spacing w:line="312" w:lineRule="auto"/>
        <w:jc w:val="both"/>
        <w:rPr>
          <w:rFonts w:ascii="Arial" w:eastAsia="Arial Unicode MS" w:hAnsi="Arial" w:cs="Arial"/>
          <w:b/>
          <w:sz w:val="28"/>
          <w:szCs w:val="28"/>
          <w:lang w:eastAsia="es-MX"/>
        </w:rPr>
      </w:pPr>
      <w:bookmarkStart w:id="5" w:name="_Hlk489432648"/>
      <w:r w:rsidRPr="00D92A89">
        <w:rPr>
          <w:rFonts w:ascii="Arial" w:eastAsia="Arial Unicode MS" w:hAnsi="Arial" w:cs="Arial"/>
          <w:b/>
          <w:sz w:val="28"/>
          <w:szCs w:val="28"/>
          <w:lang w:eastAsia="es-MX"/>
        </w:rPr>
        <w:t>5.2.</w:t>
      </w:r>
      <w:r w:rsidR="00142D16" w:rsidRPr="00D92A89">
        <w:rPr>
          <w:rFonts w:ascii="Arial" w:eastAsia="Arial Unicode MS" w:hAnsi="Arial" w:cs="Arial"/>
          <w:b/>
          <w:sz w:val="28"/>
          <w:szCs w:val="28"/>
          <w:lang w:eastAsia="es-MX"/>
        </w:rPr>
        <w:t xml:space="preserve">1. </w:t>
      </w:r>
      <w:r w:rsidR="00A50E3A" w:rsidRPr="00D92A89">
        <w:rPr>
          <w:rFonts w:ascii="Arial" w:eastAsia="Arial Unicode MS" w:hAnsi="Arial" w:cs="Arial"/>
          <w:b/>
          <w:sz w:val="28"/>
          <w:szCs w:val="28"/>
          <w:lang w:eastAsia="es-MX"/>
        </w:rPr>
        <w:t>Promoción de sitios y atractivos turísticos</w:t>
      </w:r>
    </w:p>
    <w:p w:rsidR="00737A9E" w:rsidRPr="001051DF" w:rsidRDefault="004A69F6" w:rsidP="00F51E40">
      <w:pPr>
        <w:spacing w:line="312"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En el periodo de Semana Santa</w:t>
      </w:r>
      <w:r w:rsidR="00AF4286" w:rsidRPr="00D92A89">
        <w:rPr>
          <w:rFonts w:ascii="Arial" w:eastAsia="Arial Unicode MS" w:hAnsi="Arial" w:cs="Arial"/>
          <w:sz w:val="28"/>
          <w:szCs w:val="28"/>
          <w:lang w:eastAsia="es-MX"/>
        </w:rPr>
        <w:t>,</w:t>
      </w:r>
      <w:r w:rsidR="00CA6D39">
        <w:rPr>
          <w:rFonts w:ascii="Arial" w:eastAsia="Arial Unicode MS" w:hAnsi="Arial" w:cs="Arial"/>
          <w:sz w:val="28"/>
          <w:szCs w:val="28"/>
          <w:lang w:eastAsia="es-MX"/>
        </w:rPr>
        <w:t xml:space="preserve"> con una inversión </w:t>
      </w:r>
      <w:r w:rsidR="00CA6D39" w:rsidRPr="00CA6D39">
        <w:rPr>
          <w:rFonts w:ascii="Arial" w:eastAsia="Arial Unicode MS" w:hAnsi="Arial" w:cs="Arial"/>
          <w:b/>
          <w:sz w:val="28"/>
          <w:szCs w:val="28"/>
          <w:lang w:eastAsia="es-MX"/>
        </w:rPr>
        <w:t>$88 473.42</w:t>
      </w:r>
      <w:r w:rsidR="00CA6D39">
        <w:rPr>
          <w:rFonts w:ascii="Arial" w:eastAsia="Arial Unicode MS" w:hAnsi="Arial" w:cs="Arial"/>
          <w:sz w:val="28"/>
          <w:szCs w:val="28"/>
          <w:lang w:eastAsia="es-MX"/>
        </w:rPr>
        <w:t>,</w:t>
      </w:r>
      <w:r w:rsidRPr="00D92A89">
        <w:rPr>
          <w:rFonts w:ascii="Arial" w:eastAsia="Arial Unicode MS" w:hAnsi="Arial" w:cs="Arial"/>
          <w:sz w:val="28"/>
          <w:szCs w:val="28"/>
          <w:lang w:eastAsia="es-MX"/>
        </w:rPr>
        <w:t xml:space="preserve"> acondicionamos los caminos</w:t>
      </w:r>
      <w:r w:rsidR="00AF4286" w:rsidRPr="00D92A89">
        <w:rPr>
          <w:rFonts w:ascii="Arial" w:eastAsia="Arial Unicode MS" w:hAnsi="Arial" w:cs="Arial"/>
          <w:sz w:val="28"/>
          <w:szCs w:val="28"/>
          <w:lang w:eastAsia="es-MX"/>
        </w:rPr>
        <w:t xml:space="preserve"> de acceso a las Playas Villa Guadalupe y San José para que los visitantes de estos lugares tuvieran una estancia más agradable, cómoda</w:t>
      </w:r>
      <w:r w:rsidRPr="00D92A89">
        <w:rPr>
          <w:rFonts w:ascii="Arial" w:eastAsia="Arial Unicode MS" w:hAnsi="Arial" w:cs="Arial"/>
          <w:sz w:val="28"/>
          <w:szCs w:val="28"/>
          <w:lang w:eastAsia="es-MX"/>
        </w:rPr>
        <w:t xml:space="preserve"> y</w:t>
      </w:r>
      <w:r w:rsidR="00AF4286" w:rsidRPr="00D92A89">
        <w:rPr>
          <w:rFonts w:ascii="Arial" w:eastAsia="Arial Unicode MS" w:hAnsi="Arial" w:cs="Arial"/>
          <w:sz w:val="28"/>
          <w:szCs w:val="28"/>
          <w:lang w:eastAsia="es-MX"/>
        </w:rPr>
        <w:t xml:space="preserve"> placentera.</w:t>
      </w:r>
    </w:p>
    <w:p w:rsidR="00C87D5B" w:rsidRDefault="00C87D5B" w:rsidP="00D92A89">
      <w:pPr>
        <w:spacing w:line="312" w:lineRule="auto"/>
        <w:jc w:val="center"/>
        <w:rPr>
          <w:rFonts w:ascii="Arial" w:eastAsia="Arial Unicode MS" w:hAnsi="Arial" w:cs="Arial"/>
          <w:b/>
          <w:sz w:val="28"/>
          <w:szCs w:val="28"/>
          <w:lang w:eastAsia="es-MX"/>
        </w:rPr>
      </w:pPr>
    </w:p>
    <w:p w:rsidR="00C87D5B" w:rsidRDefault="00C87D5B" w:rsidP="00D92A89">
      <w:pPr>
        <w:spacing w:line="312" w:lineRule="auto"/>
        <w:jc w:val="center"/>
        <w:rPr>
          <w:rFonts w:ascii="Arial" w:eastAsia="Arial Unicode MS" w:hAnsi="Arial" w:cs="Arial"/>
          <w:b/>
          <w:sz w:val="28"/>
          <w:szCs w:val="28"/>
          <w:lang w:eastAsia="es-MX"/>
        </w:rPr>
      </w:pPr>
    </w:p>
    <w:p w:rsidR="00C87D5B" w:rsidRDefault="00C87D5B" w:rsidP="00D92A89">
      <w:pPr>
        <w:spacing w:line="312" w:lineRule="auto"/>
        <w:jc w:val="center"/>
        <w:rPr>
          <w:rFonts w:ascii="Arial" w:eastAsia="Arial Unicode MS" w:hAnsi="Arial" w:cs="Arial"/>
          <w:b/>
          <w:sz w:val="28"/>
          <w:szCs w:val="28"/>
          <w:lang w:eastAsia="es-MX"/>
        </w:rPr>
      </w:pPr>
    </w:p>
    <w:p w:rsidR="00C87D5B" w:rsidRDefault="00C87D5B" w:rsidP="00D92A89">
      <w:pPr>
        <w:spacing w:line="312" w:lineRule="auto"/>
        <w:jc w:val="center"/>
        <w:rPr>
          <w:rFonts w:ascii="Arial" w:eastAsia="Arial Unicode MS" w:hAnsi="Arial" w:cs="Arial"/>
          <w:b/>
          <w:sz w:val="28"/>
          <w:szCs w:val="28"/>
          <w:lang w:eastAsia="es-MX"/>
        </w:rPr>
      </w:pPr>
    </w:p>
    <w:p w:rsidR="00D92A89" w:rsidRPr="00D92A89" w:rsidRDefault="00D92A89" w:rsidP="00D92A89">
      <w:pPr>
        <w:spacing w:line="312" w:lineRule="auto"/>
        <w:jc w:val="center"/>
        <w:rPr>
          <w:rFonts w:ascii="Arial" w:eastAsia="Arial Unicode MS" w:hAnsi="Arial" w:cs="Arial"/>
          <w:b/>
          <w:sz w:val="28"/>
          <w:szCs w:val="28"/>
          <w:lang w:eastAsia="es-MX"/>
        </w:rPr>
      </w:pPr>
      <w:r w:rsidRPr="00D92A89">
        <w:rPr>
          <w:rFonts w:ascii="Arial" w:eastAsia="Arial Unicode MS" w:hAnsi="Arial" w:cs="Arial"/>
          <w:b/>
          <w:sz w:val="28"/>
          <w:szCs w:val="28"/>
          <w:lang w:eastAsia="es-MX"/>
        </w:rPr>
        <w:t>REHABILITACIÓN DE ACCESO A DESTINOS DE PLAYA Y CENTROS DE RECREO</w:t>
      </w:r>
    </w:p>
    <w:tbl>
      <w:tblPr>
        <w:tblStyle w:val="Tablaconcuadrcula42"/>
        <w:tblW w:w="0" w:type="auto"/>
        <w:tblLook w:val="04A0" w:firstRow="1" w:lastRow="0" w:firstColumn="1" w:lastColumn="0" w:noHBand="0" w:noVBand="1"/>
      </w:tblPr>
      <w:tblGrid>
        <w:gridCol w:w="3343"/>
        <w:gridCol w:w="3357"/>
        <w:gridCol w:w="3370"/>
      </w:tblGrid>
      <w:tr w:rsidR="00D92A89" w:rsidRPr="00D92A89" w:rsidTr="00F436B8">
        <w:tc>
          <w:tcPr>
            <w:tcW w:w="3406" w:type="dxa"/>
            <w:shd w:val="clear" w:color="auto" w:fill="FFFF00"/>
          </w:tcPr>
          <w:p w:rsidR="00D92A89" w:rsidRPr="00D92A89" w:rsidRDefault="00D92A89" w:rsidP="00D92A89">
            <w:pPr>
              <w:spacing w:line="312" w:lineRule="auto"/>
              <w:jc w:val="center"/>
              <w:rPr>
                <w:rFonts w:ascii="Arial" w:eastAsia="Arial Unicode MS" w:hAnsi="Arial" w:cs="Arial"/>
                <w:b/>
                <w:sz w:val="28"/>
                <w:szCs w:val="28"/>
                <w:lang w:eastAsia="es-MX"/>
              </w:rPr>
            </w:pPr>
            <w:r w:rsidRPr="00D92A89">
              <w:rPr>
                <w:rFonts w:ascii="Arial" w:eastAsia="Arial Unicode MS" w:hAnsi="Arial" w:cs="Arial"/>
                <w:b/>
                <w:sz w:val="28"/>
                <w:szCs w:val="28"/>
                <w:lang w:eastAsia="es-MX"/>
              </w:rPr>
              <w:t>Playa</w:t>
            </w:r>
          </w:p>
        </w:tc>
        <w:tc>
          <w:tcPr>
            <w:tcW w:w="3407" w:type="dxa"/>
            <w:shd w:val="clear" w:color="auto" w:fill="FFFF00"/>
          </w:tcPr>
          <w:p w:rsidR="00D92A89" w:rsidRPr="00D92A89" w:rsidRDefault="00D92A89" w:rsidP="00D92A89">
            <w:pPr>
              <w:spacing w:line="312" w:lineRule="auto"/>
              <w:jc w:val="both"/>
              <w:rPr>
                <w:rFonts w:ascii="Arial" w:eastAsia="Arial Unicode MS" w:hAnsi="Arial" w:cs="Arial"/>
                <w:b/>
                <w:sz w:val="28"/>
                <w:szCs w:val="28"/>
                <w:lang w:eastAsia="es-MX"/>
              </w:rPr>
            </w:pPr>
            <w:r w:rsidRPr="00D92A89">
              <w:rPr>
                <w:rFonts w:ascii="Arial" w:eastAsia="Arial Unicode MS" w:hAnsi="Arial" w:cs="Arial"/>
                <w:b/>
                <w:sz w:val="28"/>
                <w:szCs w:val="28"/>
                <w:lang w:eastAsia="es-MX"/>
              </w:rPr>
              <w:t>Kilómetros de acceso rehabilitados</w:t>
            </w:r>
          </w:p>
        </w:tc>
        <w:tc>
          <w:tcPr>
            <w:tcW w:w="3407" w:type="dxa"/>
            <w:shd w:val="clear" w:color="auto" w:fill="FFFF00"/>
          </w:tcPr>
          <w:p w:rsidR="00D92A89" w:rsidRPr="00D92A89" w:rsidRDefault="00D92A89" w:rsidP="00D92A89">
            <w:pPr>
              <w:spacing w:line="312" w:lineRule="auto"/>
              <w:jc w:val="both"/>
              <w:rPr>
                <w:rFonts w:ascii="Arial" w:eastAsia="Arial Unicode MS" w:hAnsi="Arial" w:cs="Arial"/>
                <w:b/>
                <w:sz w:val="28"/>
                <w:szCs w:val="28"/>
                <w:lang w:eastAsia="es-MX"/>
              </w:rPr>
            </w:pPr>
            <w:r w:rsidRPr="00D92A89">
              <w:rPr>
                <w:rFonts w:ascii="Arial" w:eastAsia="Arial Unicode MS" w:hAnsi="Arial" w:cs="Arial"/>
                <w:b/>
                <w:sz w:val="28"/>
                <w:szCs w:val="28"/>
                <w:lang w:eastAsia="es-MX"/>
              </w:rPr>
              <w:t>Kilómetros acondicionados</w:t>
            </w:r>
          </w:p>
        </w:tc>
      </w:tr>
      <w:tr w:rsidR="00D92A89" w:rsidRPr="00D92A89" w:rsidTr="00F436B8">
        <w:tc>
          <w:tcPr>
            <w:tcW w:w="3406" w:type="dxa"/>
          </w:tcPr>
          <w:p w:rsidR="00D92A89" w:rsidRPr="00D92A89" w:rsidRDefault="00D92A89" w:rsidP="00D92A89">
            <w:pPr>
              <w:spacing w:line="312"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Villa Guadalupe</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24</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12</w:t>
            </w:r>
          </w:p>
        </w:tc>
      </w:tr>
      <w:tr w:rsidR="00D92A89" w:rsidRPr="00D92A89" w:rsidTr="00F436B8">
        <w:tc>
          <w:tcPr>
            <w:tcW w:w="3406" w:type="dxa"/>
          </w:tcPr>
          <w:p w:rsidR="00D92A89" w:rsidRPr="00D92A89" w:rsidRDefault="00D92A89" w:rsidP="00D92A89">
            <w:pPr>
              <w:spacing w:line="312"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San José</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25</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17</w:t>
            </w:r>
          </w:p>
        </w:tc>
      </w:tr>
      <w:tr w:rsidR="00D92A89" w:rsidRPr="00D92A89" w:rsidTr="00F436B8">
        <w:tc>
          <w:tcPr>
            <w:tcW w:w="3406" w:type="dxa"/>
          </w:tcPr>
          <w:p w:rsidR="00D92A89" w:rsidRPr="00D92A89" w:rsidRDefault="00D92A89" w:rsidP="00D92A89">
            <w:pPr>
              <w:spacing w:line="312"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 xml:space="preserve">Paseo del </w:t>
            </w:r>
            <w:proofErr w:type="spellStart"/>
            <w:r w:rsidRPr="00D92A89">
              <w:rPr>
                <w:rFonts w:ascii="Arial" w:eastAsia="Arial Unicode MS" w:hAnsi="Arial" w:cs="Arial"/>
                <w:sz w:val="28"/>
                <w:szCs w:val="28"/>
                <w:lang w:eastAsia="es-MX"/>
              </w:rPr>
              <w:t>Juvani</w:t>
            </w:r>
            <w:proofErr w:type="spellEnd"/>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0</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2</w:t>
            </w:r>
          </w:p>
        </w:tc>
      </w:tr>
      <w:tr w:rsidR="00D92A89" w:rsidRPr="00D92A89" w:rsidTr="00F436B8">
        <w:tc>
          <w:tcPr>
            <w:tcW w:w="3406" w:type="dxa"/>
          </w:tcPr>
          <w:p w:rsidR="00D92A89" w:rsidRPr="00D92A89" w:rsidRDefault="00D92A89" w:rsidP="00D92A89">
            <w:pPr>
              <w:spacing w:line="312"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Paseo del Rio Yaqui</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0</w:t>
            </w:r>
          </w:p>
        </w:tc>
        <w:tc>
          <w:tcPr>
            <w:tcW w:w="3407" w:type="dxa"/>
          </w:tcPr>
          <w:p w:rsidR="00D92A89" w:rsidRPr="00D92A89" w:rsidRDefault="00D92A89" w:rsidP="00D92A89">
            <w:pPr>
              <w:spacing w:line="312" w:lineRule="auto"/>
              <w:jc w:val="center"/>
              <w:rPr>
                <w:rFonts w:ascii="Arial" w:eastAsia="Arial Unicode MS" w:hAnsi="Arial" w:cs="Arial"/>
                <w:sz w:val="28"/>
                <w:szCs w:val="28"/>
                <w:lang w:eastAsia="es-MX"/>
              </w:rPr>
            </w:pPr>
            <w:r w:rsidRPr="00D92A89">
              <w:rPr>
                <w:rFonts w:ascii="Arial" w:eastAsia="Arial Unicode MS" w:hAnsi="Arial" w:cs="Arial"/>
                <w:sz w:val="28"/>
                <w:szCs w:val="28"/>
                <w:lang w:eastAsia="es-MX"/>
              </w:rPr>
              <w:t>2</w:t>
            </w:r>
          </w:p>
        </w:tc>
      </w:tr>
      <w:tr w:rsidR="00D92A89" w:rsidRPr="00D92A89" w:rsidTr="00F436B8">
        <w:tc>
          <w:tcPr>
            <w:tcW w:w="3406" w:type="dxa"/>
            <w:shd w:val="clear" w:color="auto" w:fill="FFFF00"/>
          </w:tcPr>
          <w:p w:rsidR="00D92A89" w:rsidRPr="00D92A89" w:rsidRDefault="00D92A89" w:rsidP="00D92A89">
            <w:pPr>
              <w:spacing w:line="312" w:lineRule="auto"/>
              <w:jc w:val="both"/>
              <w:rPr>
                <w:rFonts w:ascii="Arial" w:eastAsia="Arial Unicode MS" w:hAnsi="Arial" w:cs="Arial"/>
                <w:b/>
                <w:sz w:val="28"/>
                <w:szCs w:val="28"/>
                <w:lang w:eastAsia="es-MX"/>
              </w:rPr>
            </w:pPr>
            <w:r w:rsidRPr="00D92A89">
              <w:rPr>
                <w:rFonts w:ascii="Arial" w:eastAsia="Arial Unicode MS" w:hAnsi="Arial" w:cs="Arial"/>
                <w:b/>
                <w:sz w:val="28"/>
                <w:szCs w:val="28"/>
                <w:lang w:eastAsia="es-MX"/>
              </w:rPr>
              <w:t>Totales</w:t>
            </w:r>
          </w:p>
        </w:tc>
        <w:tc>
          <w:tcPr>
            <w:tcW w:w="3407" w:type="dxa"/>
            <w:shd w:val="clear" w:color="auto" w:fill="FFFF00"/>
          </w:tcPr>
          <w:p w:rsidR="00D92A89" w:rsidRPr="00D92A89" w:rsidRDefault="00D92A89" w:rsidP="00D92A89">
            <w:pPr>
              <w:spacing w:line="312" w:lineRule="auto"/>
              <w:jc w:val="center"/>
              <w:rPr>
                <w:rFonts w:ascii="Arial" w:eastAsia="Arial Unicode MS" w:hAnsi="Arial" w:cs="Arial"/>
                <w:b/>
                <w:sz w:val="28"/>
                <w:szCs w:val="28"/>
                <w:lang w:eastAsia="es-MX"/>
              </w:rPr>
            </w:pPr>
            <w:r w:rsidRPr="00D92A89">
              <w:rPr>
                <w:rFonts w:ascii="Arial" w:eastAsia="Arial Unicode MS" w:hAnsi="Arial" w:cs="Arial"/>
                <w:b/>
                <w:sz w:val="28"/>
                <w:szCs w:val="28"/>
                <w:lang w:eastAsia="es-MX"/>
              </w:rPr>
              <w:t>49</w:t>
            </w:r>
          </w:p>
        </w:tc>
        <w:tc>
          <w:tcPr>
            <w:tcW w:w="3407" w:type="dxa"/>
            <w:shd w:val="clear" w:color="auto" w:fill="FFFF00"/>
          </w:tcPr>
          <w:p w:rsidR="00D92A89" w:rsidRPr="00D92A89" w:rsidRDefault="00D92A89" w:rsidP="00D92A89">
            <w:pPr>
              <w:spacing w:line="312" w:lineRule="auto"/>
              <w:jc w:val="center"/>
              <w:rPr>
                <w:rFonts w:ascii="Arial" w:eastAsia="Arial Unicode MS" w:hAnsi="Arial" w:cs="Arial"/>
                <w:b/>
                <w:sz w:val="28"/>
                <w:szCs w:val="28"/>
                <w:lang w:eastAsia="es-MX"/>
              </w:rPr>
            </w:pPr>
            <w:r w:rsidRPr="00D92A89">
              <w:rPr>
                <w:rFonts w:ascii="Arial" w:eastAsia="Arial Unicode MS" w:hAnsi="Arial" w:cs="Arial"/>
                <w:b/>
                <w:sz w:val="28"/>
                <w:szCs w:val="28"/>
                <w:lang w:eastAsia="es-MX"/>
              </w:rPr>
              <w:t>32</w:t>
            </w:r>
          </w:p>
        </w:tc>
      </w:tr>
    </w:tbl>
    <w:p w:rsidR="00D92A89" w:rsidRPr="005D6BC8" w:rsidRDefault="00D92A89" w:rsidP="00F51E40">
      <w:pPr>
        <w:spacing w:line="312" w:lineRule="auto"/>
        <w:jc w:val="both"/>
        <w:rPr>
          <w:rFonts w:ascii="Arial" w:eastAsia="Arial Unicode MS" w:hAnsi="Arial" w:cs="Arial"/>
          <w:color w:val="FF0000"/>
          <w:sz w:val="28"/>
          <w:szCs w:val="28"/>
          <w:lang w:eastAsia="es-MX"/>
        </w:rPr>
      </w:pPr>
    </w:p>
    <w:p w:rsidR="00142D16" w:rsidRPr="00D92A89" w:rsidRDefault="00EA0D69" w:rsidP="00142D16">
      <w:pPr>
        <w:spacing w:line="312" w:lineRule="auto"/>
        <w:jc w:val="both"/>
        <w:rPr>
          <w:rFonts w:ascii="Arial" w:eastAsia="Arial Unicode MS" w:hAnsi="Arial" w:cs="Arial"/>
          <w:b/>
          <w:sz w:val="28"/>
          <w:szCs w:val="28"/>
          <w:lang w:eastAsia="es-MX"/>
        </w:rPr>
      </w:pPr>
      <w:r w:rsidRPr="00D92A89">
        <w:rPr>
          <w:rFonts w:ascii="Arial" w:eastAsia="Arial Unicode MS" w:hAnsi="Arial" w:cs="Arial"/>
          <w:b/>
          <w:sz w:val="28"/>
          <w:szCs w:val="28"/>
          <w:lang w:eastAsia="es-MX"/>
        </w:rPr>
        <w:t>5.3</w:t>
      </w:r>
      <w:r w:rsidR="00142D16" w:rsidRPr="00D92A89">
        <w:rPr>
          <w:rFonts w:ascii="Arial" w:eastAsia="Arial Unicode MS" w:hAnsi="Arial" w:cs="Arial"/>
          <w:b/>
          <w:sz w:val="28"/>
          <w:szCs w:val="28"/>
          <w:lang w:eastAsia="es-MX"/>
        </w:rPr>
        <w:t>. Comunicaciones y Transportes</w:t>
      </w:r>
    </w:p>
    <w:p w:rsidR="00FC1C5D" w:rsidRPr="00CC6B7D" w:rsidRDefault="00142D16" w:rsidP="00142D16">
      <w:pPr>
        <w:spacing w:line="312" w:lineRule="auto"/>
        <w:jc w:val="both"/>
        <w:rPr>
          <w:rFonts w:ascii="Arial" w:eastAsia="Arial Unicode MS" w:hAnsi="Arial" w:cs="Arial"/>
          <w:sz w:val="28"/>
          <w:szCs w:val="28"/>
          <w:lang w:eastAsia="es-MX"/>
        </w:rPr>
      </w:pPr>
      <w:r w:rsidRPr="00D92A89">
        <w:rPr>
          <w:rFonts w:ascii="Arial" w:eastAsia="Arial Unicode MS" w:hAnsi="Arial" w:cs="Arial"/>
          <w:sz w:val="28"/>
          <w:szCs w:val="28"/>
          <w:lang w:eastAsia="es-MX"/>
        </w:rPr>
        <w:t>Preservar los accesos de comunicación terrestre para asegurar el rodamiento de vehículos de todo tipo, también es nuestro compromiso. La buena comunicación que hemos estado manteniendo con la Junta Local de Caminos de Sonora, nos ha permitido avanzar en el</w:t>
      </w:r>
      <w:r w:rsidR="00CC6B7D">
        <w:rPr>
          <w:rFonts w:ascii="Arial" w:eastAsia="Arial Unicode MS" w:hAnsi="Arial" w:cs="Arial"/>
          <w:sz w:val="28"/>
          <w:szCs w:val="28"/>
          <w:lang w:eastAsia="es-MX"/>
        </w:rPr>
        <w:t xml:space="preserve"> mejoramiento de estos accesos.</w:t>
      </w:r>
    </w:p>
    <w:p w:rsidR="00142D16" w:rsidRPr="00690C01" w:rsidRDefault="00EA0D69" w:rsidP="00142D16">
      <w:pPr>
        <w:spacing w:line="312" w:lineRule="auto"/>
        <w:jc w:val="both"/>
        <w:rPr>
          <w:rFonts w:ascii="Arial" w:eastAsia="Arial Unicode MS" w:hAnsi="Arial" w:cs="Arial"/>
          <w:b/>
          <w:sz w:val="28"/>
          <w:szCs w:val="28"/>
          <w:lang w:eastAsia="es-MX"/>
        </w:rPr>
      </w:pPr>
      <w:r w:rsidRPr="00690C01">
        <w:rPr>
          <w:rFonts w:ascii="Arial" w:eastAsia="Arial Unicode MS" w:hAnsi="Arial" w:cs="Arial"/>
          <w:b/>
          <w:sz w:val="28"/>
          <w:szCs w:val="28"/>
          <w:lang w:eastAsia="es-MX"/>
        </w:rPr>
        <w:t>5.3</w:t>
      </w:r>
      <w:r w:rsidR="00142D16" w:rsidRPr="00690C01">
        <w:rPr>
          <w:rFonts w:ascii="Arial" w:eastAsia="Arial Unicode MS" w:hAnsi="Arial" w:cs="Arial"/>
          <w:b/>
          <w:sz w:val="28"/>
          <w:szCs w:val="28"/>
          <w:lang w:eastAsia="es-MX"/>
        </w:rPr>
        <w:t>.1. Construcción y rehabilitación de carreteras</w:t>
      </w:r>
    </w:p>
    <w:p w:rsidR="00142D16" w:rsidRPr="00690C01" w:rsidRDefault="00142D16" w:rsidP="00142D16">
      <w:pPr>
        <w:spacing w:line="312" w:lineRule="auto"/>
        <w:jc w:val="both"/>
        <w:rPr>
          <w:rFonts w:ascii="Arial" w:hAnsi="Arial" w:cs="Arial"/>
          <w:sz w:val="28"/>
          <w:szCs w:val="28"/>
          <w:shd w:val="clear" w:color="auto" w:fill="FFFFFF"/>
        </w:rPr>
      </w:pPr>
      <w:r w:rsidRPr="00690C01">
        <w:rPr>
          <w:rFonts w:ascii="Arial" w:hAnsi="Arial" w:cs="Arial"/>
          <w:sz w:val="28"/>
          <w:szCs w:val="28"/>
          <w:shd w:val="clear" w:color="auto" w:fill="FFFFFF"/>
        </w:rPr>
        <w:t xml:space="preserve">Mejorar las condiciones físicas de la superficie en los tramos carreteros de nuestro municipio, es también de gran interés para este </w:t>
      </w:r>
      <w:r w:rsidR="00420E67" w:rsidRPr="00690C01">
        <w:rPr>
          <w:rFonts w:ascii="Arial" w:hAnsi="Arial" w:cs="Arial"/>
          <w:sz w:val="28"/>
          <w:szCs w:val="28"/>
          <w:shd w:val="clear" w:color="auto" w:fill="FFFFFF"/>
        </w:rPr>
        <w:t xml:space="preserve">H. </w:t>
      </w:r>
      <w:r w:rsidRPr="00690C01">
        <w:rPr>
          <w:rFonts w:ascii="Arial" w:hAnsi="Arial" w:cs="Arial"/>
          <w:sz w:val="28"/>
          <w:szCs w:val="28"/>
          <w:shd w:val="clear" w:color="auto" w:fill="FFFFFF"/>
        </w:rPr>
        <w:t xml:space="preserve">Ayuntamiento, esto nos permite brindar caminos más seguros para automovilistas y choferes.  </w:t>
      </w:r>
    </w:p>
    <w:p w:rsidR="00AF2885" w:rsidRPr="00690C01" w:rsidRDefault="00142D16" w:rsidP="00FC1C5D">
      <w:pPr>
        <w:spacing w:line="312" w:lineRule="auto"/>
        <w:jc w:val="both"/>
        <w:rPr>
          <w:rFonts w:ascii="Arial" w:hAnsi="Arial" w:cs="Arial"/>
          <w:sz w:val="28"/>
          <w:szCs w:val="28"/>
          <w:shd w:val="clear" w:color="auto" w:fill="FFFFFF"/>
        </w:rPr>
      </w:pPr>
      <w:r w:rsidRPr="00690C01">
        <w:rPr>
          <w:rFonts w:ascii="Arial" w:hAnsi="Arial" w:cs="Arial"/>
          <w:sz w:val="28"/>
          <w:szCs w:val="28"/>
          <w:shd w:val="clear" w:color="auto" w:fill="FFFFFF"/>
        </w:rPr>
        <w:t>Mediante trabajos de  recarpeteo, bacheo, servicio y reconstrucción de carreteras, damos seguridad a qu</w:t>
      </w:r>
      <w:r w:rsidR="00FC1C5D" w:rsidRPr="00690C01">
        <w:rPr>
          <w:rFonts w:ascii="Arial" w:hAnsi="Arial" w:cs="Arial"/>
          <w:sz w:val="28"/>
          <w:szCs w:val="28"/>
          <w:shd w:val="clear" w:color="auto" w:fill="FFFFFF"/>
        </w:rPr>
        <w:t xml:space="preserve">ienes transitan por  el valle. </w:t>
      </w:r>
      <w:r w:rsidR="00690C01" w:rsidRPr="00690C01">
        <w:rPr>
          <w:rFonts w:ascii="Arial" w:hAnsi="Arial" w:cs="Arial"/>
          <w:sz w:val="28"/>
          <w:szCs w:val="28"/>
          <w:shd w:val="clear" w:color="auto" w:fill="FFFFFF"/>
        </w:rPr>
        <w:t xml:space="preserve">Gracias al Programa de Mejoras de Vialidades implementado por la Gobernadora Claudia </w:t>
      </w:r>
      <w:proofErr w:type="spellStart"/>
      <w:r w:rsidR="00690C01" w:rsidRPr="00690C01">
        <w:rPr>
          <w:rFonts w:ascii="Arial" w:hAnsi="Arial" w:cs="Arial"/>
          <w:sz w:val="28"/>
          <w:szCs w:val="28"/>
          <w:shd w:val="clear" w:color="auto" w:fill="FFFFFF"/>
        </w:rPr>
        <w:t>Pavlovich</w:t>
      </w:r>
      <w:proofErr w:type="spellEnd"/>
      <w:r w:rsidR="00690C01" w:rsidRPr="00690C01">
        <w:rPr>
          <w:rFonts w:ascii="Arial" w:hAnsi="Arial" w:cs="Arial"/>
          <w:sz w:val="28"/>
          <w:szCs w:val="28"/>
          <w:shd w:val="clear" w:color="auto" w:fill="FFFFFF"/>
        </w:rPr>
        <w:t xml:space="preserve"> Arellano, hoy Bácum cuenta con mejores y más seguras  carreteras.</w:t>
      </w:r>
    </w:p>
    <w:bookmarkEnd w:id="5"/>
    <w:p w:rsidR="00651C08" w:rsidRPr="00651C08" w:rsidRDefault="00EA0D69" w:rsidP="0003519E">
      <w:pPr>
        <w:keepNext/>
        <w:spacing w:line="312" w:lineRule="auto"/>
        <w:jc w:val="both"/>
        <w:outlineLvl w:val="3"/>
        <w:rPr>
          <w:rFonts w:ascii="Arial" w:eastAsia="Arial Unicode MS" w:hAnsi="Arial" w:cs="Arial"/>
          <w:b/>
          <w:sz w:val="28"/>
          <w:szCs w:val="28"/>
          <w:lang w:eastAsia="es-MX"/>
        </w:rPr>
      </w:pPr>
      <w:r>
        <w:rPr>
          <w:rFonts w:ascii="Arial" w:eastAsia="Arial Unicode MS" w:hAnsi="Arial" w:cs="Arial"/>
          <w:b/>
          <w:sz w:val="28"/>
          <w:szCs w:val="28"/>
          <w:lang w:eastAsia="es-MX"/>
        </w:rPr>
        <w:t>6</w:t>
      </w:r>
      <w:r w:rsidR="00651C08">
        <w:rPr>
          <w:rFonts w:ascii="Arial" w:eastAsia="Arial Unicode MS" w:hAnsi="Arial" w:cs="Arial"/>
          <w:b/>
          <w:sz w:val="28"/>
          <w:szCs w:val="28"/>
          <w:lang w:eastAsia="es-MX"/>
        </w:rPr>
        <w:t>.</w:t>
      </w:r>
      <w:r w:rsidR="00651C08">
        <w:rPr>
          <w:rFonts w:ascii="Arial" w:eastAsia="Arial Unicode MS" w:hAnsi="Arial" w:cs="Arial"/>
          <w:b/>
          <w:sz w:val="28"/>
          <w:szCs w:val="28"/>
          <w:lang w:eastAsia="es-MX"/>
        </w:rPr>
        <w:tab/>
        <w:t>DESARROLLO SOCIAL</w:t>
      </w:r>
    </w:p>
    <w:p w:rsidR="002C793C" w:rsidRPr="002C793C" w:rsidRDefault="002C793C" w:rsidP="0003519E">
      <w:pPr>
        <w:keepNext/>
        <w:spacing w:line="312" w:lineRule="auto"/>
        <w:jc w:val="both"/>
        <w:outlineLvl w:val="3"/>
        <w:rPr>
          <w:rFonts w:ascii="Arial" w:eastAsia="Arial Unicode MS" w:hAnsi="Arial" w:cs="Arial"/>
          <w:sz w:val="28"/>
          <w:szCs w:val="28"/>
          <w:lang w:eastAsia="es-MX"/>
        </w:rPr>
      </w:pPr>
      <w:r>
        <w:rPr>
          <w:rFonts w:ascii="Arial" w:eastAsia="Arial Unicode MS" w:hAnsi="Arial" w:cs="Arial"/>
          <w:sz w:val="28"/>
          <w:szCs w:val="28"/>
          <w:lang w:eastAsia="es-MX"/>
        </w:rPr>
        <w:t xml:space="preserve">El elevar el nivel y calidad de vida </w:t>
      </w:r>
      <w:r w:rsidR="003A1BDE">
        <w:rPr>
          <w:rFonts w:ascii="Arial" w:eastAsia="Arial Unicode MS" w:hAnsi="Arial" w:cs="Arial"/>
          <w:sz w:val="28"/>
          <w:szCs w:val="28"/>
          <w:lang w:eastAsia="es-MX"/>
        </w:rPr>
        <w:t xml:space="preserve">actual </w:t>
      </w:r>
      <w:r>
        <w:rPr>
          <w:rFonts w:ascii="Arial" w:eastAsia="Arial Unicode MS" w:hAnsi="Arial" w:cs="Arial"/>
          <w:sz w:val="28"/>
          <w:szCs w:val="28"/>
          <w:lang w:eastAsia="es-MX"/>
        </w:rPr>
        <w:t xml:space="preserve">de los habitantes del municipio, es máxima prioridad para nuestra administración; a promover el desarrollo social de cada una de las comunidades que lo componen, comprometemos todas nuestras gestiones, pues entendemos que es la base en la cual se construirá un mejor futuro para nuestros hijos. </w:t>
      </w:r>
    </w:p>
    <w:p w:rsidR="0042012A" w:rsidRPr="00AF2534" w:rsidRDefault="00EA0D69" w:rsidP="0042012A">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42012A">
        <w:rPr>
          <w:rFonts w:ascii="Arial" w:eastAsia="Arial Unicode MS" w:hAnsi="Arial" w:cs="Arial"/>
          <w:b/>
          <w:sz w:val="28"/>
          <w:szCs w:val="28"/>
          <w:lang w:eastAsia="es-MX"/>
        </w:rPr>
        <w:t>.1.</w:t>
      </w:r>
      <w:r w:rsidR="0042012A" w:rsidRPr="00AF2534">
        <w:rPr>
          <w:rFonts w:ascii="Arial" w:eastAsia="Arial Unicode MS" w:hAnsi="Arial" w:cs="Arial"/>
          <w:b/>
          <w:sz w:val="28"/>
          <w:szCs w:val="28"/>
          <w:lang w:eastAsia="es-MX"/>
        </w:rPr>
        <w:tab/>
        <w:t>Administración de los Servicios Públicos Municipales</w:t>
      </w:r>
    </w:p>
    <w:p w:rsidR="0042012A" w:rsidRDefault="0042012A" w:rsidP="0042012A">
      <w:pPr>
        <w:spacing w:line="360" w:lineRule="auto"/>
        <w:jc w:val="both"/>
        <w:rPr>
          <w:rFonts w:ascii="Arial" w:eastAsia="Arial Unicode MS" w:hAnsi="Arial" w:cs="Arial"/>
          <w:sz w:val="28"/>
          <w:szCs w:val="28"/>
          <w:lang w:eastAsia="es-MX"/>
        </w:rPr>
      </w:pPr>
      <w:r w:rsidRPr="00AF2534">
        <w:rPr>
          <w:rFonts w:ascii="Arial" w:hAnsi="Arial" w:cs="Arial"/>
          <w:sz w:val="28"/>
          <w:szCs w:val="28"/>
          <w:shd w:val="clear" w:color="auto" w:fill="FFFFFF"/>
        </w:rPr>
        <w:t>Las distintas actividad</w:t>
      </w:r>
      <w:r>
        <w:rPr>
          <w:rFonts w:ascii="Arial" w:hAnsi="Arial" w:cs="Arial"/>
          <w:sz w:val="28"/>
          <w:szCs w:val="28"/>
          <w:shd w:val="clear" w:color="auto" w:fill="FFFFFF"/>
        </w:rPr>
        <w:t>es</w:t>
      </w:r>
      <w:r w:rsidRPr="00AF2534">
        <w:rPr>
          <w:rFonts w:ascii="Arial" w:hAnsi="Arial" w:cs="Arial"/>
          <w:sz w:val="28"/>
          <w:szCs w:val="28"/>
          <w:shd w:val="clear" w:color="auto" w:fill="FFFFFF"/>
        </w:rPr>
        <w:t xml:space="preserve"> desarrollada</w:t>
      </w:r>
      <w:r>
        <w:rPr>
          <w:rFonts w:ascii="Arial" w:hAnsi="Arial" w:cs="Arial"/>
          <w:sz w:val="28"/>
          <w:szCs w:val="28"/>
          <w:shd w:val="clear" w:color="auto" w:fill="FFFFFF"/>
        </w:rPr>
        <w:t>s por esta dependencia, tienden a satisfacer las</w:t>
      </w:r>
      <w:r w:rsidRPr="00AF2534">
        <w:rPr>
          <w:rFonts w:ascii="Arial" w:hAnsi="Arial" w:cs="Arial"/>
          <w:sz w:val="28"/>
          <w:szCs w:val="28"/>
          <w:shd w:val="clear" w:color="auto" w:fill="FFFFFF"/>
        </w:rPr>
        <w:t xml:space="preserve"> necesidad</w:t>
      </w:r>
      <w:r>
        <w:rPr>
          <w:rFonts w:ascii="Arial" w:hAnsi="Arial" w:cs="Arial"/>
          <w:sz w:val="28"/>
          <w:szCs w:val="28"/>
          <w:shd w:val="clear" w:color="auto" w:fill="FFFFFF"/>
        </w:rPr>
        <w:t>es básicas de las comunidades de nuestro municipio como son: alumbrado, recolección de bas</w:t>
      </w:r>
      <w:r w:rsidR="00073250">
        <w:rPr>
          <w:rFonts w:ascii="Arial" w:hAnsi="Arial" w:cs="Arial"/>
          <w:sz w:val="28"/>
          <w:szCs w:val="28"/>
          <w:shd w:val="clear" w:color="auto" w:fill="FFFFFF"/>
        </w:rPr>
        <w:t>ura, mantenimiento de calles, preservación,</w:t>
      </w:r>
      <w:r>
        <w:rPr>
          <w:rFonts w:ascii="Arial" w:hAnsi="Arial" w:cs="Arial"/>
          <w:sz w:val="28"/>
          <w:szCs w:val="28"/>
          <w:shd w:val="clear" w:color="auto" w:fill="FFFFFF"/>
        </w:rPr>
        <w:t xml:space="preserve"> limpieza </w:t>
      </w:r>
      <w:r w:rsidR="00073250">
        <w:rPr>
          <w:rFonts w:ascii="Arial" w:hAnsi="Arial" w:cs="Arial"/>
          <w:sz w:val="28"/>
          <w:szCs w:val="28"/>
          <w:shd w:val="clear" w:color="auto" w:fill="FFFFFF"/>
        </w:rPr>
        <w:t xml:space="preserve">y embellecimiento </w:t>
      </w:r>
      <w:r>
        <w:rPr>
          <w:rFonts w:ascii="Arial" w:hAnsi="Arial" w:cs="Arial"/>
          <w:sz w:val="28"/>
          <w:szCs w:val="28"/>
          <w:shd w:val="clear" w:color="auto" w:fill="FFFFFF"/>
        </w:rPr>
        <w:t>de lugares públic</w:t>
      </w:r>
      <w:r w:rsidR="00073250">
        <w:rPr>
          <w:rFonts w:ascii="Arial" w:hAnsi="Arial" w:cs="Arial"/>
          <w:sz w:val="28"/>
          <w:szCs w:val="28"/>
          <w:shd w:val="clear" w:color="auto" w:fill="FFFFFF"/>
        </w:rPr>
        <w:t xml:space="preserve">os.  Proporcionar unos  </w:t>
      </w:r>
      <w:r w:rsidRPr="00AF2534">
        <w:rPr>
          <w:rFonts w:ascii="Arial" w:hAnsi="Arial" w:cs="Arial"/>
          <w:bCs/>
          <w:sz w:val="28"/>
          <w:szCs w:val="28"/>
          <w:shd w:val="clear" w:color="auto" w:fill="FFFFFF"/>
        </w:rPr>
        <w:t xml:space="preserve">servicios </w:t>
      </w:r>
      <w:r w:rsidRPr="00AF2534">
        <w:rPr>
          <w:rFonts w:ascii="Arial" w:hAnsi="Arial" w:cs="Arial"/>
          <w:bCs/>
          <w:sz w:val="28"/>
          <w:szCs w:val="28"/>
          <w:shd w:val="clear" w:color="auto" w:fill="FFFFFF"/>
        </w:rPr>
        <w:lastRenderedPageBreak/>
        <w:t>públicos</w:t>
      </w:r>
      <w:r>
        <w:rPr>
          <w:rFonts w:ascii="Arial" w:hAnsi="Arial" w:cs="Arial"/>
          <w:bCs/>
          <w:sz w:val="28"/>
          <w:szCs w:val="28"/>
          <w:shd w:val="clear" w:color="auto" w:fill="FFFFFF"/>
        </w:rPr>
        <w:t>,</w:t>
      </w:r>
      <w:r w:rsidR="00073250">
        <w:rPr>
          <w:rFonts w:ascii="Arial" w:hAnsi="Arial" w:cs="Arial"/>
          <w:bCs/>
          <w:sz w:val="28"/>
          <w:szCs w:val="28"/>
          <w:shd w:val="clear" w:color="auto" w:fill="FFFFFF"/>
        </w:rPr>
        <w:t xml:space="preserve"> eficientes y suficientes; </w:t>
      </w:r>
      <w:r w:rsidRPr="00AF2534">
        <w:rPr>
          <w:rFonts w:ascii="Arial" w:hAnsi="Arial" w:cs="Arial"/>
          <w:sz w:val="28"/>
          <w:szCs w:val="28"/>
          <w:shd w:val="clear" w:color="auto" w:fill="FFFFFF"/>
        </w:rPr>
        <w:t> </w:t>
      </w:r>
      <w:r>
        <w:rPr>
          <w:rFonts w:ascii="Arial" w:hAnsi="Arial" w:cs="Arial"/>
          <w:sz w:val="28"/>
          <w:szCs w:val="28"/>
          <w:shd w:val="clear" w:color="auto" w:fill="FFFFFF"/>
        </w:rPr>
        <w:t>responde al interés de esta administración para brindar un mejor</w:t>
      </w:r>
      <w:r w:rsidRPr="00AF2534">
        <w:rPr>
          <w:rFonts w:ascii="Arial" w:hAnsi="Arial" w:cs="Arial"/>
          <w:sz w:val="28"/>
          <w:szCs w:val="28"/>
          <w:shd w:val="clear" w:color="auto" w:fill="FFFFFF"/>
        </w:rPr>
        <w:t xml:space="preserve"> bienestar social</w:t>
      </w:r>
      <w:r>
        <w:rPr>
          <w:rFonts w:ascii="Arial" w:hAnsi="Arial" w:cs="Arial"/>
          <w:sz w:val="28"/>
          <w:szCs w:val="28"/>
          <w:shd w:val="clear" w:color="auto" w:fill="FFFFFF"/>
        </w:rPr>
        <w:t xml:space="preserve">. </w:t>
      </w:r>
      <w:r w:rsidRPr="00AF2534">
        <w:rPr>
          <w:rFonts w:ascii="Arial" w:eastAsia="Arial Unicode MS" w:hAnsi="Arial" w:cs="Arial"/>
          <w:sz w:val="28"/>
          <w:szCs w:val="28"/>
          <w:lang w:eastAsia="es-MX"/>
        </w:rPr>
        <w:tab/>
      </w:r>
    </w:p>
    <w:p w:rsidR="002A3D6B" w:rsidRPr="00821FCB" w:rsidRDefault="00CA1175" w:rsidP="00821FCB">
      <w:pPr>
        <w:tabs>
          <w:tab w:val="left" w:pos="6720"/>
        </w:tabs>
        <w:spacing w:line="312" w:lineRule="auto"/>
        <w:jc w:val="both"/>
        <w:rPr>
          <w:rFonts w:ascii="Arial" w:eastAsia="Arial Unicode MS" w:hAnsi="Arial" w:cs="Arial"/>
          <w:sz w:val="28"/>
          <w:szCs w:val="28"/>
          <w:lang w:eastAsia="es-MX"/>
        </w:rPr>
      </w:pPr>
      <w:r>
        <w:rPr>
          <w:rFonts w:ascii="Arial" w:eastAsia="Arial Unicode MS" w:hAnsi="Arial" w:cs="Arial"/>
          <w:b/>
          <w:sz w:val="28"/>
          <w:szCs w:val="28"/>
          <w:lang w:eastAsia="es-MX"/>
        </w:rPr>
        <w:t>6</w:t>
      </w:r>
      <w:r w:rsidR="002A3D6B" w:rsidRPr="001727AF">
        <w:rPr>
          <w:rFonts w:ascii="Arial" w:eastAsia="Arial Unicode MS" w:hAnsi="Arial" w:cs="Arial"/>
          <w:b/>
          <w:sz w:val="28"/>
          <w:szCs w:val="28"/>
          <w:lang w:eastAsia="es-MX"/>
        </w:rPr>
        <w:t>.1.1. Pavimentación y bacheo</w:t>
      </w:r>
      <w:r w:rsidR="002A3D6B">
        <w:rPr>
          <w:rFonts w:ascii="Arial" w:eastAsia="Arial Unicode MS" w:hAnsi="Arial" w:cs="Arial"/>
          <w:b/>
          <w:sz w:val="28"/>
          <w:szCs w:val="28"/>
          <w:lang w:eastAsia="es-MX"/>
        </w:rPr>
        <w:t>.</w:t>
      </w:r>
    </w:p>
    <w:p w:rsidR="00EF655D" w:rsidRDefault="00651C08" w:rsidP="002A3D6B">
      <w:pPr>
        <w:spacing w:line="360" w:lineRule="auto"/>
        <w:jc w:val="both"/>
        <w:rPr>
          <w:rFonts w:ascii="Arial" w:eastAsia="Arial Unicode MS" w:hAnsi="Arial" w:cs="Arial"/>
          <w:sz w:val="28"/>
          <w:szCs w:val="28"/>
          <w:lang w:eastAsia="es-MX"/>
        </w:rPr>
      </w:pPr>
      <w:r w:rsidRPr="00651C08">
        <w:rPr>
          <w:rFonts w:ascii="Arial" w:eastAsia="Arial Unicode MS" w:hAnsi="Arial" w:cs="Arial"/>
          <w:sz w:val="28"/>
          <w:szCs w:val="28"/>
          <w:lang w:eastAsia="es-MX"/>
        </w:rPr>
        <w:t xml:space="preserve">Es tiempo de que algunas colonias de nuestras comunidades que cuentan con todos los servicios públicos, entren al proceso de urbanidad. Mediante la pavimentación a base de concreto hidráulico, con una inversión de </w:t>
      </w:r>
      <w:r w:rsidRPr="00874369">
        <w:rPr>
          <w:rFonts w:ascii="Arial" w:eastAsia="Arial Unicode MS" w:hAnsi="Arial" w:cs="Arial"/>
          <w:b/>
          <w:sz w:val="28"/>
          <w:szCs w:val="28"/>
          <w:lang w:eastAsia="es-MX"/>
        </w:rPr>
        <w:t xml:space="preserve">$ </w:t>
      </w:r>
      <w:r w:rsidR="00B30D85" w:rsidRPr="00874369">
        <w:rPr>
          <w:rFonts w:ascii="Arial" w:eastAsia="Arial Unicode MS" w:hAnsi="Arial" w:cs="Arial"/>
          <w:b/>
          <w:sz w:val="28"/>
          <w:szCs w:val="28"/>
          <w:lang w:eastAsia="es-MX"/>
        </w:rPr>
        <w:t>43 932 057.04</w:t>
      </w:r>
      <w:r w:rsidR="00B30D85">
        <w:rPr>
          <w:rFonts w:ascii="Arial" w:eastAsia="Arial Unicode MS" w:hAnsi="Arial" w:cs="Arial"/>
          <w:sz w:val="28"/>
          <w:szCs w:val="28"/>
          <w:lang w:eastAsia="es-MX"/>
        </w:rPr>
        <w:t>, tendrán</w:t>
      </w:r>
      <w:r w:rsidRPr="00651C08">
        <w:rPr>
          <w:rFonts w:ascii="Arial" w:eastAsia="Arial Unicode MS" w:hAnsi="Arial" w:cs="Arial"/>
          <w:sz w:val="28"/>
          <w:szCs w:val="28"/>
          <w:lang w:eastAsia="es-MX"/>
        </w:rPr>
        <w:t xml:space="preserve"> vialidades completamente seguras para el tráfico vehicular, además de contribuir al mejoramiento de la salud de nuestros conciudadanos y con ello mejorar su calidad de vida.</w:t>
      </w:r>
    </w:p>
    <w:p w:rsidR="00CC6B7D" w:rsidRDefault="00CC6B7D" w:rsidP="002A3D6B">
      <w:pPr>
        <w:spacing w:line="360" w:lineRule="auto"/>
        <w:jc w:val="both"/>
        <w:rPr>
          <w:rFonts w:ascii="Arial" w:eastAsia="Arial Unicode MS" w:hAnsi="Arial" w:cs="Arial"/>
          <w:sz w:val="28"/>
          <w:szCs w:val="28"/>
          <w:lang w:eastAsia="es-MX"/>
        </w:rPr>
      </w:pPr>
    </w:p>
    <w:p w:rsidR="00CC6B7D" w:rsidRDefault="00CC6B7D" w:rsidP="00B30D85">
      <w:pPr>
        <w:tabs>
          <w:tab w:val="left" w:pos="6720"/>
        </w:tabs>
        <w:spacing w:line="312" w:lineRule="auto"/>
        <w:ind w:left="2421"/>
        <w:rPr>
          <w:rFonts w:ascii="Arial" w:eastAsia="Arial Unicode MS" w:hAnsi="Arial" w:cs="Arial"/>
          <w:b/>
          <w:sz w:val="28"/>
          <w:szCs w:val="28"/>
          <w:lang w:eastAsia="es-MX"/>
        </w:rPr>
      </w:pPr>
    </w:p>
    <w:p w:rsidR="00B30D85" w:rsidRDefault="00B30D85" w:rsidP="00B30D85">
      <w:pPr>
        <w:tabs>
          <w:tab w:val="left" w:pos="6720"/>
        </w:tabs>
        <w:spacing w:line="312" w:lineRule="auto"/>
        <w:ind w:left="2421"/>
        <w:rPr>
          <w:rFonts w:ascii="Arial" w:eastAsia="Arial Unicode MS" w:hAnsi="Arial" w:cs="Arial"/>
          <w:b/>
          <w:sz w:val="28"/>
          <w:szCs w:val="28"/>
          <w:lang w:eastAsia="es-MX"/>
        </w:rPr>
      </w:pPr>
    </w:p>
    <w:p w:rsidR="002A3D6B" w:rsidRDefault="00B30D85" w:rsidP="00B30D85">
      <w:pPr>
        <w:tabs>
          <w:tab w:val="left" w:pos="6720"/>
        </w:tabs>
        <w:spacing w:line="312" w:lineRule="auto"/>
        <w:ind w:left="2421"/>
        <w:rPr>
          <w:rFonts w:ascii="Arial" w:eastAsia="Arial Unicode MS" w:hAnsi="Arial" w:cs="Arial"/>
          <w:b/>
          <w:sz w:val="28"/>
          <w:szCs w:val="28"/>
          <w:lang w:eastAsia="es-MX"/>
        </w:rPr>
      </w:pPr>
      <w:r>
        <w:rPr>
          <w:rFonts w:ascii="Arial" w:eastAsia="Arial Unicode MS" w:hAnsi="Arial" w:cs="Arial"/>
          <w:b/>
          <w:sz w:val="28"/>
          <w:szCs w:val="28"/>
          <w:lang w:eastAsia="es-MX"/>
        </w:rPr>
        <w:t xml:space="preserve">         </w:t>
      </w:r>
      <w:r w:rsidR="001E6578">
        <w:rPr>
          <w:rFonts w:ascii="Arial" w:eastAsia="Arial Unicode MS" w:hAnsi="Arial" w:cs="Arial"/>
          <w:b/>
          <w:sz w:val="28"/>
          <w:szCs w:val="28"/>
          <w:lang w:eastAsia="es-MX"/>
        </w:rPr>
        <w:t>Obras de Pavimentación</w:t>
      </w:r>
    </w:p>
    <w:tbl>
      <w:tblPr>
        <w:tblStyle w:val="Tablaconcuadrcula24"/>
        <w:tblW w:w="0" w:type="auto"/>
        <w:jc w:val="center"/>
        <w:tblLook w:val="04A0" w:firstRow="1" w:lastRow="0" w:firstColumn="1" w:lastColumn="0" w:noHBand="0" w:noVBand="1"/>
      </w:tblPr>
      <w:tblGrid>
        <w:gridCol w:w="1756"/>
        <w:gridCol w:w="1794"/>
        <w:gridCol w:w="1852"/>
        <w:gridCol w:w="1857"/>
        <w:gridCol w:w="2299"/>
      </w:tblGrid>
      <w:tr w:rsidR="003F5988" w:rsidRPr="003F5988" w:rsidTr="00B30D85">
        <w:trPr>
          <w:jc w:val="center"/>
        </w:trPr>
        <w:tc>
          <w:tcPr>
            <w:tcW w:w="1756" w:type="dxa"/>
            <w:shd w:val="clear" w:color="auto" w:fill="FFFF00"/>
          </w:tcPr>
          <w:p w:rsidR="003F5988" w:rsidRPr="003F5988" w:rsidRDefault="003F5988" w:rsidP="003F5988">
            <w:pPr>
              <w:spacing w:line="360" w:lineRule="auto"/>
              <w:jc w:val="both"/>
              <w:rPr>
                <w:rFonts w:ascii="Arial" w:eastAsia="Arial Unicode MS" w:hAnsi="Arial" w:cs="Arial"/>
                <w:b/>
                <w:sz w:val="28"/>
                <w:szCs w:val="28"/>
                <w:lang w:eastAsia="es-MX"/>
              </w:rPr>
            </w:pPr>
            <w:r w:rsidRPr="003F5988">
              <w:rPr>
                <w:rFonts w:ascii="Arial" w:eastAsia="Arial Unicode MS" w:hAnsi="Arial" w:cs="Arial"/>
                <w:b/>
                <w:sz w:val="28"/>
                <w:szCs w:val="28"/>
                <w:lang w:eastAsia="es-MX"/>
              </w:rPr>
              <w:t>Comunidad</w:t>
            </w:r>
          </w:p>
        </w:tc>
        <w:tc>
          <w:tcPr>
            <w:tcW w:w="1794" w:type="dxa"/>
            <w:shd w:val="clear" w:color="auto" w:fill="FFFF00"/>
          </w:tcPr>
          <w:p w:rsidR="003F5988" w:rsidRPr="003F5988" w:rsidRDefault="003F5988" w:rsidP="003F5988">
            <w:pPr>
              <w:spacing w:line="360" w:lineRule="auto"/>
              <w:jc w:val="center"/>
              <w:rPr>
                <w:rFonts w:ascii="Arial" w:eastAsia="Arial Unicode MS" w:hAnsi="Arial" w:cs="Arial"/>
                <w:b/>
                <w:sz w:val="28"/>
                <w:szCs w:val="28"/>
                <w:lang w:eastAsia="es-MX"/>
              </w:rPr>
            </w:pPr>
            <w:r w:rsidRPr="003F5988">
              <w:rPr>
                <w:rFonts w:ascii="Arial" w:eastAsia="Arial Unicode MS" w:hAnsi="Arial" w:cs="Arial"/>
                <w:b/>
                <w:sz w:val="28"/>
                <w:szCs w:val="28"/>
                <w:lang w:eastAsia="es-MX"/>
              </w:rPr>
              <w:t>Calles</w:t>
            </w:r>
          </w:p>
        </w:tc>
        <w:tc>
          <w:tcPr>
            <w:tcW w:w="1852" w:type="dxa"/>
            <w:shd w:val="clear" w:color="auto" w:fill="FFFF00"/>
          </w:tcPr>
          <w:p w:rsidR="003F5988" w:rsidRPr="003F5988" w:rsidRDefault="003F5988" w:rsidP="003F5988">
            <w:pPr>
              <w:jc w:val="center"/>
              <w:rPr>
                <w:rFonts w:ascii="Arial" w:eastAsia="Arial Unicode MS" w:hAnsi="Arial" w:cs="Arial"/>
                <w:b/>
                <w:sz w:val="28"/>
                <w:szCs w:val="28"/>
                <w:lang w:eastAsia="es-MX"/>
              </w:rPr>
            </w:pPr>
            <w:r w:rsidRPr="003F5988">
              <w:rPr>
                <w:rFonts w:ascii="Arial" w:eastAsia="Arial Unicode MS" w:hAnsi="Arial" w:cs="Arial"/>
                <w:b/>
                <w:sz w:val="28"/>
                <w:szCs w:val="28"/>
                <w:lang w:eastAsia="es-MX"/>
              </w:rPr>
              <w:t>Situación de la obra</w:t>
            </w:r>
          </w:p>
        </w:tc>
        <w:tc>
          <w:tcPr>
            <w:tcW w:w="1843" w:type="dxa"/>
            <w:shd w:val="clear" w:color="auto" w:fill="FFFF00"/>
          </w:tcPr>
          <w:p w:rsidR="003F5988" w:rsidRPr="003F5988" w:rsidRDefault="003F5988" w:rsidP="003F5988">
            <w:pPr>
              <w:jc w:val="center"/>
              <w:rPr>
                <w:rFonts w:ascii="Arial" w:eastAsia="Arial Unicode MS" w:hAnsi="Arial" w:cs="Arial"/>
                <w:b/>
                <w:sz w:val="28"/>
                <w:szCs w:val="28"/>
                <w:lang w:eastAsia="es-MX"/>
              </w:rPr>
            </w:pPr>
            <w:r w:rsidRPr="003F5988">
              <w:rPr>
                <w:rFonts w:ascii="Arial" w:eastAsia="Arial Unicode MS" w:hAnsi="Arial" w:cs="Arial"/>
                <w:b/>
                <w:sz w:val="28"/>
                <w:szCs w:val="28"/>
                <w:lang w:eastAsia="es-MX"/>
              </w:rPr>
              <w:t>Origen del recurso</w:t>
            </w:r>
          </w:p>
        </w:tc>
        <w:tc>
          <w:tcPr>
            <w:tcW w:w="2299" w:type="dxa"/>
            <w:shd w:val="clear" w:color="auto" w:fill="FFFF00"/>
          </w:tcPr>
          <w:p w:rsidR="003F5988" w:rsidRPr="003F5988" w:rsidRDefault="003F5988" w:rsidP="003F5988">
            <w:pPr>
              <w:spacing w:line="360" w:lineRule="auto"/>
              <w:jc w:val="center"/>
              <w:rPr>
                <w:rFonts w:ascii="Arial" w:eastAsia="Arial Unicode MS" w:hAnsi="Arial" w:cs="Arial"/>
                <w:b/>
                <w:sz w:val="28"/>
                <w:szCs w:val="28"/>
                <w:lang w:eastAsia="es-MX"/>
              </w:rPr>
            </w:pPr>
            <w:r w:rsidRPr="003F5988">
              <w:rPr>
                <w:rFonts w:ascii="Arial" w:eastAsia="Arial Unicode MS" w:hAnsi="Arial" w:cs="Arial"/>
                <w:b/>
                <w:sz w:val="28"/>
                <w:szCs w:val="28"/>
                <w:lang w:eastAsia="es-MX"/>
              </w:rPr>
              <w:t>Inversión</w:t>
            </w:r>
          </w:p>
        </w:tc>
      </w:tr>
      <w:tr w:rsidR="00B97632" w:rsidRPr="003F5988" w:rsidTr="00B30D85">
        <w:trPr>
          <w:jc w:val="center"/>
        </w:trPr>
        <w:tc>
          <w:tcPr>
            <w:tcW w:w="1756" w:type="dxa"/>
            <w:vMerge w:val="restart"/>
          </w:tcPr>
          <w:p w:rsidR="00B97632" w:rsidRPr="00CC6B7D" w:rsidRDefault="00B97632"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Fco. Javier Mina</w:t>
            </w:r>
          </w:p>
        </w:tc>
        <w:tc>
          <w:tcPr>
            <w:tcW w:w="1794" w:type="dxa"/>
          </w:tcPr>
          <w:p w:rsidR="00B97632" w:rsidRPr="00CC6B7D" w:rsidRDefault="00B97632"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Boulevard 16 de septiembre (Primera Etapa)</w:t>
            </w:r>
          </w:p>
        </w:tc>
        <w:tc>
          <w:tcPr>
            <w:tcW w:w="1852" w:type="dxa"/>
          </w:tcPr>
          <w:p w:rsidR="00B97632" w:rsidRPr="00CC6B7D" w:rsidRDefault="00B97632"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Concluida</w:t>
            </w:r>
          </w:p>
        </w:tc>
        <w:tc>
          <w:tcPr>
            <w:tcW w:w="1843" w:type="dxa"/>
          </w:tcPr>
          <w:p w:rsidR="00B97632" w:rsidRPr="00CC6B7D" w:rsidRDefault="00B97632" w:rsidP="003F5988">
            <w:pPr>
              <w:jc w:val="both"/>
              <w:rPr>
                <w:rFonts w:ascii="Arial" w:eastAsia="Arial Unicode MS" w:hAnsi="Arial" w:cs="Arial"/>
                <w:sz w:val="24"/>
                <w:szCs w:val="24"/>
                <w:lang w:eastAsia="es-MX"/>
              </w:rPr>
            </w:pPr>
            <w:proofErr w:type="spellStart"/>
            <w:r w:rsidRPr="00CC6B7D">
              <w:rPr>
                <w:rFonts w:ascii="Arial" w:eastAsia="Arial Unicode MS" w:hAnsi="Arial" w:cs="Arial"/>
                <w:sz w:val="24"/>
                <w:szCs w:val="24"/>
                <w:lang w:eastAsia="es-MX"/>
              </w:rPr>
              <w:t>Sidur</w:t>
            </w:r>
            <w:proofErr w:type="spellEnd"/>
          </w:p>
        </w:tc>
        <w:tc>
          <w:tcPr>
            <w:tcW w:w="2299" w:type="dxa"/>
          </w:tcPr>
          <w:p w:rsidR="00B97632" w:rsidRPr="00CC6B7D" w:rsidRDefault="00B97632"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$ 3 690 591.47</w:t>
            </w:r>
          </w:p>
        </w:tc>
      </w:tr>
      <w:tr w:rsidR="00B97632" w:rsidRPr="003F5988" w:rsidTr="00B30D85">
        <w:trPr>
          <w:jc w:val="center"/>
        </w:trPr>
        <w:tc>
          <w:tcPr>
            <w:tcW w:w="1756" w:type="dxa"/>
            <w:vMerge/>
          </w:tcPr>
          <w:p w:rsidR="00B97632" w:rsidRPr="00CC6B7D" w:rsidRDefault="00B97632" w:rsidP="003F5988">
            <w:pPr>
              <w:jc w:val="both"/>
              <w:rPr>
                <w:rFonts w:ascii="Arial" w:eastAsia="Arial Unicode MS" w:hAnsi="Arial" w:cs="Arial"/>
                <w:sz w:val="24"/>
                <w:szCs w:val="24"/>
                <w:lang w:eastAsia="es-MX"/>
              </w:rPr>
            </w:pPr>
          </w:p>
        </w:tc>
        <w:tc>
          <w:tcPr>
            <w:tcW w:w="1794" w:type="dxa"/>
          </w:tcPr>
          <w:p w:rsidR="00B97632" w:rsidRPr="00CC6B7D" w:rsidRDefault="00B97632"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Boulevard 16 de septiembre (Segunda Etapa)</w:t>
            </w:r>
          </w:p>
        </w:tc>
        <w:tc>
          <w:tcPr>
            <w:tcW w:w="1852" w:type="dxa"/>
          </w:tcPr>
          <w:p w:rsidR="00B97632" w:rsidRPr="00CC6B7D" w:rsidRDefault="00B97632"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en Proceso</w:t>
            </w:r>
          </w:p>
        </w:tc>
        <w:tc>
          <w:tcPr>
            <w:tcW w:w="1843" w:type="dxa"/>
          </w:tcPr>
          <w:p w:rsidR="00B97632" w:rsidRPr="00CC6B7D" w:rsidRDefault="00B97632" w:rsidP="003F5988">
            <w:pPr>
              <w:jc w:val="both"/>
              <w:rPr>
                <w:rFonts w:ascii="Arial" w:eastAsia="Arial Unicode MS" w:hAnsi="Arial" w:cs="Arial"/>
                <w:sz w:val="24"/>
                <w:szCs w:val="24"/>
                <w:lang w:eastAsia="es-MX"/>
              </w:rPr>
            </w:pPr>
            <w:proofErr w:type="spellStart"/>
            <w:r w:rsidRPr="00CC6B7D">
              <w:rPr>
                <w:rFonts w:ascii="Arial" w:eastAsia="Arial Unicode MS" w:hAnsi="Arial" w:cs="Arial"/>
                <w:sz w:val="24"/>
                <w:szCs w:val="24"/>
                <w:lang w:eastAsia="es-MX"/>
              </w:rPr>
              <w:t>Sidur</w:t>
            </w:r>
            <w:proofErr w:type="spellEnd"/>
          </w:p>
        </w:tc>
        <w:tc>
          <w:tcPr>
            <w:tcW w:w="2299" w:type="dxa"/>
          </w:tcPr>
          <w:p w:rsidR="00B97632" w:rsidRPr="00CC6B7D" w:rsidRDefault="00B97632"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$ 5, 676, 634.32</w:t>
            </w:r>
          </w:p>
        </w:tc>
      </w:tr>
      <w:tr w:rsidR="003F5988" w:rsidRPr="003F5988" w:rsidTr="00B30D85">
        <w:trPr>
          <w:jc w:val="center"/>
        </w:trPr>
        <w:tc>
          <w:tcPr>
            <w:tcW w:w="1756"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Fco. Javier Mina</w:t>
            </w:r>
          </w:p>
        </w:tc>
        <w:tc>
          <w:tcPr>
            <w:tcW w:w="1794"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Tomás Sarmiento entre Boulevard José Pérez y calle Unión</w:t>
            </w:r>
          </w:p>
        </w:tc>
        <w:tc>
          <w:tcPr>
            <w:tcW w:w="1852" w:type="dxa"/>
          </w:tcPr>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Concluida</w:t>
            </w:r>
          </w:p>
        </w:tc>
        <w:tc>
          <w:tcPr>
            <w:tcW w:w="1843"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Ramo 23, Fortalecimiento Financiero</w:t>
            </w:r>
          </w:p>
        </w:tc>
        <w:tc>
          <w:tcPr>
            <w:tcW w:w="2299" w:type="dxa"/>
          </w:tcPr>
          <w:p w:rsidR="003F5988" w:rsidRPr="00CC6B7D" w:rsidRDefault="003F5988" w:rsidP="003F5988">
            <w:pPr>
              <w:spacing w:line="360" w:lineRule="auto"/>
              <w:jc w:val="both"/>
              <w:rPr>
                <w:rFonts w:ascii="Arial" w:eastAsia="Arial Unicode MS" w:hAnsi="Arial" w:cs="Arial"/>
                <w:sz w:val="24"/>
                <w:szCs w:val="24"/>
                <w:lang w:eastAsia="es-MX"/>
              </w:rPr>
            </w:pPr>
          </w:p>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$ 3 027 550.24</w:t>
            </w:r>
          </w:p>
        </w:tc>
      </w:tr>
      <w:tr w:rsidR="003F5988" w:rsidRPr="003F5988" w:rsidTr="00B30D85">
        <w:trPr>
          <w:jc w:val="center"/>
        </w:trPr>
        <w:tc>
          <w:tcPr>
            <w:tcW w:w="1756"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lastRenderedPageBreak/>
              <w:t>Félix Barra García</w:t>
            </w:r>
          </w:p>
        </w:tc>
        <w:tc>
          <w:tcPr>
            <w:tcW w:w="1794"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Samuel Ocaña entre Calle Unión y boulevard 16 de septiembre</w:t>
            </w:r>
          </w:p>
        </w:tc>
        <w:tc>
          <w:tcPr>
            <w:tcW w:w="1852" w:type="dxa"/>
          </w:tcPr>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Concluida</w:t>
            </w:r>
          </w:p>
        </w:tc>
        <w:tc>
          <w:tcPr>
            <w:tcW w:w="1843"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Ramo 23, Fortalecimiento Financiero</w:t>
            </w:r>
          </w:p>
        </w:tc>
        <w:tc>
          <w:tcPr>
            <w:tcW w:w="2299" w:type="dxa"/>
          </w:tcPr>
          <w:p w:rsidR="003F5988" w:rsidRPr="00CC6B7D" w:rsidRDefault="003F5988" w:rsidP="003F5988">
            <w:pPr>
              <w:spacing w:line="360" w:lineRule="auto"/>
              <w:jc w:val="both"/>
              <w:rPr>
                <w:rFonts w:ascii="Arial" w:eastAsia="Arial Unicode MS" w:hAnsi="Arial" w:cs="Arial"/>
                <w:sz w:val="24"/>
                <w:szCs w:val="24"/>
                <w:lang w:eastAsia="es-MX"/>
              </w:rPr>
            </w:pPr>
          </w:p>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$ 4 533 325.28</w:t>
            </w:r>
          </w:p>
        </w:tc>
      </w:tr>
      <w:tr w:rsidR="003F5988" w:rsidRPr="003F5988" w:rsidTr="00B30D85">
        <w:trPr>
          <w:jc w:val="center"/>
        </w:trPr>
        <w:tc>
          <w:tcPr>
            <w:tcW w:w="1756"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Félix Barra García</w:t>
            </w:r>
          </w:p>
        </w:tc>
        <w:tc>
          <w:tcPr>
            <w:tcW w:w="1794"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Luis Echeverría entre boulevard 16 de septiembre y calle Unión</w:t>
            </w:r>
          </w:p>
        </w:tc>
        <w:tc>
          <w:tcPr>
            <w:tcW w:w="1852" w:type="dxa"/>
          </w:tcPr>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Concluida</w:t>
            </w:r>
          </w:p>
        </w:tc>
        <w:tc>
          <w:tcPr>
            <w:tcW w:w="1843"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Ramo 23, Fortalecimiento Financiero</w:t>
            </w:r>
          </w:p>
        </w:tc>
        <w:tc>
          <w:tcPr>
            <w:tcW w:w="2299" w:type="dxa"/>
          </w:tcPr>
          <w:p w:rsidR="003F5988" w:rsidRPr="00CC6B7D" w:rsidRDefault="003F5988" w:rsidP="003F5988">
            <w:pPr>
              <w:spacing w:line="360" w:lineRule="auto"/>
              <w:jc w:val="both"/>
              <w:rPr>
                <w:rFonts w:ascii="Arial" w:eastAsia="Arial Unicode MS" w:hAnsi="Arial" w:cs="Arial"/>
                <w:sz w:val="24"/>
                <w:szCs w:val="24"/>
                <w:lang w:eastAsia="es-MX"/>
              </w:rPr>
            </w:pPr>
          </w:p>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$ 4 571 043.01</w:t>
            </w:r>
          </w:p>
        </w:tc>
      </w:tr>
      <w:tr w:rsidR="003F5988" w:rsidRPr="003F5988" w:rsidTr="00B30D85">
        <w:trPr>
          <w:jc w:val="center"/>
        </w:trPr>
        <w:tc>
          <w:tcPr>
            <w:tcW w:w="1756"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Félix Barra García</w:t>
            </w:r>
          </w:p>
        </w:tc>
        <w:tc>
          <w:tcPr>
            <w:tcW w:w="1794"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Rafael Tabardillo entre calle Unión y boulevard José Pérez</w:t>
            </w:r>
          </w:p>
        </w:tc>
        <w:tc>
          <w:tcPr>
            <w:tcW w:w="1852" w:type="dxa"/>
          </w:tcPr>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Concluida</w:t>
            </w:r>
          </w:p>
        </w:tc>
        <w:tc>
          <w:tcPr>
            <w:tcW w:w="1843"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Ramo 23, Fortalecimiento Financiero</w:t>
            </w:r>
          </w:p>
        </w:tc>
        <w:tc>
          <w:tcPr>
            <w:tcW w:w="2299" w:type="dxa"/>
          </w:tcPr>
          <w:p w:rsidR="003F5988" w:rsidRPr="00CC6B7D" w:rsidRDefault="003F5988" w:rsidP="003F5988">
            <w:pPr>
              <w:spacing w:line="360" w:lineRule="auto"/>
              <w:jc w:val="both"/>
              <w:rPr>
                <w:rFonts w:ascii="Arial" w:eastAsia="Arial Unicode MS" w:hAnsi="Arial" w:cs="Arial"/>
                <w:sz w:val="24"/>
                <w:szCs w:val="24"/>
                <w:lang w:eastAsia="es-MX"/>
              </w:rPr>
            </w:pPr>
          </w:p>
          <w:p w:rsidR="003F5988" w:rsidRPr="00CC6B7D" w:rsidRDefault="003F598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$ 2 909 954.84</w:t>
            </w:r>
          </w:p>
        </w:tc>
      </w:tr>
      <w:tr w:rsidR="001E6578" w:rsidRPr="003F5988" w:rsidTr="00B30D85">
        <w:trPr>
          <w:jc w:val="center"/>
        </w:trPr>
        <w:tc>
          <w:tcPr>
            <w:tcW w:w="1756" w:type="dxa"/>
          </w:tcPr>
          <w:p w:rsidR="001E6578" w:rsidRPr="00CC6B7D" w:rsidRDefault="001E657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MIGUEL ALEMÁN (LA NORIA)</w:t>
            </w:r>
          </w:p>
        </w:tc>
        <w:tc>
          <w:tcPr>
            <w:tcW w:w="1794" w:type="dxa"/>
          </w:tcPr>
          <w:p w:rsidR="001E6578" w:rsidRPr="00CC6B7D" w:rsidRDefault="001E657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BLVD. MIGUEL HIDALGO</w:t>
            </w:r>
          </w:p>
        </w:tc>
        <w:tc>
          <w:tcPr>
            <w:tcW w:w="1852" w:type="dxa"/>
          </w:tcPr>
          <w:p w:rsidR="001E6578" w:rsidRPr="00CC6B7D" w:rsidRDefault="001E657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Obra en Proceso</w:t>
            </w:r>
          </w:p>
        </w:tc>
        <w:tc>
          <w:tcPr>
            <w:tcW w:w="1843" w:type="dxa"/>
          </w:tcPr>
          <w:p w:rsidR="001E6578" w:rsidRPr="00CC6B7D" w:rsidRDefault="001E6578" w:rsidP="003F5988">
            <w:pPr>
              <w:jc w:val="both"/>
              <w:rPr>
                <w:rFonts w:ascii="Arial" w:eastAsia="Arial Unicode MS" w:hAnsi="Arial" w:cs="Arial"/>
                <w:sz w:val="24"/>
                <w:szCs w:val="24"/>
                <w:lang w:eastAsia="es-MX"/>
              </w:rPr>
            </w:pPr>
            <w:proofErr w:type="spellStart"/>
            <w:r w:rsidRPr="00CC6B7D">
              <w:rPr>
                <w:rFonts w:ascii="Arial" w:eastAsia="Arial Unicode MS" w:hAnsi="Arial" w:cs="Arial"/>
                <w:sz w:val="24"/>
                <w:szCs w:val="24"/>
                <w:lang w:eastAsia="es-MX"/>
              </w:rPr>
              <w:t>Sidur</w:t>
            </w:r>
            <w:proofErr w:type="spellEnd"/>
          </w:p>
        </w:tc>
        <w:tc>
          <w:tcPr>
            <w:tcW w:w="2299" w:type="dxa"/>
          </w:tcPr>
          <w:p w:rsidR="001E6578" w:rsidRPr="00CC6B7D" w:rsidRDefault="001E6578" w:rsidP="003F5988">
            <w:pPr>
              <w:spacing w:line="360" w:lineRule="auto"/>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$ 4, 522, 957.88</w:t>
            </w:r>
          </w:p>
        </w:tc>
      </w:tr>
      <w:tr w:rsidR="003F5988" w:rsidRPr="003F5988" w:rsidTr="00B30D85">
        <w:trPr>
          <w:jc w:val="center"/>
        </w:trPr>
        <w:tc>
          <w:tcPr>
            <w:tcW w:w="1756"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xml:space="preserve">Bácum </w:t>
            </w:r>
          </w:p>
        </w:tc>
        <w:tc>
          <w:tcPr>
            <w:tcW w:w="1794"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 xml:space="preserve">Calle Aquiles </w:t>
            </w:r>
            <w:r w:rsidR="00705FCC" w:rsidRPr="00CC6B7D">
              <w:rPr>
                <w:rFonts w:ascii="Arial" w:eastAsia="Arial Unicode MS" w:hAnsi="Arial" w:cs="Arial"/>
                <w:sz w:val="24"/>
                <w:szCs w:val="24"/>
                <w:lang w:eastAsia="es-MX"/>
              </w:rPr>
              <w:t>Serdán</w:t>
            </w:r>
          </w:p>
        </w:tc>
        <w:tc>
          <w:tcPr>
            <w:tcW w:w="1852" w:type="dxa"/>
          </w:tcPr>
          <w:p w:rsidR="003F5988" w:rsidRPr="00CC6B7D" w:rsidRDefault="00705FCC" w:rsidP="003F5988">
            <w:pPr>
              <w:spacing w:line="360" w:lineRule="auto"/>
              <w:jc w:val="both"/>
              <w:rPr>
                <w:rFonts w:ascii="Arial" w:eastAsia="Arial Unicode MS" w:hAnsi="Arial" w:cs="Arial"/>
                <w:sz w:val="24"/>
                <w:szCs w:val="24"/>
                <w:lang w:eastAsia="es-MX"/>
              </w:rPr>
            </w:pPr>
            <w:r>
              <w:rPr>
                <w:rFonts w:ascii="Arial" w:eastAsia="Arial Unicode MS" w:hAnsi="Arial" w:cs="Arial"/>
                <w:sz w:val="24"/>
                <w:szCs w:val="24"/>
                <w:lang w:eastAsia="es-MX"/>
              </w:rPr>
              <w:t>Obra en P</w:t>
            </w:r>
            <w:r w:rsidR="003F5988" w:rsidRPr="00CC6B7D">
              <w:rPr>
                <w:rFonts w:ascii="Arial" w:eastAsia="Arial Unicode MS" w:hAnsi="Arial" w:cs="Arial"/>
                <w:sz w:val="24"/>
                <w:szCs w:val="24"/>
                <w:lang w:eastAsia="es-MX"/>
              </w:rPr>
              <w:t>r</w:t>
            </w:r>
            <w:r>
              <w:rPr>
                <w:rFonts w:ascii="Arial" w:eastAsia="Arial Unicode MS" w:hAnsi="Arial" w:cs="Arial"/>
                <w:sz w:val="24"/>
                <w:szCs w:val="24"/>
                <w:lang w:eastAsia="es-MX"/>
              </w:rPr>
              <w:t>oceso</w:t>
            </w:r>
          </w:p>
        </w:tc>
        <w:tc>
          <w:tcPr>
            <w:tcW w:w="1843" w:type="dxa"/>
          </w:tcPr>
          <w:p w:rsidR="003F5988" w:rsidRPr="00CC6B7D" w:rsidRDefault="003F5988" w:rsidP="003F5988">
            <w:pPr>
              <w:jc w:val="both"/>
              <w:rPr>
                <w:rFonts w:ascii="Arial" w:eastAsia="Arial Unicode MS" w:hAnsi="Arial" w:cs="Arial"/>
                <w:sz w:val="24"/>
                <w:szCs w:val="24"/>
                <w:lang w:eastAsia="es-MX"/>
              </w:rPr>
            </w:pPr>
            <w:r w:rsidRPr="00CC6B7D">
              <w:rPr>
                <w:rFonts w:ascii="Arial" w:eastAsia="Arial Unicode MS" w:hAnsi="Arial" w:cs="Arial"/>
                <w:sz w:val="24"/>
                <w:szCs w:val="24"/>
                <w:lang w:eastAsia="es-MX"/>
              </w:rPr>
              <w:t>Ramo 23, Fortalecimiento Financiero</w:t>
            </w:r>
          </w:p>
        </w:tc>
        <w:tc>
          <w:tcPr>
            <w:tcW w:w="2299" w:type="dxa"/>
          </w:tcPr>
          <w:p w:rsidR="003F5988" w:rsidRPr="00CC6B7D" w:rsidRDefault="003F5988" w:rsidP="003F5988">
            <w:pPr>
              <w:spacing w:line="360" w:lineRule="auto"/>
              <w:jc w:val="both"/>
              <w:rPr>
                <w:rFonts w:ascii="Arial" w:eastAsia="Arial Unicode MS" w:hAnsi="Arial" w:cs="Arial"/>
                <w:sz w:val="24"/>
                <w:szCs w:val="24"/>
                <w:lang w:eastAsia="es-MX"/>
              </w:rPr>
            </w:pPr>
          </w:p>
          <w:p w:rsidR="003F5988" w:rsidRPr="00B30D85" w:rsidRDefault="003F5988" w:rsidP="003F5988">
            <w:pPr>
              <w:spacing w:line="360" w:lineRule="auto"/>
              <w:jc w:val="both"/>
              <w:rPr>
                <w:rFonts w:ascii="Arial" w:eastAsia="Arial Unicode MS" w:hAnsi="Arial" w:cs="Arial"/>
                <w:sz w:val="24"/>
                <w:szCs w:val="24"/>
                <w:lang w:eastAsia="es-MX"/>
              </w:rPr>
            </w:pPr>
            <w:r w:rsidRPr="00B30D85">
              <w:rPr>
                <w:rFonts w:ascii="Arial" w:eastAsia="Arial Unicode MS" w:hAnsi="Arial" w:cs="Arial"/>
                <w:sz w:val="24"/>
                <w:szCs w:val="24"/>
                <w:lang w:eastAsia="es-MX"/>
              </w:rPr>
              <w:t>$ 15,000,000.00</w:t>
            </w:r>
          </w:p>
        </w:tc>
      </w:tr>
      <w:tr w:rsidR="003F5988" w:rsidRPr="003F5988" w:rsidTr="00B30D85">
        <w:trPr>
          <w:jc w:val="center"/>
        </w:trPr>
        <w:tc>
          <w:tcPr>
            <w:tcW w:w="7245" w:type="dxa"/>
            <w:gridSpan w:val="4"/>
            <w:shd w:val="clear" w:color="auto" w:fill="FFFF00"/>
          </w:tcPr>
          <w:p w:rsidR="003F5988" w:rsidRPr="003F5988" w:rsidRDefault="003F5988" w:rsidP="003F5988">
            <w:pPr>
              <w:jc w:val="both"/>
              <w:rPr>
                <w:rFonts w:ascii="Arial" w:eastAsia="Arial Unicode MS" w:hAnsi="Arial" w:cs="Arial"/>
                <w:b/>
                <w:sz w:val="28"/>
                <w:szCs w:val="28"/>
                <w:lang w:eastAsia="es-MX"/>
              </w:rPr>
            </w:pPr>
            <w:r w:rsidRPr="003F5988">
              <w:rPr>
                <w:rFonts w:ascii="Arial" w:eastAsia="Arial Unicode MS" w:hAnsi="Arial" w:cs="Arial"/>
                <w:b/>
                <w:sz w:val="28"/>
                <w:szCs w:val="28"/>
                <w:lang w:eastAsia="es-MX"/>
              </w:rPr>
              <w:t>Inversión total</w:t>
            </w:r>
          </w:p>
        </w:tc>
        <w:tc>
          <w:tcPr>
            <w:tcW w:w="2299" w:type="dxa"/>
            <w:shd w:val="clear" w:color="auto" w:fill="FFFF00"/>
          </w:tcPr>
          <w:p w:rsidR="003F5988" w:rsidRPr="00B30D85" w:rsidRDefault="00474261" w:rsidP="003F5988">
            <w:pPr>
              <w:rPr>
                <w:rFonts w:ascii="Arial" w:eastAsia="Arial Unicode MS" w:hAnsi="Arial" w:cs="Arial"/>
                <w:b/>
                <w:sz w:val="28"/>
                <w:szCs w:val="28"/>
                <w:lang w:eastAsia="es-MX"/>
              </w:rPr>
            </w:pPr>
            <w:r w:rsidRPr="00B30D85">
              <w:rPr>
                <w:rFonts w:ascii="Arial" w:eastAsia="Arial Unicode MS" w:hAnsi="Arial" w:cs="Arial"/>
                <w:b/>
                <w:sz w:val="28"/>
                <w:szCs w:val="28"/>
                <w:lang w:eastAsia="es-MX"/>
              </w:rPr>
              <w:t>$ 43,932,057.04</w:t>
            </w:r>
          </w:p>
        </w:tc>
      </w:tr>
    </w:tbl>
    <w:p w:rsidR="00F01E7C" w:rsidRDefault="00F01E7C" w:rsidP="0042012A">
      <w:pPr>
        <w:spacing w:line="312" w:lineRule="auto"/>
        <w:jc w:val="both"/>
        <w:rPr>
          <w:rFonts w:ascii="Arial" w:eastAsia="Arial Unicode MS" w:hAnsi="Arial" w:cs="Arial"/>
          <w:b/>
          <w:color w:val="000000" w:themeColor="text1"/>
          <w:sz w:val="28"/>
          <w:szCs w:val="28"/>
          <w:lang w:eastAsia="es-MX"/>
        </w:rPr>
      </w:pPr>
      <w:bookmarkStart w:id="6" w:name="_Hlk489432062"/>
    </w:p>
    <w:p w:rsidR="0042012A" w:rsidRPr="00EF6B61" w:rsidRDefault="00EA0D69" w:rsidP="0042012A">
      <w:pPr>
        <w:spacing w:line="312" w:lineRule="auto"/>
        <w:jc w:val="both"/>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6</w:t>
      </w:r>
      <w:r w:rsidR="00CA1175" w:rsidRPr="00EF6B61">
        <w:rPr>
          <w:rFonts w:ascii="Arial" w:eastAsia="Arial Unicode MS" w:hAnsi="Arial" w:cs="Arial"/>
          <w:b/>
          <w:color w:val="000000" w:themeColor="text1"/>
          <w:sz w:val="28"/>
          <w:szCs w:val="28"/>
          <w:lang w:eastAsia="es-MX"/>
        </w:rPr>
        <w:t>.1.2</w:t>
      </w:r>
      <w:r w:rsidR="0042012A" w:rsidRPr="00EF6B61">
        <w:rPr>
          <w:rFonts w:ascii="Arial" w:eastAsia="Arial Unicode MS" w:hAnsi="Arial" w:cs="Arial"/>
          <w:b/>
          <w:color w:val="000000" w:themeColor="text1"/>
          <w:sz w:val="28"/>
          <w:szCs w:val="28"/>
          <w:lang w:eastAsia="es-MX"/>
        </w:rPr>
        <w:t>. Rehabilitación y mantenimiento de terracerías.</w:t>
      </w:r>
    </w:p>
    <w:p w:rsidR="006533B9" w:rsidRPr="00EF6B61" w:rsidRDefault="00073250" w:rsidP="003C16CD">
      <w:pPr>
        <w:spacing w:line="360"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Es</w:t>
      </w:r>
      <w:r w:rsidR="0042012A" w:rsidRPr="00EF6B61">
        <w:rPr>
          <w:rFonts w:ascii="Arial" w:eastAsia="Arial Unicode MS" w:hAnsi="Arial" w:cs="Arial"/>
          <w:color w:val="000000" w:themeColor="text1"/>
          <w:sz w:val="28"/>
          <w:szCs w:val="28"/>
          <w:lang w:eastAsia="es-MX"/>
        </w:rPr>
        <w:t xml:space="preserve"> nuestro interés brindar a nuestros conciudadanos l</w:t>
      </w:r>
      <w:r w:rsidRPr="00EF6B61">
        <w:rPr>
          <w:rFonts w:ascii="Arial" w:eastAsia="Arial Unicode MS" w:hAnsi="Arial" w:cs="Arial"/>
          <w:color w:val="000000" w:themeColor="text1"/>
          <w:sz w:val="28"/>
          <w:szCs w:val="28"/>
          <w:lang w:eastAsia="es-MX"/>
        </w:rPr>
        <w:t xml:space="preserve">as condiciones más seguras </w:t>
      </w:r>
      <w:r w:rsidR="0042012A" w:rsidRPr="00EF6B61">
        <w:rPr>
          <w:rFonts w:ascii="Arial" w:eastAsia="Arial Unicode MS" w:hAnsi="Arial" w:cs="Arial"/>
          <w:color w:val="000000" w:themeColor="text1"/>
          <w:sz w:val="28"/>
          <w:szCs w:val="28"/>
          <w:lang w:eastAsia="es-MX"/>
        </w:rPr>
        <w:t xml:space="preserve"> para que transiten por las avenidas y accesos de las</w:t>
      </w:r>
      <w:r w:rsidRPr="00EF6B61">
        <w:rPr>
          <w:rFonts w:ascii="Arial" w:eastAsia="Arial Unicode MS" w:hAnsi="Arial" w:cs="Arial"/>
          <w:color w:val="000000" w:themeColor="text1"/>
          <w:sz w:val="28"/>
          <w:szCs w:val="28"/>
          <w:lang w:eastAsia="es-MX"/>
        </w:rPr>
        <w:t xml:space="preserve"> diferentes comunidades, por esta razón tenemos un </w:t>
      </w:r>
      <w:r w:rsidR="00A54419" w:rsidRPr="00EF6B61">
        <w:rPr>
          <w:rFonts w:ascii="Arial" w:eastAsia="Arial Unicode MS" w:hAnsi="Arial" w:cs="Arial"/>
          <w:color w:val="000000" w:themeColor="text1"/>
          <w:sz w:val="28"/>
          <w:szCs w:val="28"/>
          <w:lang w:eastAsia="es-MX"/>
        </w:rPr>
        <w:t xml:space="preserve">trabajo de </w:t>
      </w:r>
      <w:r w:rsidRPr="00EF6B61">
        <w:rPr>
          <w:rFonts w:ascii="Arial" w:eastAsia="Arial Unicode MS" w:hAnsi="Arial" w:cs="Arial"/>
          <w:color w:val="000000" w:themeColor="text1"/>
          <w:sz w:val="28"/>
          <w:szCs w:val="28"/>
          <w:lang w:eastAsia="es-MX"/>
        </w:rPr>
        <w:t xml:space="preserve">mantenimiento constante y de </w:t>
      </w:r>
      <w:r w:rsidR="003C368A" w:rsidRPr="00EF6B61">
        <w:rPr>
          <w:rFonts w:ascii="Arial" w:eastAsia="Arial Unicode MS" w:hAnsi="Arial" w:cs="Arial"/>
          <w:color w:val="000000" w:themeColor="text1"/>
          <w:sz w:val="28"/>
          <w:szCs w:val="28"/>
          <w:lang w:eastAsia="es-MX"/>
        </w:rPr>
        <w:t xml:space="preserve"> rehabilitación </w:t>
      </w:r>
      <w:r w:rsidR="00A54419" w:rsidRPr="00EF6B61">
        <w:rPr>
          <w:rFonts w:ascii="Arial" w:eastAsia="Arial Unicode MS" w:hAnsi="Arial" w:cs="Arial"/>
          <w:color w:val="000000" w:themeColor="text1"/>
          <w:sz w:val="28"/>
          <w:szCs w:val="28"/>
          <w:lang w:eastAsia="es-MX"/>
        </w:rPr>
        <w:t>de las mismas, mediante  su</w:t>
      </w:r>
      <w:r w:rsidR="0042012A" w:rsidRPr="00EF6B61">
        <w:rPr>
          <w:rFonts w:ascii="Arial" w:eastAsia="Arial Unicode MS" w:hAnsi="Arial" w:cs="Arial"/>
          <w:color w:val="000000" w:themeColor="text1"/>
          <w:sz w:val="28"/>
          <w:szCs w:val="28"/>
          <w:lang w:eastAsia="es-MX"/>
        </w:rPr>
        <w:t xml:space="preserve"> regado, raspado y </w:t>
      </w:r>
      <w:proofErr w:type="spellStart"/>
      <w:r w:rsidR="0042012A" w:rsidRPr="00EF6B61">
        <w:rPr>
          <w:rFonts w:ascii="Arial" w:eastAsia="Arial Unicode MS" w:hAnsi="Arial" w:cs="Arial"/>
          <w:color w:val="000000" w:themeColor="text1"/>
          <w:sz w:val="28"/>
          <w:szCs w:val="28"/>
          <w:lang w:eastAsia="es-MX"/>
        </w:rPr>
        <w:t>balastreo</w:t>
      </w:r>
      <w:proofErr w:type="spellEnd"/>
      <w:r w:rsidR="00631959">
        <w:rPr>
          <w:rFonts w:ascii="Arial" w:eastAsia="Arial Unicode MS" w:hAnsi="Arial" w:cs="Arial"/>
          <w:color w:val="000000" w:themeColor="text1"/>
          <w:sz w:val="28"/>
          <w:szCs w:val="28"/>
          <w:lang w:eastAsia="es-MX"/>
        </w:rPr>
        <w:t xml:space="preserve"> se invirtieron $ </w:t>
      </w:r>
      <w:r w:rsidR="00BE13D3">
        <w:rPr>
          <w:rFonts w:ascii="Arial" w:eastAsia="Arial Unicode MS" w:hAnsi="Arial" w:cs="Arial"/>
          <w:color w:val="000000" w:themeColor="text1"/>
          <w:sz w:val="28"/>
          <w:szCs w:val="28"/>
          <w:lang w:eastAsia="es-MX"/>
        </w:rPr>
        <w:t>3 240 650.97</w:t>
      </w:r>
      <w:r w:rsidR="0042012A" w:rsidRPr="00EF6B61">
        <w:rPr>
          <w:rFonts w:ascii="Arial" w:eastAsia="Arial Unicode MS" w:hAnsi="Arial" w:cs="Arial"/>
          <w:color w:val="000000" w:themeColor="text1"/>
          <w:sz w:val="28"/>
          <w:szCs w:val="28"/>
          <w:lang w:eastAsia="es-MX"/>
        </w:rPr>
        <w:t xml:space="preserve">. </w:t>
      </w:r>
    </w:p>
    <w:p w:rsidR="00971402" w:rsidRPr="00944849" w:rsidRDefault="00971402" w:rsidP="00533EF5">
      <w:pPr>
        <w:pStyle w:val="Prrafodelista"/>
        <w:spacing w:line="360" w:lineRule="auto"/>
        <w:jc w:val="center"/>
        <w:rPr>
          <w:rFonts w:ascii="Arial" w:eastAsia="Arial Unicode MS" w:hAnsi="Arial" w:cs="Arial"/>
          <w:b/>
          <w:color w:val="000000" w:themeColor="text1"/>
          <w:sz w:val="28"/>
          <w:szCs w:val="28"/>
          <w:lang w:eastAsia="es-MX"/>
        </w:rPr>
      </w:pPr>
      <w:r w:rsidRPr="00944849">
        <w:rPr>
          <w:rFonts w:ascii="Arial" w:eastAsia="Arial Unicode MS" w:hAnsi="Arial" w:cs="Arial"/>
          <w:b/>
          <w:color w:val="000000" w:themeColor="text1"/>
          <w:sz w:val="28"/>
          <w:szCs w:val="28"/>
          <w:lang w:eastAsia="es-MX"/>
        </w:rPr>
        <w:t>REGADO DE AVENIDAS</w:t>
      </w:r>
    </w:p>
    <w:tbl>
      <w:tblPr>
        <w:tblStyle w:val="Tablaconcuadrcula32"/>
        <w:tblW w:w="0" w:type="auto"/>
        <w:tblInd w:w="959" w:type="dxa"/>
        <w:tblLook w:val="04A0" w:firstRow="1" w:lastRow="0" w:firstColumn="1" w:lastColumn="0" w:noHBand="0" w:noVBand="1"/>
      </w:tblPr>
      <w:tblGrid>
        <w:gridCol w:w="4111"/>
        <w:gridCol w:w="4536"/>
      </w:tblGrid>
      <w:tr w:rsidR="00C67809" w:rsidRPr="00944849" w:rsidTr="00F436B8">
        <w:tc>
          <w:tcPr>
            <w:tcW w:w="4111" w:type="dxa"/>
            <w:shd w:val="clear" w:color="auto" w:fill="FFFF00"/>
          </w:tcPr>
          <w:p w:rsidR="00F436B8" w:rsidRPr="00944849" w:rsidRDefault="00F436B8" w:rsidP="00F436B8">
            <w:pPr>
              <w:spacing w:line="312" w:lineRule="auto"/>
              <w:jc w:val="center"/>
              <w:rPr>
                <w:rFonts w:ascii="Arial" w:eastAsia="Arial Unicode MS" w:hAnsi="Arial" w:cs="Arial"/>
                <w:b/>
                <w:color w:val="000000" w:themeColor="text1"/>
                <w:sz w:val="28"/>
                <w:szCs w:val="28"/>
                <w:lang w:eastAsia="es-MX"/>
              </w:rPr>
            </w:pPr>
            <w:r w:rsidRPr="00944849">
              <w:rPr>
                <w:rFonts w:ascii="Arial" w:eastAsia="Arial Unicode MS" w:hAnsi="Arial" w:cs="Arial"/>
                <w:b/>
                <w:color w:val="000000" w:themeColor="text1"/>
                <w:sz w:val="28"/>
                <w:szCs w:val="28"/>
                <w:lang w:eastAsia="es-MX"/>
              </w:rPr>
              <w:t>Nombre de la comunidad</w:t>
            </w:r>
          </w:p>
        </w:tc>
        <w:tc>
          <w:tcPr>
            <w:tcW w:w="4536" w:type="dxa"/>
            <w:shd w:val="clear" w:color="auto" w:fill="FFFF00"/>
          </w:tcPr>
          <w:p w:rsidR="00F436B8" w:rsidRPr="00944849" w:rsidRDefault="00F436B8" w:rsidP="00F436B8">
            <w:pPr>
              <w:spacing w:line="312" w:lineRule="auto"/>
              <w:jc w:val="both"/>
              <w:rPr>
                <w:rFonts w:ascii="Arial" w:eastAsia="Arial Unicode MS" w:hAnsi="Arial" w:cs="Arial"/>
                <w:b/>
                <w:color w:val="000000" w:themeColor="text1"/>
                <w:sz w:val="28"/>
                <w:szCs w:val="28"/>
                <w:lang w:eastAsia="es-MX"/>
              </w:rPr>
            </w:pPr>
            <w:r w:rsidRPr="00944849">
              <w:rPr>
                <w:rFonts w:ascii="Arial" w:eastAsia="Arial Unicode MS" w:hAnsi="Arial" w:cs="Arial"/>
                <w:b/>
                <w:color w:val="000000" w:themeColor="text1"/>
                <w:sz w:val="28"/>
                <w:szCs w:val="28"/>
                <w:lang w:eastAsia="es-MX"/>
              </w:rPr>
              <w:t>Km de regado mensual</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Campo 60</w:t>
            </w:r>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1530</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lastRenderedPageBreak/>
              <w:t>Bácum</w:t>
            </w:r>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990</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San José</w:t>
            </w:r>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930</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Campo 77</w:t>
            </w:r>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690</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Atotonilco</w:t>
            </w:r>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330</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Independencia</w:t>
            </w:r>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330</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Miguel Alemán</w:t>
            </w:r>
          </w:p>
        </w:tc>
        <w:tc>
          <w:tcPr>
            <w:tcW w:w="4536" w:type="dxa"/>
          </w:tcPr>
          <w:p w:rsidR="00F436B8" w:rsidRPr="00CA6D39" w:rsidRDefault="00F436B8" w:rsidP="00F436B8">
            <w:pPr>
              <w:spacing w:line="312" w:lineRule="auto"/>
              <w:jc w:val="center"/>
              <w:rPr>
                <w:rFonts w:ascii="Arial" w:eastAsia="Arial Unicode MS" w:hAnsi="Arial" w:cs="Arial"/>
                <w:color w:val="000000" w:themeColor="text1"/>
                <w:sz w:val="28"/>
                <w:szCs w:val="28"/>
                <w:lang w:eastAsia="es-MX"/>
              </w:rPr>
            </w:pPr>
            <w:r w:rsidRPr="00CA6D39">
              <w:rPr>
                <w:rFonts w:ascii="Arial" w:eastAsia="Arial Unicode MS" w:hAnsi="Arial" w:cs="Arial"/>
                <w:color w:val="000000" w:themeColor="text1"/>
                <w:sz w:val="28"/>
                <w:szCs w:val="28"/>
                <w:lang w:eastAsia="es-MX"/>
              </w:rPr>
              <w:t>165</w:t>
            </w:r>
          </w:p>
        </w:tc>
      </w:tr>
      <w:tr w:rsidR="00C67809" w:rsidRPr="00944849" w:rsidTr="00F436B8">
        <w:tc>
          <w:tcPr>
            <w:tcW w:w="4111" w:type="dxa"/>
          </w:tcPr>
          <w:p w:rsidR="00F436B8" w:rsidRPr="00944849" w:rsidRDefault="00F436B8" w:rsidP="00F436B8">
            <w:pPr>
              <w:spacing w:line="312" w:lineRule="auto"/>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 xml:space="preserve">El </w:t>
            </w:r>
            <w:proofErr w:type="spellStart"/>
            <w:r w:rsidRPr="00944849">
              <w:rPr>
                <w:rFonts w:ascii="Arial" w:eastAsia="Arial Unicode MS" w:hAnsi="Arial" w:cs="Arial"/>
                <w:color w:val="000000" w:themeColor="text1"/>
                <w:sz w:val="28"/>
                <w:szCs w:val="28"/>
                <w:lang w:eastAsia="es-MX"/>
              </w:rPr>
              <w:t>Júvani</w:t>
            </w:r>
            <w:proofErr w:type="spellEnd"/>
          </w:p>
        </w:tc>
        <w:tc>
          <w:tcPr>
            <w:tcW w:w="4536" w:type="dxa"/>
          </w:tcPr>
          <w:p w:rsidR="00F436B8" w:rsidRPr="00CA6D39" w:rsidRDefault="00F436B8" w:rsidP="00F436B8">
            <w:pPr>
              <w:spacing w:line="312" w:lineRule="auto"/>
              <w:jc w:val="center"/>
              <w:rPr>
                <w:rFonts w:ascii="Arial" w:eastAsia="Arial Unicode MS" w:hAnsi="Arial" w:cs="Arial"/>
                <w:color w:val="000000" w:themeColor="text1"/>
                <w:sz w:val="28"/>
                <w:szCs w:val="28"/>
                <w:lang w:eastAsia="es-MX"/>
              </w:rPr>
            </w:pPr>
            <w:r w:rsidRPr="00CA6D39">
              <w:rPr>
                <w:rFonts w:ascii="Arial" w:eastAsia="Arial Unicode MS" w:hAnsi="Arial" w:cs="Arial"/>
                <w:color w:val="000000" w:themeColor="text1"/>
                <w:sz w:val="28"/>
                <w:szCs w:val="28"/>
                <w:lang w:eastAsia="es-MX"/>
              </w:rPr>
              <w:t>150</w:t>
            </w:r>
          </w:p>
        </w:tc>
      </w:tr>
      <w:tr w:rsidR="00C67809" w:rsidRPr="00944849" w:rsidTr="00F436B8">
        <w:tc>
          <w:tcPr>
            <w:tcW w:w="4111" w:type="dxa"/>
          </w:tcPr>
          <w:p w:rsidR="00F436B8" w:rsidRPr="00944849" w:rsidRDefault="00F436B8" w:rsidP="00F436B8">
            <w:pPr>
              <w:spacing w:line="312" w:lineRule="auto"/>
              <w:jc w:val="both"/>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Santa Teresa</w:t>
            </w:r>
          </w:p>
        </w:tc>
        <w:tc>
          <w:tcPr>
            <w:tcW w:w="4536" w:type="dxa"/>
          </w:tcPr>
          <w:p w:rsidR="00F436B8" w:rsidRPr="00CA6D39" w:rsidRDefault="00F436B8" w:rsidP="00F436B8">
            <w:pPr>
              <w:spacing w:line="312" w:lineRule="auto"/>
              <w:jc w:val="center"/>
              <w:rPr>
                <w:rFonts w:ascii="Arial" w:eastAsia="Arial Unicode MS" w:hAnsi="Arial" w:cs="Arial"/>
                <w:color w:val="000000" w:themeColor="text1"/>
                <w:sz w:val="28"/>
                <w:szCs w:val="28"/>
                <w:lang w:eastAsia="es-MX"/>
              </w:rPr>
            </w:pPr>
            <w:r w:rsidRPr="00CA6D39">
              <w:rPr>
                <w:rFonts w:ascii="Arial" w:eastAsia="Arial Unicode MS" w:hAnsi="Arial" w:cs="Arial"/>
                <w:color w:val="000000" w:themeColor="text1"/>
                <w:sz w:val="28"/>
                <w:szCs w:val="28"/>
                <w:lang w:eastAsia="es-MX"/>
              </w:rPr>
              <w:t>120</w:t>
            </w:r>
          </w:p>
        </w:tc>
      </w:tr>
      <w:tr w:rsidR="00C67809" w:rsidRPr="00944849" w:rsidTr="00F436B8">
        <w:tc>
          <w:tcPr>
            <w:tcW w:w="4111" w:type="dxa"/>
          </w:tcPr>
          <w:p w:rsidR="00F436B8" w:rsidRPr="00944849" w:rsidRDefault="00F436B8" w:rsidP="00F436B8">
            <w:pPr>
              <w:spacing w:line="312" w:lineRule="auto"/>
              <w:jc w:val="both"/>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 xml:space="preserve">Loma de Bácum y </w:t>
            </w:r>
            <w:proofErr w:type="spellStart"/>
            <w:r w:rsidRPr="00944849">
              <w:rPr>
                <w:rFonts w:ascii="Arial" w:eastAsia="Arial Unicode MS" w:hAnsi="Arial" w:cs="Arial"/>
                <w:color w:val="000000" w:themeColor="text1"/>
                <w:sz w:val="28"/>
                <w:szCs w:val="28"/>
                <w:lang w:eastAsia="es-MX"/>
              </w:rPr>
              <w:t>Bataconcica</w:t>
            </w:r>
            <w:proofErr w:type="spellEnd"/>
          </w:p>
        </w:tc>
        <w:tc>
          <w:tcPr>
            <w:tcW w:w="4536" w:type="dxa"/>
          </w:tcPr>
          <w:p w:rsidR="00F436B8" w:rsidRPr="00944849" w:rsidRDefault="00F436B8" w:rsidP="00F436B8">
            <w:pPr>
              <w:spacing w:line="312" w:lineRule="auto"/>
              <w:jc w:val="center"/>
              <w:rPr>
                <w:rFonts w:ascii="Arial" w:eastAsia="Arial Unicode MS" w:hAnsi="Arial" w:cs="Arial"/>
                <w:color w:val="000000" w:themeColor="text1"/>
                <w:sz w:val="28"/>
                <w:szCs w:val="28"/>
                <w:lang w:eastAsia="es-MX"/>
              </w:rPr>
            </w:pPr>
            <w:r w:rsidRPr="00944849">
              <w:rPr>
                <w:rFonts w:ascii="Arial" w:eastAsia="Arial Unicode MS" w:hAnsi="Arial" w:cs="Arial"/>
                <w:color w:val="000000" w:themeColor="text1"/>
                <w:sz w:val="28"/>
                <w:szCs w:val="28"/>
                <w:lang w:eastAsia="es-MX"/>
              </w:rPr>
              <w:t>180</w:t>
            </w:r>
          </w:p>
        </w:tc>
      </w:tr>
      <w:tr w:rsidR="00C67809" w:rsidRPr="00944849" w:rsidTr="00F436B8">
        <w:tc>
          <w:tcPr>
            <w:tcW w:w="4111" w:type="dxa"/>
            <w:shd w:val="clear" w:color="auto" w:fill="FFFF00"/>
          </w:tcPr>
          <w:p w:rsidR="00F436B8" w:rsidRPr="00944849" w:rsidRDefault="00F436B8" w:rsidP="00F436B8">
            <w:pPr>
              <w:spacing w:line="312" w:lineRule="auto"/>
              <w:jc w:val="both"/>
              <w:rPr>
                <w:rFonts w:ascii="Arial" w:eastAsia="Arial Unicode MS" w:hAnsi="Arial" w:cs="Arial"/>
                <w:b/>
                <w:color w:val="000000" w:themeColor="text1"/>
                <w:sz w:val="28"/>
                <w:szCs w:val="28"/>
                <w:lang w:eastAsia="es-MX"/>
              </w:rPr>
            </w:pPr>
            <w:r w:rsidRPr="00944849">
              <w:rPr>
                <w:rFonts w:ascii="Arial" w:eastAsia="Arial Unicode MS" w:hAnsi="Arial" w:cs="Arial"/>
                <w:b/>
                <w:color w:val="000000" w:themeColor="text1"/>
                <w:sz w:val="28"/>
                <w:szCs w:val="28"/>
                <w:lang w:eastAsia="es-MX"/>
              </w:rPr>
              <w:t xml:space="preserve">Total de km </w:t>
            </w:r>
          </w:p>
        </w:tc>
        <w:tc>
          <w:tcPr>
            <w:tcW w:w="4536" w:type="dxa"/>
            <w:shd w:val="clear" w:color="auto" w:fill="FFFF00"/>
          </w:tcPr>
          <w:p w:rsidR="00F436B8" w:rsidRPr="00944849" w:rsidRDefault="00F436B8" w:rsidP="00F436B8">
            <w:pPr>
              <w:spacing w:line="312" w:lineRule="auto"/>
              <w:jc w:val="center"/>
              <w:rPr>
                <w:rFonts w:ascii="Arial" w:eastAsia="Arial Unicode MS" w:hAnsi="Arial" w:cs="Arial"/>
                <w:b/>
                <w:color w:val="000000" w:themeColor="text1"/>
                <w:sz w:val="28"/>
                <w:szCs w:val="28"/>
                <w:lang w:eastAsia="es-MX"/>
              </w:rPr>
            </w:pPr>
            <w:r w:rsidRPr="00944849">
              <w:rPr>
                <w:rFonts w:ascii="Arial" w:eastAsia="Arial Unicode MS" w:hAnsi="Arial" w:cs="Arial"/>
                <w:b/>
                <w:color w:val="000000" w:themeColor="text1"/>
                <w:sz w:val="28"/>
                <w:szCs w:val="28"/>
                <w:lang w:eastAsia="es-MX"/>
              </w:rPr>
              <w:t>5,415</w:t>
            </w:r>
          </w:p>
        </w:tc>
      </w:tr>
    </w:tbl>
    <w:p w:rsidR="00F436B8" w:rsidRDefault="00F436B8" w:rsidP="00533EF5">
      <w:pPr>
        <w:pStyle w:val="Prrafodelista"/>
        <w:spacing w:line="360" w:lineRule="auto"/>
        <w:jc w:val="center"/>
        <w:rPr>
          <w:rFonts w:ascii="Arial" w:eastAsia="Arial Unicode MS" w:hAnsi="Arial" w:cs="Arial"/>
          <w:b/>
          <w:color w:val="FF0000"/>
          <w:sz w:val="28"/>
          <w:szCs w:val="28"/>
          <w:lang w:eastAsia="es-MX"/>
        </w:rPr>
      </w:pPr>
    </w:p>
    <w:p w:rsidR="00F436B8" w:rsidRPr="001051DF" w:rsidRDefault="001051DF" w:rsidP="001051DF">
      <w:pPr>
        <w:pStyle w:val="Prrafodelista"/>
        <w:spacing w:line="360" w:lineRule="auto"/>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u w:val="single"/>
          <w:lang w:eastAsia="es-MX"/>
        </w:rPr>
        <w:t>S</w:t>
      </w:r>
      <w:r>
        <w:rPr>
          <w:rFonts w:ascii="Arial" w:eastAsia="Arial Unicode MS" w:hAnsi="Arial" w:cs="Arial"/>
          <w:color w:val="000000" w:themeColor="text1"/>
          <w:sz w:val="28"/>
          <w:szCs w:val="28"/>
          <w:lang w:eastAsia="es-MX"/>
        </w:rPr>
        <w:t>e realiza</w:t>
      </w:r>
      <w:r w:rsidR="00944849" w:rsidRPr="00EF6B61">
        <w:rPr>
          <w:rFonts w:ascii="Arial" w:eastAsia="Arial Unicode MS" w:hAnsi="Arial" w:cs="Arial"/>
          <w:color w:val="000000" w:themeColor="text1"/>
          <w:sz w:val="28"/>
          <w:szCs w:val="28"/>
          <w:lang w:eastAsia="es-MX"/>
        </w:rPr>
        <w:t xml:space="preserve"> una aportación de  10,000 litros de agua cada 4 días, al poblado del </w:t>
      </w:r>
      <w:proofErr w:type="spellStart"/>
      <w:r w:rsidR="00944849" w:rsidRPr="00EF6B61">
        <w:rPr>
          <w:rFonts w:ascii="Arial" w:eastAsia="Arial Unicode MS" w:hAnsi="Arial" w:cs="Arial"/>
          <w:color w:val="000000" w:themeColor="text1"/>
          <w:sz w:val="28"/>
          <w:szCs w:val="28"/>
          <w:lang w:eastAsia="es-MX"/>
        </w:rPr>
        <w:t>Jori</w:t>
      </w:r>
      <w:proofErr w:type="spellEnd"/>
      <w:r w:rsidR="00944849" w:rsidRPr="00EF6B61">
        <w:rPr>
          <w:rFonts w:ascii="Arial" w:eastAsia="Arial Unicode MS" w:hAnsi="Arial" w:cs="Arial"/>
          <w:color w:val="000000" w:themeColor="text1"/>
          <w:sz w:val="28"/>
          <w:szCs w:val="28"/>
          <w:lang w:eastAsia="es-MX"/>
        </w:rPr>
        <w:t xml:space="preserve"> y cada semana se apoya a la comunidad de Bomba </w:t>
      </w:r>
      <w:proofErr w:type="spellStart"/>
      <w:r w:rsidR="00944849" w:rsidRPr="00EF6B61">
        <w:rPr>
          <w:rFonts w:ascii="Arial" w:eastAsia="Arial Unicode MS" w:hAnsi="Arial" w:cs="Arial"/>
          <w:color w:val="000000" w:themeColor="text1"/>
          <w:sz w:val="28"/>
          <w:szCs w:val="28"/>
          <w:lang w:eastAsia="es-MX"/>
        </w:rPr>
        <w:t>Tetabiate</w:t>
      </w:r>
      <w:proofErr w:type="spellEnd"/>
      <w:r w:rsidR="00944849" w:rsidRPr="00EF6B61">
        <w:rPr>
          <w:rFonts w:ascii="Arial" w:eastAsia="Arial Unicode MS" w:hAnsi="Arial" w:cs="Arial"/>
          <w:color w:val="000000" w:themeColor="text1"/>
          <w:sz w:val="28"/>
          <w:szCs w:val="28"/>
          <w:lang w:eastAsia="es-MX"/>
        </w:rPr>
        <w:t xml:space="preserve"> y Escuela Primaria de la misma comunidad.</w:t>
      </w:r>
    </w:p>
    <w:p w:rsidR="00EF6B61" w:rsidRPr="00EF6B61" w:rsidRDefault="00EF6B61" w:rsidP="00EF6B61">
      <w:pPr>
        <w:pStyle w:val="Prrafodelista"/>
        <w:spacing w:line="360" w:lineRule="auto"/>
        <w:rPr>
          <w:rFonts w:ascii="Arial" w:eastAsia="Arial Unicode MS" w:hAnsi="Arial" w:cs="Arial"/>
          <w:color w:val="000000" w:themeColor="text1"/>
          <w:sz w:val="28"/>
          <w:szCs w:val="28"/>
          <w:lang w:eastAsia="es-MX"/>
        </w:rPr>
      </w:pPr>
      <w:proofErr w:type="spellStart"/>
      <w:r w:rsidRPr="00EF6B61">
        <w:rPr>
          <w:rFonts w:ascii="Arial" w:eastAsia="Arial Unicode MS" w:hAnsi="Arial" w:cs="Arial"/>
          <w:color w:val="000000" w:themeColor="text1"/>
          <w:sz w:val="28"/>
          <w:szCs w:val="28"/>
          <w:lang w:eastAsia="es-MX"/>
        </w:rPr>
        <w:t>Tambien</w:t>
      </w:r>
      <w:proofErr w:type="spellEnd"/>
      <w:r w:rsidRPr="00EF6B61">
        <w:rPr>
          <w:rFonts w:ascii="Arial" w:eastAsia="Arial Unicode MS" w:hAnsi="Arial" w:cs="Arial"/>
          <w:color w:val="000000" w:themeColor="text1"/>
          <w:sz w:val="28"/>
          <w:szCs w:val="28"/>
          <w:lang w:eastAsia="es-MX"/>
        </w:rPr>
        <w:t xml:space="preserve">  se apoya a la Playa San José con 20,000 litros de agua cada 30 días.</w:t>
      </w:r>
    </w:p>
    <w:p w:rsidR="00EF6B61" w:rsidRPr="00CC6B7D" w:rsidRDefault="001051DF" w:rsidP="00CC6B7D">
      <w:pPr>
        <w:pStyle w:val="Prrafodelista"/>
        <w:spacing w:line="360" w:lineRule="auto"/>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 S</w:t>
      </w:r>
      <w:r w:rsidR="000A7DF4">
        <w:rPr>
          <w:rFonts w:ascii="Arial" w:eastAsia="Arial Unicode MS" w:hAnsi="Arial" w:cs="Arial"/>
          <w:color w:val="000000" w:themeColor="text1"/>
          <w:sz w:val="28"/>
          <w:szCs w:val="28"/>
          <w:lang w:eastAsia="es-MX"/>
        </w:rPr>
        <w:t>e regaron 105 km</w:t>
      </w:r>
      <w:r>
        <w:rPr>
          <w:rFonts w:ascii="Arial" w:eastAsia="Arial Unicode MS" w:hAnsi="Arial" w:cs="Arial"/>
          <w:color w:val="000000" w:themeColor="text1"/>
          <w:sz w:val="28"/>
          <w:szCs w:val="28"/>
          <w:lang w:eastAsia="es-MX"/>
        </w:rPr>
        <w:t xml:space="preserve"> </w:t>
      </w:r>
      <w:r w:rsidR="00EF6B61" w:rsidRPr="00EF6B61">
        <w:rPr>
          <w:rFonts w:ascii="Arial" w:eastAsia="Arial Unicode MS" w:hAnsi="Arial" w:cs="Arial"/>
          <w:color w:val="000000" w:themeColor="text1"/>
          <w:sz w:val="28"/>
          <w:szCs w:val="28"/>
          <w:lang w:eastAsia="es-MX"/>
        </w:rPr>
        <w:t xml:space="preserve">diarios durante 7 días en el acceso a la Playa San José </w:t>
      </w:r>
      <w:r w:rsidR="00F01E7C">
        <w:rPr>
          <w:rFonts w:ascii="Arial" w:eastAsia="Arial Unicode MS" w:hAnsi="Arial" w:cs="Arial"/>
          <w:color w:val="000000" w:themeColor="text1"/>
          <w:sz w:val="28"/>
          <w:szCs w:val="28"/>
          <w:lang w:eastAsia="es-MX"/>
        </w:rPr>
        <w:t xml:space="preserve">en el período de Semana Santa y </w:t>
      </w:r>
      <w:r w:rsidR="000A7DF4">
        <w:rPr>
          <w:rFonts w:ascii="Arial" w:eastAsia="Arial Unicode MS" w:hAnsi="Arial" w:cs="Arial"/>
          <w:color w:val="000000" w:themeColor="text1"/>
          <w:sz w:val="28"/>
          <w:szCs w:val="28"/>
          <w:lang w:eastAsia="es-MX"/>
        </w:rPr>
        <w:t xml:space="preserve"> 78 km</w:t>
      </w:r>
      <w:r w:rsidR="00F01E7C">
        <w:rPr>
          <w:rFonts w:ascii="Arial" w:eastAsia="Arial Unicode MS" w:hAnsi="Arial" w:cs="Arial"/>
          <w:color w:val="000000" w:themeColor="text1"/>
          <w:sz w:val="28"/>
          <w:szCs w:val="28"/>
          <w:lang w:eastAsia="es-MX"/>
        </w:rPr>
        <w:t xml:space="preserve"> d</w:t>
      </w:r>
      <w:r w:rsidR="00EF6B61" w:rsidRPr="00EF6B61">
        <w:rPr>
          <w:rFonts w:ascii="Arial" w:eastAsia="Arial Unicode MS" w:hAnsi="Arial" w:cs="Arial"/>
          <w:color w:val="000000" w:themeColor="text1"/>
          <w:sz w:val="28"/>
          <w:szCs w:val="28"/>
          <w:lang w:eastAsia="es-MX"/>
        </w:rPr>
        <w:t xml:space="preserve">iarios durante una </w:t>
      </w:r>
      <w:r w:rsidR="00F01E7C">
        <w:rPr>
          <w:rFonts w:ascii="Arial" w:eastAsia="Arial Unicode MS" w:hAnsi="Arial" w:cs="Arial"/>
          <w:color w:val="000000" w:themeColor="text1"/>
          <w:sz w:val="28"/>
          <w:szCs w:val="28"/>
          <w:lang w:eastAsia="es-MX"/>
        </w:rPr>
        <w:t>semana en e</w:t>
      </w:r>
      <w:r w:rsidR="00EF6B61" w:rsidRPr="00EF6B61">
        <w:rPr>
          <w:rFonts w:ascii="Arial" w:eastAsia="Arial Unicode MS" w:hAnsi="Arial" w:cs="Arial"/>
          <w:color w:val="000000" w:themeColor="text1"/>
          <w:sz w:val="28"/>
          <w:szCs w:val="28"/>
          <w:lang w:eastAsia="es-MX"/>
        </w:rPr>
        <w:t>l acce</w:t>
      </w:r>
      <w:r w:rsidR="000A7DF4">
        <w:rPr>
          <w:rFonts w:ascii="Arial" w:eastAsia="Arial Unicode MS" w:hAnsi="Arial" w:cs="Arial"/>
          <w:color w:val="000000" w:themeColor="text1"/>
          <w:sz w:val="28"/>
          <w:szCs w:val="28"/>
          <w:lang w:eastAsia="es-MX"/>
        </w:rPr>
        <w:t xml:space="preserve">so a la Playa Villa Guadalupe y  diariamente los  accesos  al río tanto en Bácum como en el </w:t>
      </w:r>
      <w:proofErr w:type="spellStart"/>
      <w:r w:rsidR="000A7DF4">
        <w:rPr>
          <w:rFonts w:ascii="Arial" w:eastAsia="Arial Unicode MS" w:hAnsi="Arial" w:cs="Arial"/>
          <w:color w:val="000000" w:themeColor="text1"/>
          <w:sz w:val="28"/>
          <w:szCs w:val="28"/>
          <w:lang w:eastAsia="es-MX"/>
        </w:rPr>
        <w:t>Juvani</w:t>
      </w:r>
      <w:proofErr w:type="spellEnd"/>
      <w:r w:rsidR="000A7DF4">
        <w:rPr>
          <w:rFonts w:ascii="Arial" w:eastAsia="Arial Unicode MS" w:hAnsi="Arial" w:cs="Arial"/>
          <w:color w:val="000000" w:themeColor="text1"/>
          <w:sz w:val="28"/>
          <w:szCs w:val="28"/>
          <w:lang w:eastAsia="es-MX"/>
        </w:rPr>
        <w:t>.</w:t>
      </w:r>
    </w:p>
    <w:p w:rsidR="008751AA" w:rsidRPr="00EF6B61" w:rsidRDefault="00533EF5" w:rsidP="00533EF5">
      <w:pPr>
        <w:spacing w:line="312" w:lineRule="auto"/>
        <w:jc w:val="center"/>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RASPADO DE AVENIDAS</w:t>
      </w:r>
    </w:p>
    <w:tbl>
      <w:tblPr>
        <w:tblStyle w:val="Tablaconcuadrcula33"/>
        <w:tblW w:w="0" w:type="auto"/>
        <w:tblInd w:w="959" w:type="dxa"/>
        <w:tblLook w:val="04A0" w:firstRow="1" w:lastRow="0" w:firstColumn="1" w:lastColumn="0" w:noHBand="0" w:noVBand="1"/>
      </w:tblPr>
      <w:tblGrid>
        <w:gridCol w:w="2567"/>
        <w:gridCol w:w="2660"/>
        <w:gridCol w:w="2868"/>
      </w:tblGrid>
      <w:tr w:rsidR="00EF6B61" w:rsidRPr="00EF6B61" w:rsidTr="00A4054D">
        <w:trPr>
          <w:trHeight w:val="788"/>
        </w:trPr>
        <w:tc>
          <w:tcPr>
            <w:tcW w:w="2567" w:type="dxa"/>
            <w:shd w:val="clear" w:color="auto" w:fill="FFFF00"/>
          </w:tcPr>
          <w:p w:rsidR="00EF6B61" w:rsidRPr="00EF6B61" w:rsidRDefault="00EF6B61" w:rsidP="00EF6B61">
            <w:pPr>
              <w:spacing w:line="312" w:lineRule="auto"/>
              <w:jc w:val="both"/>
              <w:rPr>
                <w:rFonts w:ascii="Arial" w:eastAsia="Arial Unicode MS" w:hAnsi="Arial" w:cs="Arial"/>
                <w:b/>
                <w:color w:val="000000" w:themeColor="text1"/>
                <w:sz w:val="28"/>
                <w:szCs w:val="28"/>
                <w:lang w:eastAsia="es-MX"/>
              </w:rPr>
            </w:pPr>
            <w:r w:rsidRPr="00EF6B61">
              <w:rPr>
                <w:rFonts w:ascii="Arial" w:eastAsia="Arial Unicode MS" w:hAnsi="Arial" w:cs="Arial"/>
                <w:color w:val="000000" w:themeColor="text1"/>
                <w:sz w:val="28"/>
                <w:szCs w:val="28"/>
                <w:lang w:eastAsia="es-MX"/>
              </w:rPr>
              <w:t>.</w:t>
            </w:r>
            <w:r w:rsidRPr="00EF6B61">
              <w:rPr>
                <w:rFonts w:ascii="Arial" w:eastAsia="Arial Unicode MS" w:hAnsi="Arial" w:cs="Arial"/>
                <w:b/>
                <w:color w:val="000000" w:themeColor="text1"/>
                <w:sz w:val="28"/>
                <w:szCs w:val="28"/>
                <w:lang w:eastAsia="es-MX"/>
              </w:rPr>
              <w:t>Comunidad</w:t>
            </w:r>
          </w:p>
        </w:tc>
        <w:tc>
          <w:tcPr>
            <w:tcW w:w="2660" w:type="dxa"/>
            <w:shd w:val="clear" w:color="auto" w:fill="FFFF00"/>
          </w:tcPr>
          <w:p w:rsidR="00EF6B61" w:rsidRPr="00EF6B61" w:rsidRDefault="00EF6B61" w:rsidP="00EF6B61">
            <w:pPr>
              <w:spacing w:line="312" w:lineRule="auto"/>
              <w:jc w:val="both"/>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Rehabilitación cuatrimestral (km)</w:t>
            </w:r>
          </w:p>
        </w:tc>
        <w:tc>
          <w:tcPr>
            <w:tcW w:w="2868" w:type="dxa"/>
            <w:shd w:val="clear" w:color="auto" w:fill="FFFF00"/>
          </w:tcPr>
          <w:p w:rsidR="00EF6B61" w:rsidRPr="00EF6B61" w:rsidRDefault="00EF6B61" w:rsidP="00EF6B61">
            <w:pPr>
              <w:spacing w:line="312" w:lineRule="auto"/>
              <w:jc w:val="both"/>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Rehabilitación  anual</w:t>
            </w:r>
          </w:p>
          <w:p w:rsidR="00EF6B61" w:rsidRPr="00EF6B61" w:rsidRDefault="00EF6B61" w:rsidP="00EF6B61">
            <w:pPr>
              <w:spacing w:line="312" w:lineRule="auto"/>
              <w:jc w:val="center"/>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(km)</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Francisco Javier Mina</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26 </w:t>
            </w:r>
            <w:proofErr w:type="spellStart"/>
            <w:r w:rsidRPr="00EF6B61">
              <w:rPr>
                <w:rFonts w:ascii="Arial" w:eastAsia="Arial Unicode MS" w:hAnsi="Arial" w:cs="Arial"/>
                <w:color w:val="000000" w:themeColor="text1"/>
                <w:sz w:val="28"/>
                <w:szCs w:val="28"/>
                <w:lang w:eastAsia="es-MX"/>
              </w:rPr>
              <w:t>kmts</w:t>
            </w:r>
            <w:proofErr w:type="spellEnd"/>
            <w:r w:rsidRPr="00EF6B61">
              <w:rPr>
                <w:rFonts w:ascii="Arial" w:eastAsia="Arial Unicode MS" w:hAnsi="Arial" w:cs="Arial"/>
                <w:color w:val="000000" w:themeColor="text1"/>
                <w:sz w:val="28"/>
                <w:szCs w:val="28"/>
                <w:lang w:eastAsia="es-MX"/>
              </w:rPr>
              <w:t xml:space="preserve">. </w:t>
            </w:r>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78</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lastRenderedPageBreak/>
              <w:t>Bácum</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23 </w:t>
            </w:r>
            <w:proofErr w:type="spellStart"/>
            <w:r w:rsidRPr="00EF6B61">
              <w:rPr>
                <w:rFonts w:ascii="Arial" w:eastAsia="Arial Unicode MS" w:hAnsi="Arial" w:cs="Arial"/>
                <w:color w:val="000000" w:themeColor="text1"/>
                <w:sz w:val="28"/>
                <w:szCs w:val="28"/>
                <w:lang w:eastAsia="es-MX"/>
              </w:rPr>
              <w:t>kmts</w:t>
            </w:r>
            <w:proofErr w:type="spellEnd"/>
            <w:r w:rsidRPr="00EF6B61">
              <w:rPr>
                <w:rFonts w:ascii="Arial" w:eastAsia="Arial Unicode MS" w:hAnsi="Arial" w:cs="Arial"/>
                <w:color w:val="000000" w:themeColor="text1"/>
                <w:sz w:val="28"/>
                <w:szCs w:val="28"/>
                <w:lang w:eastAsia="es-MX"/>
              </w:rPr>
              <w:t>.</w:t>
            </w:r>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63</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San José</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32 </w:t>
            </w:r>
            <w:proofErr w:type="spellStart"/>
            <w:r w:rsidRPr="00EF6B61">
              <w:rPr>
                <w:rFonts w:ascii="Arial" w:eastAsia="Arial Unicode MS" w:hAnsi="Arial" w:cs="Arial"/>
                <w:color w:val="000000" w:themeColor="text1"/>
                <w:sz w:val="28"/>
                <w:szCs w:val="28"/>
                <w:lang w:eastAsia="es-MX"/>
              </w:rPr>
              <w:t>kmts</w:t>
            </w:r>
            <w:proofErr w:type="spellEnd"/>
            <w:r w:rsidRPr="00EF6B61">
              <w:rPr>
                <w:rFonts w:ascii="Arial" w:eastAsia="Arial Unicode MS" w:hAnsi="Arial" w:cs="Arial"/>
                <w:color w:val="000000" w:themeColor="text1"/>
                <w:sz w:val="28"/>
                <w:szCs w:val="28"/>
                <w:lang w:eastAsia="es-MX"/>
              </w:rPr>
              <w:t>.</w:t>
            </w:r>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96</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Primero de Mayo</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38 </w:t>
            </w:r>
            <w:proofErr w:type="spellStart"/>
            <w:r w:rsidRPr="00EF6B61">
              <w:rPr>
                <w:rFonts w:ascii="Arial" w:eastAsia="Arial Unicode MS" w:hAnsi="Arial" w:cs="Arial"/>
                <w:color w:val="000000" w:themeColor="text1"/>
                <w:sz w:val="28"/>
                <w:szCs w:val="28"/>
                <w:lang w:eastAsia="es-MX"/>
              </w:rPr>
              <w:t>kmts</w:t>
            </w:r>
            <w:proofErr w:type="spellEnd"/>
            <w:r w:rsidRPr="00EF6B61">
              <w:rPr>
                <w:rFonts w:ascii="Arial" w:eastAsia="Arial Unicode MS" w:hAnsi="Arial" w:cs="Arial"/>
                <w:color w:val="000000" w:themeColor="text1"/>
                <w:sz w:val="28"/>
                <w:szCs w:val="28"/>
                <w:lang w:eastAsia="es-MX"/>
              </w:rPr>
              <w:t>.</w:t>
            </w:r>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114</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Atotonilco</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9 </w:t>
            </w:r>
            <w:proofErr w:type="spellStart"/>
            <w:r w:rsidRPr="00EF6B61">
              <w:rPr>
                <w:rFonts w:ascii="Arial" w:eastAsia="Arial Unicode MS" w:hAnsi="Arial" w:cs="Arial"/>
                <w:color w:val="000000" w:themeColor="text1"/>
                <w:sz w:val="28"/>
                <w:szCs w:val="28"/>
                <w:lang w:eastAsia="es-MX"/>
              </w:rPr>
              <w:t>kmts</w:t>
            </w:r>
            <w:proofErr w:type="spellEnd"/>
            <w:r w:rsidRPr="00EF6B61">
              <w:rPr>
                <w:rFonts w:ascii="Arial" w:eastAsia="Arial Unicode MS" w:hAnsi="Arial" w:cs="Arial"/>
                <w:color w:val="000000" w:themeColor="text1"/>
                <w:sz w:val="28"/>
                <w:szCs w:val="28"/>
                <w:lang w:eastAsia="es-MX"/>
              </w:rPr>
              <w:t>.</w:t>
            </w:r>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27</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Independencia</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6 </w:t>
            </w:r>
            <w:proofErr w:type="spellStart"/>
            <w:r w:rsidRPr="00EF6B61">
              <w:rPr>
                <w:rFonts w:ascii="Arial" w:eastAsia="Arial Unicode MS" w:hAnsi="Arial" w:cs="Arial"/>
                <w:color w:val="000000" w:themeColor="text1"/>
                <w:sz w:val="28"/>
                <w:szCs w:val="28"/>
                <w:lang w:eastAsia="es-MX"/>
              </w:rPr>
              <w:t>kmts</w:t>
            </w:r>
            <w:proofErr w:type="spellEnd"/>
            <w:r w:rsidRPr="00EF6B61">
              <w:rPr>
                <w:rFonts w:ascii="Arial" w:eastAsia="Arial Unicode MS" w:hAnsi="Arial" w:cs="Arial"/>
                <w:color w:val="000000" w:themeColor="text1"/>
                <w:sz w:val="28"/>
                <w:szCs w:val="28"/>
                <w:lang w:eastAsia="es-MX"/>
              </w:rPr>
              <w:t>.</w:t>
            </w:r>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18</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Miguel Alemán</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8 </w:t>
            </w:r>
            <w:proofErr w:type="spellStart"/>
            <w:r w:rsidRPr="00EF6B61">
              <w:rPr>
                <w:rFonts w:ascii="Arial" w:eastAsia="Arial Unicode MS" w:hAnsi="Arial" w:cs="Arial"/>
                <w:color w:val="000000" w:themeColor="text1"/>
                <w:sz w:val="28"/>
                <w:szCs w:val="28"/>
                <w:lang w:eastAsia="es-MX"/>
              </w:rPr>
              <w:t>kmts</w:t>
            </w:r>
            <w:proofErr w:type="spellEnd"/>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24</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proofErr w:type="spellStart"/>
            <w:r w:rsidRPr="00EF6B61">
              <w:rPr>
                <w:rFonts w:ascii="Arial" w:eastAsia="Arial Unicode MS" w:hAnsi="Arial" w:cs="Arial"/>
                <w:color w:val="000000" w:themeColor="text1"/>
                <w:sz w:val="28"/>
                <w:szCs w:val="28"/>
                <w:lang w:eastAsia="es-MX"/>
              </w:rPr>
              <w:t>Juvani</w:t>
            </w:r>
            <w:proofErr w:type="spellEnd"/>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4 </w:t>
            </w:r>
            <w:proofErr w:type="spellStart"/>
            <w:r w:rsidRPr="00EF6B61">
              <w:rPr>
                <w:rFonts w:ascii="Arial" w:eastAsia="Arial Unicode MS" w:hAnsi="Arial" w:cs="Arial"/>
                <w:color w:val="000000" w:themeColor="text1"/>
                <w:sz w:val="28"/>
                <w:szCs w:val="28"/>
                <w:lang w:eastAsia="es-MX"/>
              </w:rPr>
              <w:t>kmts</w:t>
            </w:r>
            <w:proofErr w:type="spellEnd"/>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12</w:t>
            </w:r>
          </w:p>
        </w:tc>
      </w:tr>
      <w:tr w:rsidR="00EF6B61" w:rsidRPr="00EF6B61" w:rsidTr="00A4054D">
        <w:tc>
          <w:tcPr>
            <w:tcW w:w="2567" w:type="dxa"/>
          </w:tcPr>
          <w:p w:rsidR="00EF6B61" w:rsidRPr="00EF6B61" w:rsidRDefault="00EF6B61" w:rsidP="00EF6B61">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Santa Teresa</w:t>
            </w:r>
          </w:p>
        </w:tc>
        <w:tc>
          <w:tcPr>
            <w:tcW w:w="2660"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5 </w:t>
            </w:r>
            <w:proofErr w:type="spellStart"/>
            <w:r w:rsidRPr="00EF6B61">
              <w:rPr>
                <w:rFonts w:ascii="Arial" w:eastAsia="Arial Unicode MS" w:hAnsi="Arial" w:cs="Arial"/>
                <w:color w:val="000000" w:themeColor="text1"/>
                <w:sz w:val="28"/>
                <w:szCs w:val="28"/>
                <w:lang w:eastAsia="es-MX"/>
              </w:rPr>
              <w:t>kmts</w:t>
            </w:r>
            <w:proofErr w:type="spellEnd"/>
          </w:p>
        </w:tc>
        <w:tc>
          <w:tcPr>
            <w:tcW w:w="2868" w:type="dxa"/>
          </w:tcPr>
          <w:p w:rsidR="00EF6B61" w:rsidRPr="00EF6B61" w:rsidRDefault="00EF6B61" w:rsidP="00EF6B61">
            <w:pPr>
              <w:spacing w:line="312" w:lineRule="auto"/>
              <w:jc w:val="center"/>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15</w:t>
            </w:r>
          </w:p>
        </w:tc>
      </w:tr>
      <w:tr w:rsidR="00EF6B61" w:rsidRPr="00EF6B61" w:rsidTr="00A4054D">
        <w:tc>
          <w:tcPr>
            <w:tcW w:w="2567" w:type="dxa"/>
            <w:shd w:val="clear" w:color="auto" w:fill="FFFF00"/>
          </w:tcPr>
          <w:p w:rsidR="00EF6B61" w:rsidRPr="00EF6B61" w:rsidRDefault="00EF6B61" w:rsidP="00EF6B61">
            <w:pPr>
              <w:spacing w:line="312" w:lineRule="auto"/>
              <w:jc w:val="both"/>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Total de km.</w:t>
            </w:r>
          </w:p>
        </w:tc>
        <w:tc>
          <w:tcPr>
            <w:tcW w:w="2660" w:type="dxa"/>
            <w:shd w:val="clear" w:color="auto" w:fill="FFFF00"/>
          </w:tcPr>
          <w:p w:rsidR="00EF6B61" w:rsidRPr="00EF6B61" w:rsidRDefault="00EF6B61" w:rsidP="00EF6B61">
            <w:pPr>
              <w:spacing w:line="312" w:lineRule="auto"/>
              <w:jc w:val="center"/>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151</w:t>
            </w:r>
          </w:p>
        </w:tc>
        <w:tc>
          <w:tcPr>
            <w:tcW w:w="2868" w:type="dxa"/>
            <w:shd w:val="clear" w:color="auto" w:fill="FFFF00"/>
          </w:tcPr>
          <w:p w:rsidR="00EF6B61" w:rsidRPr="00EF6B61" w:rsidRDefault="00EF6B61" w:rsidP="00EF6B61">
            <w:pPr>
              <w:spacing w:line="312" w:lineRule="auto"/>
              <w:jc w:val="center"/>
              <w:rPr>
                <w:rFonts w:ascii="Arial" w:eastAsia="Arial Unicode MS" w:hAnsi="Arial" w:cs="Arial"/>
                <w:b/>
                <w:color w:val="000000" w:themeColor="text1"/>
                <w:sz w:val="28"/>
                <w:szCs w:val="28"/>
                <w:lang w:eastAsia="es-MX"/>
              </w:rPr>
            </w:pPr>
            <w:r w:rsidRPr="00EF6B61">
              <w:rPr>
                <w:rFonts w:ascii="Arial" w:eastAsia="Arial Unicode MS" w:hAnsi="Arial" w:cs="Arial"/>
                <w:b/>
                <w:color w:val="000000" w:themeColor="text1"/>
                <w:sz w:val="28"/>
                <w:szCs w:val="28"/>
                <w:lang w:eastAsia="es-MX"/>
              </w:rPr>
              <w:t>447</w:t>
            </w:r>
          </w:p>
        </w:tc>
      </w:tr>
    </w:tbl>
    <w:p w:rsidR="008168A6" w:rsidRPr="00EF6B61" w:rsidRDefault="008168A6" w:rsidP="003155F2">
      <w:pPr>
        <w:spacing w:line="312" w:lineRule="auto"/>
        <w:jc w:val="both"/>
        <w:rPr>
          <w:rFonts w:ascii="Arial" w:eastAsia="Arial Unicode MS" w:hAnsi="Arial" w:cs="Arial"/>
          <w:color w:val="000000" w:themeColor="text1"/>
          <w:sz w:val="28"/>
          <w:szCs w:val="28"/>
          <w:lang w:eastAsia="es-MX"/>
        </w:rPr>
      </w:pPr>
    </w:p>
    <w:p w:rsidR="00EF6B61" w:rsidRDefault="00EF6B61" w:rsidP="007612E0">
      <w:pPr>
        <w:spacing w:line="312" w:lineRule="auto"/>
        <w:jc w:val="both"/>
        <w:rPr>
          <w:rFonts w:ascii="Arial" w:eastAsia="Arial Unicode MS" w:hAnsi="Arial" w:cs="Arial"/>
          <w:color w:val="000000" w:themeColor="text1"/>
          <w:sz w:val="28"/>
          <w:szCs w:val="28"/>
          <w:lang w:eastAsia="es-MX"/>
        </w:rPr>
      </w:pPr>
      <w:r w:rsidRPr="00EF6B61">
        <w:rPr>
          <w:rFonts w:ascii="Arial" w:eastAsia="Arial Unicode MS" w:hAnsi="Arial" w:cs="Arial"/>
          <w:color w:val="000000" w:themeColor="text1"/>
          <w:sz w:val="28"/>
          <w:szCs w:val="28"/>
          <w:lang w:eastAsia="es-MX"/>
        </w:rPr>
        <w:t xml:space="preserve">Se rehabilitaron también en el período de Semana Santa, 25 km en la avenida de acceso a la Playa Guadalupe, donde se colocaron 97 viajes de tierra de 12  metros cúbicos C/U  y 25  km en la avenida de acceso a la Playa San José, colocando 12 viajes de tierra; todo esto para hacer más transitable el camino.  </w:t>
      </w:r>
    </w:p>
    <w:p w:rsidR="00CC6B7D" w:rsidRDefault="00CC6B7D" w:rsidP="003768EE">
      <w:pPr>
        <w:spacing w:line="312" w:lineRule="auto"/>
        <w:jc w:val="center"/>
        <w:rPr>
          <w:rFonts w:ascii="Arial" w:eastAsia="Arial Unicode MS" w:hAnsi="Arial" w:cs="Arial"/>
          <w:color w:val="000000" w:themeColor="text1"/>
          <w:sz w:val="28"/>
          <w:szCs w:val="28"/>
          <w:lang w:eastAsia="es-MX"/>
        </w:rPr>
      </w:pPr>
    </w:p>
    <w:p w:rsidR="001051DF" w:rsidRDefault="001051DF" w:rsidP="003768EE">
      <w:pPr>
        <w:spacing w:line="312" w:lineRule="auto"/>
        <w:jc w:val="center"/>
        <w:rPr>
          <w:rFonts w:ascii="Arial" w:eastAsia="Arial Unicode MS" w:hAnsi="Arial" w:cs="Arial"/>
          <w:color w:val="000000" w:themeColor="text1"/>
          <w:sz w:val="28"/>
          <w:szCs w:val="28"/>
          <w:lang w:eastAsia="es-MX"/>
        </w:rPr>
      </w:pPr>
    </w:p>
    <w:p w:rsidR="001051DF" w:rsidRDefault="001051DF" w:rsidP="003768EE">
      <w:pPr>
        <w:spacing w:line="312" w:lineRule="auto"/>
        <w:jc w:val="center"/>
        <w:rPr>
          <w:rFonts w:ascii="Arial" w:eastAsia="Arial Unicode MS" w:hAnsi="Arial" w:cs="Arial"/>
          <w:color w:val="000000" w:themeColor="text1"/>
          <w:sz w:val="28"/>
          <w:szCs w:val="28"/>
          <w:lang w:eastAsia="es-MX"/>
        </w:rPr>
      </w:pPr>
    </w:p>
    <w:p w:rsidR="00EF6B61" w:rsidRPr="001051DF" w:rsidRDefault="003768EE" w:rsidP="003768EE">
      <w:pPr>
        <w:spacing w:line="312" w:lineRule="auto"/>
        <w:jc w:val="center"/>
        <w:rPr>
          <w:rFonts w:ascii="Arial" w:eastAsia="Arial Unicode MS" w:hAnsi="Arial" w:cs="Arial"/>
          <w:b/>
          <w:color w:val="000000" w:themeColor="text1"/>
          <w:sz w:val="28"/>
          <w:szCs w:val="28"/>
          <w:lang w:eastAsia="es-MX"/>
        </w:rPr>
      </w:pPr>
      <w:r w:rsidRPr="001051DF">
        <w:rPr>
          <w:rFonts w:ascii="Arial" w:eastAsia="Arial Unicode MS" w:hAnsi="Arial" w:cs="Arial"/>
          <w:b/>
          <w:color w:val="000000" w:themeColor="text1"/>
          <w:sz w:val="28"/>
          <w:szCs w:val="28"/>
          <w:lang w:eastAsia="es-MX"/>
        </w:rPr>
        <w:t>BALASTREO  DE AVENIDAS</w:t>
      </w:r>
    </w:p>
    <w:tbl>
      <w:tblPr>
        <w:tblStyle w:val="Tablaconcuadrcula34"/>
        <w:tblpPr w:leftFromText="141" w:rightFromText="141" w:vertAnchor="text" w:tblpXSpec="center" w:tblpY="1"/>
        <w:tblOverlap w:val="never"/>
        <w:tblW w:w="0" w:type="auto"/>
        <w:tblLook w:val="04A0" w:firstRow="1" w:lastRow="0" w:firstColumn="1" w:lastColumn="0" w:noHBand="0" w:noVBand="1"/>
      </w:tblPr>
      <w:tblGrid>
        <w:gridCol w:w="2835"/>
        <w:gridCol w:w="2268"/>
        <w:gridCol w:w="3544"/>
      </w:tblGrid>
      <w:tr w:rsidR="003768EE" w:rsidRPr="003768EE" w:rsidTr="00A4054D">
        <w:tc>
          <w:tcPr>
            <w:tcW w:w="2835" w:type="dxa"/>
            <w:shd w:val="clear" w:color="auto" w:fill="FFFF00"/>
          </w:tcPr>
          <w:p w:rsidR="003768EE" w:rsidRPr="003768EE" w:rsidRDefault="003768EE" w:rsidP="003768EE">
            <w:pPr>
              <w:spacing w:line="312" w:lineRule="auto"/>
              <w:jc w:val="center"/>
              <w:rPr>
                <w:rFonts w:ascii="Arial" w:eastAsia="Arial Unicode MS" w:hAnsi="Arial" w:cs="Arial"/>
                <w:b/>
                <w:color w:val="000000" w:themeColor="text1"/>
                <w:sz w:val="28"/>
                <w:szCs w:val="28"/>
                <w:lang w:eastAsia="es-MX"/>
              </w:rPr>
            </w:pPr>
            <w:r w:rsidRPr="003768EE">
              <w:rPr>
                <w:rFonts w:ascii="Arial" w:eastAsia="Arial Unicode MS" w:hAnsi="Arial" w:cs="Arial"/>
                <w:b/>
                <w:color w:val="000000" w:themeColor="text1"/>
                <w:sz w:val="28"/>
                <w:szCs w:val="28"/>
                <w:lang w:eastAsia="es-MX"/>
              </w:rPr>
              <w:t>Comunidad</w:t>
            </w:r>
          </w:p>
        </w:tc>
        <w:tc>
          <w:tcPr>
            <w:tcW w:w="2268" w:type="dxa"/>
            <w:shd w:val="clear" w:color="auto" w:fill="FFFF00"/>
          </w:tcPr>
          <w:p w:rsidR="003768EE" w:rsidRPr="003768EE" w:rsidRDefault="003768EE" w:rsidP="003768EE">
            <w:pPr>
              <w:jc w:val="center"/>
              <w:rPr>
                <w:rFonts w:ascii="Arial" w:eastAsia="Arial Unicode MS" w:hAnsi="Arial" w:cs="Arial"/>
                <w:b/>
                <w:color w:val="000000" w:themeColor="text1"/>
                <w:sz w:val="28"/>
                <w:szCs w:val="28"/>
                <w:lang w:eastAsia="es-MX"/>
              </w:rPr>
            </w:pPr>
            <w:r w:rsidRPr="003768EE">
              <w:rPr>
                <w:rFonts w:ascii="Arial" w:eastAsia="Arial Unicode MS" w:hAnsi="Arial" w:cs="Arial"/>
                <w:b/>
                <w:color w:val="000000" w:themeColor="text1"/>
                <w:sz w:val="28"/>
                <w:szCs w:val="28"/>
                <w:lang w:eastAsia="es-MX"/>
              </w:rPr>
              <w:t>Viajes</w:t>
            </w:r>
          </w:p>
        </w:tc>
        <w:tc>
          <w:tcPr>
            <w:tcW w:w="3544" w:type="dxa"/>
            <w:shd w:val="clear" w:color="auto" w:fill="FFFF00"/>
          </w:tcPr>
          <w:p w:rsidR="003768EE" w:rsidRPr="003768EE" w:rsidRDefault="003768EE" w:rsidP="003768EE">
            <w:pPr>
              <w:spacing w:line="312" w:lineRule="auto"/>
              <w:jc w:val="center"/>
              <w:rPr>
                <w:rFonts w:ascii="Arial" w:eastAsia="Arial Unicode MS" w:hAnsi="Arial" w:cs="Arial"/>
                <w:b/>
                <w:color w:val="000000" w:themeColor="text1"/>
                <w:sz w:val="28"/>
                <w:szCs w:val="28"/>
                <w:lang w:eastAsia="es-MX"/>
              </w:rPr>
            </w:pPr>
            <w:r w:rsidRPr="003768EE">
              <w:rPr>
                <w:rFonts w:ascii="Arial" w:eastAsia="Arial Unicode MS" w:hAnsi="Arial" w:cs="Arial"/>
                <w:b/>
                <w:color w:val="000000" w:themeColor="text1"/>
                <w:sz w:val="28"/>
                <w:szCs w:val="28"/>
                <w:lang w:eastAsia="es-MX"/>
              </w:rPr>
              <w:t>Inversión total</w:t>
            </w:r>
          </w:p>
        </w:tc>
      </w:tr>
      <w:tr w:rsidR="003768EE" w:rsidRPr="003768EE" w:rsidTr="00A4054D">
        <w:tc>
          <w:tcPr>
            <w:tcW w:w="2835" w:type="dxa"/>
            <w:shd w:val="clear" w:color="auto" w:fill="FFFFFF"/>
          </w:tcPr>
          <w:p w:rsidR="003768EE" w:rsidRPr="003768EE" w:rsidRDefault="003768EE" w:rsidP="003768EE">
            <w:pPr>
              <w:spacing w:line="312" w:lineRule="auto"/>
              <w:jc w:val="both"/>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Bácum</w:t>
            </w:r>
          </w:p>
        </w:tc>
        <w:tc>
          <w:tcPr>
            <w:tcW w:w="2268" w:type="dxa"/>
            <w:shd w:val="clear" w:color="auto" w:fill="FFFFFF"/>
          </w:tcPr>
          <w:p w:rsidR="003768EE" w:rsidRPr="003768EE" w:rsidRDefault="003768EE" w:rsidP="003768EE">
            <w:pPr>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208</w:t>
            </w:r>
          </w:p>
        </w:tc>
        <w:tc>
          <w:tcPr>
            <w:tcW w:w="3544" w:type="dxa"/>
            <w:shd w:val="clear" w:color="auto" w:fill="FFFFFF"/>
          </w:tcPr>
          <w:p w:rsidR="003768EE" w:rsidRPr="003768EE" w:rsidRDefault="00874369" w:rsidP="003768EE">
            <w:pPr>
              <w:spacing w:line="312" w:lineRule="auto"/>
              <w:jc w:val="center"/>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 </w:t>
            </w:r>
            <w:r w:rsidR="003768EE" w:rsidRPr="003768EE">
              <w:rPr>
                <w:rFonts w:ascii="Arial" w:eastAsia="Arial Unicode MS" w:hAnsi="Arial" w:cs="Arial"/>
                <w:color w:val="000000" w:themeColor="text1"/>
                <w:sz w:val="28"/>
                <w:szCs w:val="28"/>
                <w:lang w:eastAsia="es-MX"/>
              </w:rPr>
              <w:t>208,000.00</w:t>
            </w:r>
          </w:p>
        </w:tc>
      </w:tr>
      <w:tr w:rsidR="003768EE" w:rsidRPr="003768EE" w:rsidTr="00A4054D">
        <w:tc>
          <w:tcPr>
            <w:tcW w:w="2835" w:type="dxa"/>
            <w:shd w:val="clear" w:color="auto" w:fill="FFFFFF"/>
          </w:tcPr>
          <w:p w:rsidR="003768EE" w:rsidRPr="003768EE" w:rsidRDefault="003768EE" w:rsidP="003768EE">
            <w:pPr>
              <w:spacing w:line="312" w:lineRule="auto"/>
              <w:jc w:val="both"/>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Miguel Alemán</w:t>
            </w:r>
          </w:p>
        </w:tc>
        <w:tc>
          <w:tcPr>
            <w:tcW w:w="2268" w:type="dxa"/>
            <w:shd w:val="clear" w:color="auto" w:fill="FFFFFF"/>
          </w:tcPr>
          <w:p w:rsidR="003768EE" w:rsidRPr="003768EE" w:rsidRDefault="003768EE" w:rsidP="003768EE">
            <w:pPr>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24</w:t>
            </w:r>
          </w:p>
        </w:tc>
        <w:tc>
          <w:tcPr>
            <w:tcW w:w="3544" w:type="dxa"/>
            <w:shd w:val="clear" w:color="auto" w:fill="FFFFFF"/>
          </w:tcPr>
          <w:p w:rsidR="003768EE" w:rsidRPr="003768EE" w:rsidRDefault="003768EE" w:rsidP="003768EE">
            <w:pPr>
              <w:spacing w:line="312" w:lineRule="auto"/>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 xml:space="preserve"> </w:t>
            </w:r>
            <w:r w:rsidR="00874369">
              <w:rPr>
                <w:rFonts w:ascii="Arial" w:eastAsia="Arial Unicode MS" w:hAnsi="Arial" w:cs="Arial"/>
                <w:color w:val="000000" w:themeColor="text1"/>
                <w:sz w:val="28"/>
                <w:szCs w:val="28"/>
                <w:lang w:eastAsia="es-MX"/>
              </w:rPr>
              <w:t xml:space="preserve">$ </w:t>
            </w:r>
            <w:r w:rsidRPr="003768EE">
              <w:rPr>
                <w:rFonts w:ascii="Arial" w:eastAsia="Arial Unicode MS" w:hAnsi="Arial" w:cs="Arial"/>
                <w:color w:val="000000" w:themeColor="text1"/>
                <w:sz w:val="28"/>
                <w:szCs w:val="28"/>
                <w:lang w:eastAsia="es-MX"/>
              </w:rPr>
              <w:t>24,000.00</w:t>
            </w:r>
          </w:p>
        </w:tc>
      </w:tr>
      <w:tr w:rsidR="003768EE" w:rsidRPr="003768EE" w:rsidTr="00A4054D">
        <w:tc>
          <w:tcPr>
            <w:tcW w:w="2835" w:type="dxa"/>
            <w:shd w:val="clear" w:color="auto" w:fill="FFFFFF"/>
          </w:tcPr>
          <w:p w:rsidR="003768EE" w:rsidRPr="003768EE" w:rsidRDefault="003768EE" w:rsidP="003768EE">
            <w:pPr>
              <w:spacing w:line="312" w:lineRule="auto"/>
              <w:jc w:val="both"/>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Primero de Mayo (</w:t>
            </w:r>
            <w:proofErr w:type="spellStart"/>
            <w:r w:rsidRPr="003768EE">
              <w:rPr>
                <w:rFonts w:ascii="Arial" w:eastAsia="Arial Unicode MS" w:hAnsi="Arial" w:cs="Arial"/>
                <w:color w:val="000000" w:themeColor="text1"/>
                <w:sz w:val="28"/>
                <w:szCs w:val="28"/>
                <w:lang w:eastAsia="es-MX"/>
              </w:rPr>
              <w:t>Cpo</w:t>
            </w:r>
            <w:proofErr w:type="spellEnd"/>
            <w:r w:rsidRPr="003768EE">
              <w:rPr>
                <w:rFonts w:ascii="Arial" w:eastAsia="Arial Unicode MS" w:hAnsi="Arial" w:cs="Arial"/>
                <w:color w:val="000000" w:themeColor="text1"/>
                <w:sz w:val="28"/>
                <w:szCs w:val="28"/>
                <w:lang w:eastAsia="es-MX"/>
              </w:rPr>
              <w:t>, 77)</w:t>
            </w:r>
          </w:p>
        </w:tc>
        <w:tc>
          <w:tcPr>
            <w:tcW w:w="2268" w:type="dxa"/>
            <w:shd w:val="clear" w:color="auto" w:fill="FFFFFF"/>
          </w:tcPr>
          <w:p w:rsidR="003768EE" w:rsidRPr="003768EE" w:rsidRDefault="003768EE" w:rsidP="003768EE">
            <w:pPr>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47</w:t>
            </w:r>
          </w:p>
        </w:tc>
        <w:tc>
          <w:tcPr>
            <w:tcW w:w="3544" w:type="dxa"/>
            <w:shd w:val="clear" w:color="auto" w:fill="FFFFFF"/>
          </w:tcPr>
          <w:p w:rsidR="003768EE" w:rsidRPr="003768EE" w:rsidRDefault="00874369" w:rsidP="003768EE">
            <w:pPr>
              <w:spacing w:line="312" w:lineRule="auto"/>
              <w:jc w:val="center"/>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 </w:t>
            </w:r>
            <w:r w:rsidR="003768EE" w:rsidRPr="003768EE">
              <w:rPr>
                <w:rFonts w:ascii="Arial" w:eastAsia="Arial Unicode MS" w:hAnsi="Arial" w:cs="Arial"/>
                <w:color w:val="000000" w:themeColor="text1"/>
                <w:sz w:val="28"/>
                <w:szCs w:val="28"/>
                <w:lang w:eastAsia="es-MX"/>
              </w:rPr>
              <w:t>47,000.00</w:t>
            </w:r>
          </w:p>
        </w:tc>
      </w:tr>
      <w:tr w:rsidR="003768EE" w:rsidRPr="003768EE" w:rsidTr="00A4054D">
        <w:tc>
          <w:tcPr>
            <w:tcW w:w="2835" w:type="dxa"/>
            <w:shd w:val="clear" w:color="auto" w:fill="FFFFFF"/>
          </w:tcPr>
          <w:p w:rsidR="003768EE" w:rsidRPr="003768EE" w:rsidRDefault="003768EE" w:rsidP="003768EE">
            <w:pPr>
              <w:spacing w:line="312" w:lineRule="auto"/>
              <w:jc w:val="both"/>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Santa Teresa</w:t>
            </w:r>
          </w:p>
          <w:p w:rsidR="003768EE" w:rsidRPr="003768EE" w:rsidRDefault="003768EE" w:rsidP="003768EE">
            <w:pPr>
              <w:spacing w:line="312" w:lineRule="auto"/>
              <w:jc w:val="both"/>
              <w:rPr>
                <w:rFonts w:ascii="Arial" w:eastAsia="Arial Unicode MS" w:hAnsi="Arial" w:cs="Arial"/>
                <w:color w:val="000000" w:themeColor="text1"/>
                <w:sz w:val="28"/>
                <w:szCs w:val="28"/>
                <w:lang w:eastAsia="es-MX"/>
              </w:rPr>
            </w:pPr>
            <w:proofErr w:type="spellStart"/>
            <w:r w:rsidRPr="003768EE">
              <w:rPr>
                <w:rFonts w:ascii="Arial" w:eastAsia="Arial Unicode MS" w:hAnsi="Arial" w:cs="Arial"/>
                <w:color w:val="000000" w:themeColor="text1"/>
                <w:sz w:val="28"/>
                <w:szCs w:val="28"/>
                <w:lang w:eastAsia="es-MX"/>
              </w:rPr>
              <w:t>Bataconcica</w:t>
            </w:r>
            <w:proofErr w:type="spellEnd"/>
          </w:p>
          <w:p w:rsidR="003768EE" w:rsidRPr="003768EE" w:rsidRDefault="003768EE" w:rsidP="003768EE">
            <w:pPr>
              <w:spacing w:line="312" w:lineRule="auto"/>
              <w:jc w:val="both"/>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San José</w:t>
            </w:r>
          </w:p>
        </w:tc>
        <w:tc>
          <w:tcPr>
            <w:tcW w:w="2268" w:type="dxa"/>
            <w:shd w:val="clear" w:color="auto" w:fill="FFFFFF"/>
          </w:tcPr>
          <w:p w:rsidR="003768EE" w:rsidRPr="003768EE" w:rsidRDefault="003768EE" w:rsidP="003768EE">
            <w:pPr>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28</w:t>
            </w:r>
          </w:p>
          <w:p w:rsidR="003768EE" w:rsidRPr="003768EE" w:rsidRDefault="003768EE" w:rsidP="003768EE">
            <w:pPr>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18</w:t>
            </w:r>
          </w:p>
          <w:p w:rsidR="003768EE" w:rsidRPr="003768EE" w:rsidRDefault="003768EE" w:rsidP="003768EE">
            <w:pPr>
              <w:jc w:val="center"/>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45</w:t>
            </w:r>
          </w:p>
        </w:tc>
        <w:tc>
          <w:tcPr>
            <w:tcW w:w="3544" w:type="dxa"/>
            <w:shd w:val="clear" w:color="auto" w:fill="FFFFFF"/>
          </w:tcPr>
          <w:p w:rsidR="003768EE" w:rsidRPr="003768EE" w:rsidRDefault="00874369" w:rsidP="003768EE">
            <w:pPr>
              <w:spacing w:line="312" w:lineRule="auto"/>
              <w:jc w:val="center"/>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 </w:t>
            </w:r>
            <w:r w:rsidR="003768EE" w:rsidRPr="003768EE">
              <w:rPr>
                <w:rFonts w:ascii="Arial" w:eastAsia="Arial Unicode MS" w:hAnsi="Arial" w:cs="Arial"/>
                <w:color w:val="000000" w:themeColor="text1"/>
                <w:sz w:val="28"/>
                <w:szCs w:val="28"/>
                <w:lang w:eastAsia="es-MX"/>
              </w:rPr>
              <w:t>28,000.00</w:t>
            </w:r>
          </w:p>
          <w:p w:rsidR="003768EE" w:rsidRPr="003768EE" w:rsidRDefault="00874369" w:rsidP="003768EE">
            <w:pPr>
              <w:spacing w:line="312" w:lineRule="auto"/>
              <w:jc w:val="center"/>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 </w:t>
            </w:r>
            <w:r w:rsidR="003768EE" w:rsidRPr="003768EE">
              <w:rPr>
                <w:rFonts w:ascii="Arial" w:eastAsia="Arial Unicode MS" w:hAnsi="Arial" w:cs="Arial"/>
                <w:color w:val="000000" w:themeColor="text1"/>
                <w:sz w:val="28"/>
                <w:szCs w:val="28"/>
                <w:lang w:eastAsia="es-MX"/>
              </w:rPr>
              <w:t>18,000.00</w:t>
            </w:r>
          </w:p>
          <w:p w:rsidR="003768EE" w:rsidRPr="003768EE" w:rsidRDefault="00874369" w:rsidP="003768EE">
            <w:pPr>
              <w:spacing w:line="312" w:lineRule="auto"/>
              <w:jc w:val="center"/>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 </w:t>
            </w:r>
            <w:r w:rsidR="003768EE" w:rsidRPr="003768EE">
              <w:rPr>
                <w:rFonts w:ascii="Arial" w:eastAsia="Arial Unicode MS" w:hAnsi="Arial" w:cs="Arial"/>
                <w:color w:val="000000" w:themeColor="text1"/>
                <w:sz w:val="28"/>
                <w:szCs w:val="28"/>
                <w:lang w:eastAsia="es-MX"/>
              </w:rPr>
              <w:t>45,000.00</w:t>
            </w:r>
          </w:p>
        </w:tc>
      </w:tr>
      <w:tr w:rsidR="003768EE" w:rsidRPr="003768EE" w:rsidTr="00A4054D">
        <w:tc>
          <w:tcPr>
            <w:tcW w:w="2835" w:type="dxa"/>
            <w:shd w:val="clear" w:color="auto" w:fill="FFFF00"/>
          </w:tcPr>
          <w:p w:rsidR="003768EE" w:rsidRPr="003768EE" w:rsidRDefault="003768EE" w:rsidP="003768EE">
            <w:pPr>
              <w:spacing w:line="312" w:lineRule="auto"/>
              <w:jc w:val="both"/>
              <w:rPr>
                <w:rFonts w:ascii="Arial" w:eastAsia="Arial Unicode MS" w:hAnsi="Arial" w:cs="Arial"/>
                <w:b/>
                <w:color w:val="000000" w:themeColor="text1"/>
                <w:sz w:val="28"/>
                <w:szCs w:val="28"/>
                <w:lang w:eastAsia="es-MX"/>
              </w:rPr>
            </w:pPr>
            <w:r w:rsidRPr="003768EE">
              <w:rPr>
                <w:rFonts w:ascii="Arial" w:eastAsia="Arial Unicode MS" w:hAnsi="Arial" w:cs="Arial"/>
                <w:b/>
                <w:color w:val="000000" w:themeColor="text1"/>
                <w:sz w:val="28"/>
                <w:szCs w:val="28"/>
                <w:lang w:eastAsia="es-MX"/>
              </w:rPr>
              <w:lastRenderedPageBreak/>
              <w:t xml:space="preserve">Total </w:t>
            </w:r>
          </w:p>
        </w:tc>
        <w:tc>
          <w:tcPr>
            <w:tcW w:w="2268" w:type="dxa"/>
            <w:shd w:val="clear" w:color="auto" w:fill="FFFF00"/>
          </w:tcPr>
          <w:p w:rsidR="003768EE" w:rsidRPr="003768EE" w:rsidRDefault="003768EE" w:rsidP="003768EE">
            <w:pPr>
              <w:jc w:val="center"/>
              <w:rPr>
                <w:rFonts w:ascii="Arial" w:eastAsia="Arial Unicode MS" w:hAnsi="Arial" w:cs="Arial"/>
                <w:b/>
                <w:color w:val="000000" w:themeColor="text1"/>
                <w:sz w:val="28"/>
                <w:szCs w:val="28"/>
                <w:lang w:eastAsia="es-MX"/>
              </w:rPr>
            </w:pPr>
            <w:r w:rsidRPr="003768EE">
              <w:rPr>
                <w:rFonts w:ascii="Arial" w:eastAsia="Arial Unicode MS" w:hAnsi="Arial" w:cs="Arial"/>
                <w:b/>
                <w:color w:val="000000" w:themeColor="text1"/>
                <w:sz w:val="28"/>
                <w:szCs w:val="28"/>
                <w:lang w:eastAsia="es-MX"/>
              </w:rPr>
              <w:t>370</w:t>
            </w:r>
          </w:p>
        </w:tc>
        <w:tc>
          <w:tcPr>
            <w:tcW w:w="3544" w:type="dxa"/>
            <w:shd w:val="clear" w:color="auto" w:fill="FFFF00"/>
          </w:tcPr>
          <w:p w:rsidR="003768EE" w:rsidRPr="003768EE" w:rsidRDefault="003768EE" w:rsidP="003768EE">
            <w:pPr>
              <w:spacing w:line="312" w:lineRule="auto"/>
              <w:jc w:val="center"/>
              <w:rPr>
                <w:rFonts w:ascii="Arial" w:eastAsia="Arial Unicode MS" w:hAnsi="Arial" w:cs="Arial"/>
                <w:b/>
                <w:color w:val="000000" w:themeColor="text1"/>
                <w:sz w:val="28"/>
                <w:szCs w:val="28"/>
                <w:lang w:eastAsia="es-MX"/>
              </w:rPr>
            </w:pPr>
            <w:r w:rsidRPr="003768EE">
              <w:rPr>
                <w:rFonts w:ascii="Arial" w:eastAsia="Arial Unicode MS" w:hAnsi="Arial" w:cs="Arial"/>
                <w:b/>
                <w:color w:val="000000" w:themeColor="text1"/>
                <w:sz w:val="28"/>
                <w:szCs w:val="28"/>
                <w:lang w:eastAsia="es-MX"/>
              </w:rPr>
              <w:t>$370,000.00</w:t>
            </w:r>
          </w:p>
        </w:tc>
      </w:tr>
    </w:tbl>
    <w:p w:rsidR="00EF6B61" w:rsidRPr="00EF6B61" w:rsidRDefault="00EF6B61" w:rsidP="007612E0">
      <w:pPr>
        <w:spacing w:line="312" w:lineRule="auto"/>
        <w:jc w:val="both"/>
        <w:rPr>
          <w:rFonts w:ascii="Arial" w:eastAsia="Arial Unicode MS" w:hAnsi="Arial" w:cs="Arial"/>
          <w:color w:val="000000" w:themeColor="text1"/>
          <w:sz w:val="28"/>
          <w:szCs w:val="28"/>
          <w:lang w:eastAsia="es-MX"/>
        </w:rPr>
      </w:pPr>
    </w:p>
    <w:p w:rsidR="00EF6B61" w:rsidRDefault="00EF6B61" w:rsidP="007612E0">
      <w:pPr>
        <w:spacing w:line="312" w:lineRule="auto"/>
        <w:jc w:val="both"/>
        <w:rPr>
          <w:rFonts w:ascii="Arial" w:eastAsia="Arial Unicode MS" w:hAnsi="Arial" w:cs="Arial"/>
          <w:color w:val="FF0000"/>
          <w:sz w:val="28"/>
          <w:szCs w:val="28"/>
          <w:lang w:eastAsia="es-MX"/>
        </w:rPr>
      </w:pPr>
    </w:p>
    <w:p w:rsidR="003768EE" w:rsidRDefault="003768EE" w:rsidP="00EF6B61">
      <w:pPr>
        <w:spacing w:line="312" w:lineRule="auto"/>
        <w:jc w:val="both"/>
        <w:rPr>
          <w:rFonts w:ascii="Arial" w:eastAsia="Arial Unicode MS" w:hAnsi="Arial" w:cs="Arial"/>
          <w:color w:val="FF0000"/>
          <w:sz w:val="28"/>
          <w:szCs w:val="28"/>
          <w:lang w:eastAsia="es-MX"/>
        </w:rPr>
      </w:pPr>
    </w:p>
    <w:p w:rsidR="00CC6B7D" w:rsidRDefault="00CC6B7D" w:rsidP="00EF6B61">
      <w:pPr>
        <w:spacing w:line="312" w:lineRule="auto"/>
        <w:jc w:val="both"/>
        <w:rPr>
          <w:rFonts w:ascii="Arial" w:eastAsia="Arial Unicode MS" w:hAnsi="Arial" w:cs="Arial"/>
          <w:color w:val="000000" w:themeColor="text1"/>
          <w:sz w:val="28"/>
          <w:szCs w:val="28"/>
          <w:lang w:eastAsia="es-MX"/>
        </w:rPr>
      </w:pPr>
    </w:p>
    <w:p w:rsidR="00CC6B7D" w:rsidRDefault="00CC6B7D" w:rsidP="00EF6B61">
      <w:pPr>
        <w:spacing w:line="312" w:lineRule="auto"/>
        <w:jc w:val="both"/>
        <w:rPr>
          <w:rFonts w:ascii="Arial" w:eastAsia="Arial Unicode MS" w:hAnsi="Arial" w:cs="Arial"/>
          <w:color w:val="000000" w:themeColor="text1"/>
          <w:sz w:val="28"/>
          <w:szCs w:val="28"/>
          <w:lang w:eastAsia="es-MX"/>
        </w:rPr>
      </w:pPr>
    </w:p>
    <w:p w:rsidR="00CC6B7D" w:rsidRDefault="00CC6B7D" w:rsidP="00EF6B61">
      <w:pPr>
        <w:spacing w:line="312" w:lineRule="auto"/>
        <w:jc w:val="both"/>
        <w:rPr>
          <w:rFonts w:ascii="Arial" w:eastAsia="Arial Unicode MS" w:hAnsi="Arial" w:cs="Arial"/>
          <w:color w:val="000000" w:themeColor="text1"/>
          <w:sz w:val="28"/>
          <w:szCs w:val="28"/>
          <w:lang w:eastAsia="es-MX"/>
        </w:rPr>
      </w:pPr>
    </w:p>
    <w:p w:rsidR="00CC6B7D" w:rsidRDefault="00CC6B7D" w:rsidP="00EF6B61">
      <w:pPr>
        <w:spacing w:line="312" w:lineRule="auto"/>
        <w:jc w:val="both"/>
        <w:rPr>
          <w:rFonts w:ascii="Arial" w:eastAsia="Arial Unicode MS" w:hAnsi="Arial" w:cs="Arial"/>
          <w:color w:val="000000" w:themeColor="text1"/>
          <w:sz w:val="28"/>
          <w:szCs w:val="28"/>
          <w:lang w:eastAsia="es-MX"/>
        </w:rPr>
      </w:pPr>
    </w:p>
    <w:p w:rsidR="00EF6B61" w:rsidRPr="003768EE" w:rsidRDefault="00EF6B61" w:rsidP="00EF6B61">
      <w:pPr>
        <w:spacing w:line="312" w:lineRule="auto"/>
        <w:jc w:val="both"/>
        <w:rPr>
          <w:rFonts w:ascii="Arial" w:eastAsia="Arial Unicode MS" w:hAnsi="Arial" w:cs="Arial"/>
          <w:color w:val="000000" w:themeColor="text1"/>
          <w:sz w:val="28"/>
          <w:szCs w:val="28"/>
          <w:lang w:eastAsia="es-MX"/>
        </w:rPr>
      </w:pPr>
      <w:r w:rsidRPr="003768EE">
        <w:rPr>
          <w:rFonts w:ascii="Arial" w:eastAsia="Arial Unicode MS" w:hAnsi="Arial" w:cs="Arial"/>
          <w:color w:val="000000" w:themeColor="text1"/>
          <w:sz w:val="28"/>
          <w:szCs w:val="28"/>
          <w:lang w:eastAsia="es-MX"/>
        </w:rPr>
        <w:t xml:space="preserve">Se </w:t>
      </w:r>
      <w:r w:rsidR="00866A8F">
        <w:rPr>
          <w:rFonts w:ascii="Arial" w:eastAsia="Arial Unicode MS" w:hAnsi="Arial" w:cs="Arial"/>
          <w:color w:val="000000" w:themeColor="text1"/>
          <w:sz w:val="28"/>
          <w:szCs w:val="28"/>
          <w:lang w:eastAsia="es-MX"/>
        </w:rPr>
        <w:t>donaron a  la población y e</w:t>
      </w:r>
      <w:r w:rsidRPr="003768EE">
        <w:rPr>
          <w:rFonts w:ascii="Arial" w:eastAsia="Arial Unicode MS" w:hAnsi="Arial" w:cs="Arial"/>
          <w:color w:val="000000" w:themeColor="text1"/>
          <w:sz w:val="28"/>
          <w:szCs w:val="28"/>
          <w:lang w:eastAsia="es-MX"/>
        </w:rPr>
        <w:t xml:space="preserve">scuelas  </w:t>
      </w:r>
      <w:r w:rsidR="00866A8F">
        <w:rPr>
          <w:rFonts w:ascii="Arial" w:eastAsia="Arial Unicode MS" w:hAnsi="Arial" w:cs="Arial"/>
          <w:color w:val="000000" w:themeColor="text1"/>
          <w:sz w:val="28"/>
          <w:szCs w:val="28"/>
          <w:lang w:eastAsia="es-MX"/>
        </w:rPr>
        <w:t>del municipio</w:t>
      </w:r>
      <w:r w:rsidR="00CA6D39">
        <w:rPr>
          <w:rFonts w:ascii="Arial" w:eastAsia="Arial Unicode MS" w:hAnsi="Arial" w:cs="Arial"/>
          <w:color w:val="000000" w:themeColor="text1"/>
          <w:sz w:val="28"/>
          <w:szCs w:val="28"/>
          <w:lang w:eastAsia="es-MX"/>
        </w:rPr>
        <w:t xml:space="preserve"> 108</w:t>
      </w:r>
      <w:r w:rsidRPr="003768EE">
        <w:rPr>
          <w:rFonts w:ascii="Arial" w:eastAsia="Arial Unicode MS" w:hAnsi="Arial" w:cs="Arial"/>
          <w:color w:val="000000" w:themeColor="text1"/>
          <w:sz w:val="28"/>
          <w:szCs w:val="28"/>
          <w:lang w:eastAsia="es-MX"/>
        </w:rPr>
        <w:t xml:space="preserve"> viajes  de </w:t>
      </w:r>
      <w:proofErr w:type="spellStart"/>
      <w:r w:rsidR="00866A8F">
        <w:rPr>
          <w:rFonts w:ascii="Arial" w:eastAsia="Arial Unicode MS" w:hAnsi="Arial" w:cs="Arial"/>
          <w:color w:val="000000" w:themeColor="text1"/>
          <w:sz w:val="28"/>
          <w:szCs w:val="28"/>
          <w:lang w:eastAsia="es-MX"/>
        </w:rPr>
        <w:t>b</w:t>
      </w:r>
      <w:r w:rsidRPr="003768EE">
        <w:rPr>
          <w:rFonts w:ascii="Arial" w:eastAsia="Arial Unicode MS" w:hAnsi="Arial" w:cs="Arial"/>
          <w:color w:val="000000" w:themeColor="text1"/>
          <w:sz w:val="28"/>
          <w:szCs w:val="28"/>
          <w:lang w:eastAsia="es-MX"/>
        </w:rPr>
        <w:t>alas</w:t>
      </w:r>
      <w:r w:rsidR="00CA6D39">
        <w:rPr>
          <w:rFonts w:ascii="Arial" w:eastAsia="Arial Unicode MS" w:hAnsi="Arial" w:cs="Arial"/>
          <w:color w:val="000000" w:themeColor="text1"/>
          <w:sz w:val="28"/>
          <w:szCs w:val="28"/>
          <w:lang w:eastAsia="es-MX"/>
        </w:rPr>
        <w:t>tre</w:t>
      </w:r>
      <w:proofErr w:type="spellEnd"/>
      <w:r w:rsidR="00CA6D39">
        <w:rPr>
          <w:rFonts w:ascii="Arial" w:eastAsia="Arial Unicode MS" w:hAnsi="Arial" w:cs="Arial"/>
          <w:color w:val="000000" w:themeColor="text1"/>
          <w:sz w:val="28"/>
          <w:szCs w:val="28"/>
          <w:lang w:eastAsia="es-MX"/>
        </w:rPr>
        <w:t xml:space="preserve"> equivalente a un monto de $10</w:t>
      </w:r>
      <w:r w:rsidRPr="003768EE">
        <w:rPr>
          <w:rFonts w:ascii="Arial" w:eastAsia="Arial Unicode MS" w:hAnsi="Arial" w:cs="Arial"/>
          <w:color w:val="000000" w:themeColor="text1"/>
          <w:sz w:val="28"/>
          <w:szCs w:val="28"/>
          <w:lang w:eastAsia="es-MX"/>
        </w:rPr>
        <w:t>8,000.00.</w:t>
      </w:r>
    </w:p>
    <w:p w:rsidR="00FF2B21" w:rsidRPr="00CC6B7D" w:rsidRDefault="00CC6B7D" w:rsidP="00CC6B7D">
      <w:pPr>
        <w:spacing w:line="312" w:lineRule="auto"/>
        <w:jc w:val="both"/>
        <w:rPr>
          <w:rFonts w:ascii="Arial" w:eastAsia="Arial Unicode MS" w:hAnsi="Arial" w:cs="Arial"/>
          <w:color w:val="000000" w:themeColor="text1"/>
          <w:sz w:val="28"/>
          <w:szCs w:val="28"/>
          <w:lang w:eastAsia="es-MX"/>
        </w:rPr>
      </w:pPr>
      <w:r>
        <w:rPr>
          <w:rFonts w:ascii="Arial" w:eastAsia="Arial Unicode MS" w:hAnsi="Arial" w:cs="Arial"/>
          <w:color w:val="000000" w:themeColor="text1"/>
          <w:sz w:val="28"/>
          <w:szCs w:val="28"/>
          <w:lang w:eastAsia="es-MX"/>
        </w:rPr>
        <w:t xml:space="preserve">Al </w:t>
      </w:r>
      <w:r w:rsidR="00EF6B61" w:rsidRPr="003768EE">
        <w:rPr>
          <w:rFonts w:ascii="Arial" w:eastAsia="Arial Unicode MS" w:hAnsi="Arial" w:cs="Arial"/>
          <w:color w:val="000000" w:themeColor="text1"/>
          <w:sz w:val="28"/>
          <w:szCs w:val="28"/>
          <w:lang w:eastAsia="es-MX"/>
        </w:rPr>
        <w:t xml:space="preserve">Panteón Municipal se le </w:t>
      </w:r>
      <w:r w:rsidR="003768EE" w:rsidRPr="003768EE">
        <w:rPr>
          <w:rFonts w:ascii="Arial" w:eastAsia="Arial Unicode MS" w:hAnsi="Arial" w:cs="Arial"/>
          <w:color w:val="000000" w:themeColor="text1"/>
          <w:sz w:val="28"/>
          <w:szCs w:val="28"/>
          <w:lang w:eastAsia="es-MX"/>
        </w:rPr>
        <w:t>invirtieron 37</w:t>
      </w:r>
      <w:r w:rsidR="00EF6B61" w:rsidRPr="003768EE">
        <w:rPr>
          <w:rFonts w:ascii="Arial" w:eastAsia="Arial Unicode MS" w:hAnsi="Arial" w:cs="Arial"/>
          <w:color w:val="000000" w:themeColor="text1"/>
          <w:sz w:val="28"/>
          <w:szCs w:val="28"/>
          <w:lang w:eastAsia="es-MX"/>
        </w:rPr>
        <w:t xml:space="preserve"> viajes de </w:t>
      </w:r>
      <w:proofErr w:type="spellStart"/>
      <w:r w:rsidR="00EF6B61" w:rsidRPr="003768EE">
        <w:rPr>
          <w:rFonts w:ascii="Arial" w:eastAsia="Arial Unicode MS" w:hAnsi="Arial" w:cs="Arial"/>
          <w:color w:val="000000" w:themeColor="text1"/>
          <w:sz w:val="28"/>
          <w:szCs w:val="28"/>
          <w:lang w:eastAsia="es-MX"/>
        </w:rPr>
        <w:t>balastre</w:t>
      </w:r>
      <w:proofErr w:type="spellEnd"/>
      <w:r w:rsidR="00EF6B61" w:rsidRPr="003768EE">
        <w:rPr>
          <w:rFonts w:ascii="Arial" w:eastAsia="Arial Unicode MS" w:hAnsi="Arial" w:cs="Arial"/>
          <w:color w:val="000000" w:themeColor="text1"/>
          <w:sz w:val="28"/>
          <w:szCs w:val="28"/>
          <w:lang w:eastAsia="es-MX"/>
        </w:rPr>
        <w:t xml:space="preserve"> equivalente a $37,000.00.</w:t>
      </w:r>
    </w:p>
    <w:p w:rsidR="0003519E" w:rsidRPr="00FF2B21" w:rsidRDefault="00EA0D69" w:rsidP="001F28D6">
      <w:pPr>
        <w:spacing w:line="312" w:lineRule="auto"/>
        <w:rPr>
          <w:rFonts w:ascii="Arial" w:eastAsia="Arial Unicode MS" w:hAnsi="Arial" w:cs="Arial"/>
          <w:color w:val="000000" w:themeColor="text1"/>
          <w:sz w:val="28"/>
          <w:szCs w:val="28"/>
          <w:lang w:eastAsia="es-MX"/>
        </w:rPr>
      </w:pPr>
      <w:r w:rsidRPr="00FF2B21">
        <w:rPr>
          <w:rFonts w:ascii="Arial" w:eastAsia="Arial Unicode MS" w:hAnsi="Arial" w:cs="Arial"/>
          <w:b/>
          <w:color w:val="000000" w:themeColor="text1"/>
          <w:sz w:val="28"/>
          <w:szCs w:val="28"/>
          <w:lang w:eastAsia="es-MX"/>
        </w:rPr>
        <w:t>6</w:t>
      </w:r>
      <w:r w:rsidR="00CA1175" w:rsidRPr="00FF2B21">
        <w:rPr>
          <w:rFonts w:ascii="Arial" w:eastAsia="Arial Unicode MS" w:hAnsi="Arial" w:cs="Arial"/>
          <w:b/>
          <w:color w:val="000000" w:themeColor="text1"/>
          <w:sz w:val="28"/>
          <w:szCs w:val="28"/>
          <w:lang w:eastAsia="es-MX"/>
        </w:rPr>
        <w:t>.1.3</w:t>
      </w:r>
      <w:r w:rsidR="007A0F54" w:rsidRPr="00FF2B21">
        <w:rPr>
          <w:rFonts w:ascii="Arial" w:eastAsia="Arial Unicode MS" w:hAnsi="Arial" w:cs="Arial"/>
          <w:b/>
          <w:color w:val="000000" w:themeColor="text1"/>
          <w:sz w:val="28"/>
          <w:szCs w:val="28"/>
          <w:lang w:eastAsia="es-MX"/>
        </w:rPr>
        <w:t xml:space="preserve">. </w:t>
      </w:r>
      <w:r w:rsidR="0003519E" w:rsidRPr="00FF2B21">
        <w:rPr>
          <w:rFonts w:ascii="Arial" w:eastAsia="Arial Unicode MS" w:hAnsi="Arial" w:cs="Arial"/>
          <w:b/>
          <w:color w:val="000000" w:themeColor="text1"/>
          <w:sz w:val="28"/>
          <w:szCs w:val="28"/>
          <w:lang w:eastAsia="es-MX"/>
        </w:rPr>
        <w:t>Limpia y recolección de basura.</w:t>
      </w:r>
    </w:p>
    <w:p w:rsidR="003C16CD" w:rsidRDefault="00044354" w:rsidP="00044354">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Para mantener una limpia y bonita imagen de las avenidas, plazas,</w:t>
      </w:r>
      <w:r w:rsidR="00300A1D" w:rsidRPr="00FF2B21">
        <w:rPr>
          <w:rFonts w:ascii="Arial" w:eastAsia="Arial Unicode MS" w:hAnsi="Arial" w:cs="Arial"/>
          <w:color w:val="000000" w:themeColor="text1"/>
          <w:sz w:val="28"/>
          <w:szCs w:val="28"/>
          <w:lang w:eastAsia="es-MX"/>
        </w:rPr>
        <w:t xml:space="preserve"> jardines,</w:t>
      </w:r>
      <w:r w:rsidRPr="00FF2B21">
        <w:rPr>
          <w:rFonts w:ascii="Arial" w:eastAsia="Arial Unicode MS" w:hAnsi="Arial" w:cs="Arial"/>
          <w:color w:val="000000" w:themeColor="text1"/>
          <w:sz w:val="28"/>
          <w:szCs w:val="28"/>
          <w:lang w:eastAsia="es-MX"/>
        </w:rPr>
        <w:t xml:space="preserve"> patios</w:t>
      </w:r>
      <w:r w:rsidR="00300A1D" w:rsidRPr="00FF2B21">
        <w:rPr>
          <w:rFonts w:ascii="Arial" w:eastAsia="Arial Unicode MS" w:hAnsi="Arial" w:cs="Arial"/>
          <w:color w:val="000000" w:themeColor="text1"/>
          <w:sz w:val="28"/>
          <w:szCs w:val="28"/>
          <w:lang w:eastAsia="es-MX"/>
        </w:rPr>
        <w:t>, espacios deportivos y de recreación, mantuvimos diariamente activos al personal de servicios públicos. El trabajo constante de esta área, nos permitió brindar lugares donde las condi</w:t>
      </w:r>
      <w:r w:rsidR="00BB24DE" w:rsidRPr="00FF2B21">
        <w:rPr>
          <w:rFonts w:ascii="Arial" w:eastAsia="Arial Unicode MS" w:hAnsi="Arial" w:cs="Arial"/>
          <w:color w:val="000000" w:themeColor="text1"/>
          <w:sz w:val="28"/>
          <w:szCs w:val="28"/>
          <w:lang w:eastAsia="es-MX"/>
        </w:rPr>
        <w:t>ciones de salud e higiene fueran</w:t>
      </w:r>
      <w:r w:rsidR="00300A1D" w:rsidRPr="00FF2B21">
        <w:rPr>
          <w:rFonts w:ascii="Arial" w:eastAsia="Arial Unicode MS" w:hAnsi="Arial" w:cs="Arial"/>
          <w:color w:val="000000" w:themeColor="text1"/>
          <w:sz w:val="28"/>
          <w:szCs w:val="28"/>
          <w:lang w:eastAsia="es-MX"/>
        </w:rPr>
        <w:t xml:space="preserve"> propias para las familias </w:t>
      </w:r>
      <w:proofErr w:type="spellStart"/>
      <w:r w:rsidR="00300A1D" w:rsidRPr="00FF2B21">
        <w:rPr>
          <w:rFonts w:ascii="Arial" w:eastAsia="Arial Unicode MS" w:hAnsi="Arial" w:cs="Arial"/>
          <w:color w:val="000000" w:themeColor="text1"/>
          <w:sz w:val="28"/>
          <w:szCs w:val="28"/>
          <w:lang w:eastAsia="es-MX"/>
        </w:rPr>
        <w:t>bacumenses</w:t>
      </w:r>
      <w:proofErr w:type="spellEnd"/>
      <w:r w:rsidR="00300A1D" w:rsidRPr="00FF2B21">
        <w:rPr>
          <w:rFonts w:ascii="Arial" w:eastAsia="Arial Unicode MS" w:hAnsi="Arial" w:cs="Arial"/>
          <w:color w:val="000000" w:themeColor="text1"/>
          <w:sz w:val="28"/>
          <w:szCs w:val="28"/>
          <w:lang w:eastAsia="es-MX"/>
        </w:rPr>
        <w:t xml:space="preserve">.   Mediante la recolección de basura y </w:t>
      </w:r>
      <w:proofErr w:type="spellStart"/>
      <w:r w:rsidR="008B222B" w:rsidRPr="00FF2B21">
        <w:rPr>
          <w:rFonts w:ascii="Arial" w:eastAsia="Arial Unicode MS" w:hAnsi="Arial" w:cs="Arial"/>
          <w:color w:val="000000" w:themeColor="text1"/>
          <w:sz w:val="28"/>
          <w:szCs w:val="28"/>
          <w:lang w:eastAsia="es-MX"/>
        </w:rPr>
        <w:t>descacharrización</w:t>
      </w:r>
      <w:proofErr w:type="spellEnd"/>
      <w:r w:rsidR="008B222B" w:rsidRPr="00FF2B21">
        <w:rPr>
          <w:rFonts w:ascii="Arial" w:eastAsia="Arial Unicode MS" w:hAnsi="Arial" w:cs="Arial"/>
          <w:color w:val="000000" w:themeColor="text1"/>
          <w:sz w:val="28"/>
          <w:szCs w:val="28"/>
          <w:lang w:eastAsia="es-MX"/>
        </w:rPr>
        <w:t xml:space="preserve"> de traspatios y solares,</w:t>
      </w:r>
      <w:r w:rsidR="00300A1D" w:rsidRPr="00FF2B21">
        <w:rPr>
          <w:rFonts w:ascii="Arial" w:eastAsia="Arial Unicode MS" w:hAnsi="Arial" w:cs="Arial"/>
          <w:color w:val="000000" w:themeColor="text1"/>
          <w:sz w:val="28"/>
          <w:szCs w:val="28"/>
          <w:lang w:eastAsia="es-MX"/>
        </w:rPr>
        <w:t xml:space="preserve"> </w:t>
      </w:r>
      <w:r w:rsidR="008B222B" w:rsidRPr="00FF2B21">
        <w:rPr>
          <w:rFonts w:ascii="Arial" w:eastAsia="Arial Unicode MS" w:hAnsi="Arial" w:cs="Arial"/>
          <w:color w:val="000000" w:themeColor="text1"/>
          <w:sz w:val="28"/>
          <w:szCs w:val="28"/>
          <w:lang w:eastAsia="es-MX"/>
        </w:rPr>
        <w:t>se mantuvo</w:t>
      </w:r>
      <w:r w:rsidR="00300A1D" w:rsidRPr="00FF2B21">
        <w:rPr>
          <w:rFonts w:ascii="Arial" w:eastAsia="Arial Unicode MS" w:hAnsi="Arial" w:cs="Arial"/>
          <w:color w:val="000000" w:themeColor="text1"/>
          <w:sz w:val="28"/>
          <w:szCs w:val="28"/>
          <w:lang w:eastAsia="es-MX"/>
        </w:rPr>
        <w:t xml:space="preserve"> a las distintas comunidades libres de basura</w:t>
      </w:r>
      <w:r w:rsidR="002544B1" w:rsidRPr="00FF2B21">
        <w:rPr>
          <w:rFonts w:ascii="Arial" w:eastAsia="Arial Unicode MS" w:hAnsi="Arial" w:cs="Arial"/>
          <w:color w:val="000000" w:themeColor="text1"/>
          <w:sz w:val="28"/>
          <w:szCs w:val="28"/>
          <w:lang w:eastAsia="es-MX"/>
        </w:rPr>
        <w:t>; generando con ello, una buena imagen</w:t>
      </w:r>
      <w:r w:rsidR="008B222B" w:rsidRPr="00FF2B21">
        <w:rPr>
          <w:rFonts w:ascii="Arial" w:eastAsia="Arial Unicode MS" w:hAnsi="Arial" w:cs="Arial"/>
          <w:color w:val="000000" w:themeColor="text1"/>
          <w:sz w:val="28"/>
          <w:szCs w:val="28"/>
          <w:lang w:eastAsia="es-MX"/>
        </w:rPr>
        <w:t>, y condiciones sanitarias más seguras,</w:t>
      </w:r>
      <w:r w:rsidR="002544B1" w:rsidRPr="00FF2B21">
        <w:rPr>
          <w:rFonts w:ascii="Arial" w:eastAsia="Arial Unicode MS" w:hAnsi="Arial" w:cs="Arial"/>
          <w:color w:val="000000" w:themeColor="text1"/>
          <w:sz w:val="28"/>
          <w:szCs w:val="28"/>
          <w:lang w:eastAsia="es-MX"/>
        </w:rPr>
        <w:t xml:space="preserve"> de </w:t>
      </w:r>
      <w:r w:rsidR="00E15532" w:rsidRPr="00FF2B21">
        <w:rPr>
          <w:rFonts w:ascii="Arial" w:eastAsia="Arial Unicode MS" w:hAnsi="Arial" w:cs="Arial"/>
          <w:color w:val="000000" w:themeColor="text1"/>
          <w:sz w:val="28"/>
          <w:szCs w:val="28"/>
          <w:lang w:eastAsia="es-MX"/>
        </w:rPr>
        <w:t xml:space="preserve">los espacios públicos y de los </w:t>
      </w:r>
      <w:r w:rsidR="008B222B" w:rsidRPr="00FF2B21">
        <w:rPr>
          <w:rFonts w:ascii="Arial" w:eastAsia="Arial Unicode MS" w:hAnsi="Arial" w:cs="Arial"/>
          <w:color w:val="000000" w:themeColor="text1"/>
          <w:sz w:val="28"/>
          <w:szCs w:val="28"/>
          <w:lang w:eastAsia="es-MX"/>
        </w:rPr>
        <w:t xml:space="preserve">habitados por </w:t>
      </w:r>
      <w:r w:rsidR="002544B1" w:rsidRPr="00FF2B21">
        <w:rPr>
          <w:rFonts w:ascii="Arial" w:eastAsia="Arial Unicode MS" w:hAnsi="Arial" w:cs="Arial"/>
          <w:color w:val="000000" w:themeColor="text1"/>
          <w:sz w:val="28"/>
          <w:szCs w:val="28"/>
          <w:lang w:eastAsia="es-MX"/>
        </w:rPr>
        <w:t xml:space="preserve"> las familias que participaron en este programa de limpieza.</w:t>
      </w:r>
    </w:p>
    <w:p w:rsidR="00CC6B7D" w:rsidRDefault="00CC6B7D" w:rsidP="00CC6B7D">
      <w:pPr>
        <w:spacing w:line="312" w:lineRule="auto"/>
        <w:rPr>
          <w:rFonts w:ascii="Arial" w:eastAsia="Arial Unicode MS" w:hAnsi="Arial" w:cs="Arial"/>
          <w:color w:val="000000" w:themeColor="text1"/>
          <w:sz w:val="28"/>
          <w:szCs w:val="28"/>
          <w:lang w:eastAsia="es-MX"/>
        </w:rPr>
      </w:pPr>
    </w:p>
    <w:p w:rsidR="002544B1" w:rsidRPr="00FF2B21" w:rsidRDefault="002544B1" w:rsidP="00CC6B7D">
      <w:pPr>
        <w:spacing w:line="312" w:lineRule="auto"/>
        <w:jc w:val="center"/>
        <w:rPr>
          <w:rFonts w:ascii="Arial" w:eastAsia="Arial Unicode MS" w:hAnsi="Arial" w:cs="Arial"/>
          <w:b/>
          <w:color w:val="000000" w:themeColor="text1"/>
          <w:sz w:val="28"/>
          <w:szCs w:val="28"/>
          <w:lang w:eastAsia="es-MX"/>
        </w:rPr>
      </w:pPr>
      <w:r w:rsidRPr="00FF2B21">
        <w:rPr>
          <w:rFonts w:ascii="Arial" w:eastAsia="Arial Unicode MS" w:hAnsi="Arial" w:cs="Arial"/>
          <w:b/>
          <w:color w:val="000000" w:themeColor="text1"/>
          <w:sz w:val="28"/>
          <w:szCs w:val="28"/>
          <w:lang w:eastAsia="es-MX"/>
        </w:rPr>
        <w:t>RECOLECCIÓN DE BASURA</w:t>
      </w:r>
    </w:p>
    <w:tbl>
      <w:tblPr>
        <w:tblStyle w:val="Tablaconcuadrcula35"/>
        <w:tblW w:w="0" w:type="auto"/>
        <w:jc w:val="center"/>
        <w:tblLook w:val="04A0" w:firstRow="1" w:lastRow="0" w:firstColumn="1" w:lastColumn="0" w:noHBand="0" w:noVBand="1"/>
      </w:tblPr>
      <w:tblGrid>
        <w:gridCol w:w="4103"/>
        <w:gridCol w:w="3976"/>
      </w:tblGrid>
      <w:tr w:rsidR="00FF2B21" w:rsidRPr="00FF2B21" w:rsidTr="00A4054D">
        <w:trPr>
          <w:jc w:val="center"/>
        </w:trPr>
        <w:tc>
          <w:tcPr>
            <w:tcW w:w="4103" w:type="dxa"/>
            <w:shd w:val="clear" w:color="auto" w:fill="FFFF00"/>
          </w:tcPr>
          <w:p w:rsidR="00FF2B21" w:rsidRPr="00FF2B21" w:rsidRDefault="00FF2B21" w:rsidP="00FF2B21">
            <w:pPr>
              <w:tabs>
                <w:tab w:val="left" w:pos="3885"/>
              </w:tabs>
              <w:spacing w:line="312" w:lineRule="auto"/>
              <w:jc w:val="center"/>
              <w:rPr>
                <w:rFonts w:ascii="Arial" w:eastAsia="Arial Unicode MS" w:hAnsi="Arial" w:cs="Arial"/>
                <w:b/>
                <w:color w:val="000000" w:themeColor="text1"/>
                <w:sz w:val="28"/>
                <w:szCs w:val="28"/>
                <w:lang w:eastAsia="es-MX"/>
              </w:rPr>
            </w:pPr>
            <w:r w:rsidRPr="00FF2B21">
              <w:rPr>
                <w:rFonts w:ascii="Arial" w:eastAsia="Arial Unicode MS" w:hAnsi="Arial" w:cs="Arial"/>
                <w:b/>
                <w:color w:val="000000" w:themeColor="text1"/>
                <w:sz w:val="28"/>
                <w:szCs w:val="28"/>
                <w:lang w:eastAsia="es-MX"/>
              </w:rPr>
              <w:lastRenderedPageBreak/>
              <w:t>Comunidad</w:t>
            </w:r>
          </w:p>
        </w:tc>
        <w:tc>
          <w:tcPr>
            <w:tcW w:w="3976" w:type="dxa"/>
            <w:shd w:val="clear" w:color="auto" w:fill="FFFF00"/>
          </w:tcPr>
          <w:p w:rsidR="00FF2B21" w:rsidRPr="00FF2B21" w:rsidRDefault="00FF2B21" w:rsidP="00FF2B21">
            <w:pPr>
              <w:spacing w:line="312" w:lineRule="auto"/>
              <w:jc w:val="center"/>
              <w:rPr>
                <w:rFonts w:ascii="Arial" w:eastAsia="Arial Unicode MS" w:hAnsi="Arial" w:cs="Arial"/>
                <w:b/>
                <w:color w:val="000000" w:themeColor="text1"/>
                <w:sz w:val="28"/>
                <w:szCs w:val="28"/>
                <w:lang w:eastAsia="es-MX"/>
              </w:rPr>
            </w:pPr>
            <w:r w:rsidRPr="00FF2B21">
              <w:rPr>
                <w:rFonts w:ascii="Arial" w:eastAsia="Arial Unicode MS" w:hAnsi="Arial" w:cs="Arial"/>
                <w:b/>
                <w:color w:val="000000" w:themeColor="text1"/>
                <w:sz w:val="28"/>
                <w:szCs w:val="28"/>
                <w:lang w:eastAsia="es-MX"/>
              </w:rPr>
              <w:t>Toneladas</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Fco. Javier Mina</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360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San José</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300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Bácum</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240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Primero de Mayo</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210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Atotonilco</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Independencia</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Miguel Alemán</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24</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 xml:space="preserve">El </w:t>
            </w:r>
            <w:proofErr w:type="spellStart"/>
            <w:r w:rsidRPr="00FF2B21">
              <w:rPr>
                <w:rFonts w:ascii="Arial" w:eastAsia="Arial Unicode MS" w:hAnsi="Arial" w:cs="Arial"/>
                <w:color w:val="000000" w:themeColor="text1"/>
                <w:sz w:val="28"/>
                <w:szCs w:val="28"/>
                <w:lang w:eastAsia="es-MX"/>
              </w:rPr>
              <w:t>Júvani</w:t>
            </w:r>
            <w:proofErr w:type="spellEnd"/>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20</w:t>
            </w:r>
          </w:p>
        </w:tc>
      </w:tr>
      <w:tr w:rsidR="00FF2B21" w:rsidRPr="00FF2B21" w:rsidTr="00A4054D">
        <w:trPr>
          <w:jc w:val="center"/>
        </w:trPr>
        <w:tc>
          <w:tcPr>
            <w:tcW w:w="4103" w:type="dxa"/>
          </w:tcPr>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Santa Teresa</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20</w:t>
            </w:r>
          </w:p>
        </w:tc>
      </w:tr>
      <w:tr w:rsidR="00FF2B21" w:rsidRPr="00FF2B21" w:rsidTr="00A4054D">
        <w:trPr>
          <w:jc w:val="center"/>
        </w:trPr>
        <w:tc>
          <w:tcPr>
            <w:tcW w:w="4103" w:type="dxa"/>
          </w:tcPr>
          <w:p w:rsidR="00FF2B21" w:rsidRPr="00FF2B21" w:rsidRDefault="00FF2B21" w:rsidP="00FF2B21">
            <w:pPr>
              <w:spacing w:line="312" w:lineRule="auto"/>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 xml:space="preserve">Loma de Bácum y </w:t>
            </w:r>
            <w:proofErr w:type="spellStart"/>
            <w:r w:rsidRPr="00FF2B21">
              <w:rPr>
                <w:rFonts w:ascii="Arial" w:eastAsia="Arial Unicode MS" w:hAnsi="Arial" w:cs="Arial"/>
                <w:color w:val="000000" w:themeColor="text1"/>
                <w:sz w:val="28"/>
                <w:szCs w:val="28"/>
                <w:lang w:eastAsia="es-MX"/>
              </w:rPr>
              <w:t>Bataconcica</w:t>
            </w:r>
            <w:proofErr w:type="spellEnd"/>
            <w:r w:rsidRPr="00FF2B21">
              <w:rPr>
                <w:rFonts w:ascii="Arial" w:eastAsia="Arial Unicode MS" w:hAnsi="Arial" w:cs="Arial"/>
                <w:color w:val="000000" w:themeColor="text1"/>
                <w:sz w:val="28"/>
                <w:szCs w:val="28"/>
                <w:lang w:eastAsia="es-MX"/>
              </w:rPr>
              <w:t xml:space="preserve"> </w:t>
            </w:r>
          </w:p>
        </w:tc>
        <w:tc>
          <w:tcPr>
            <w:tcW w:w="3976" w:type="dxa"/>
          </w:tcPr>
          <w:p w:rsidR="00FF2B21" w:rsidRPr="00FF2B21" w:rsidRDefault="00FF2B21" w:rsidP="00FF2B21">
            <w:pPr>
              <w:spacing w:line="312" w:lineRule="auto"/>
              <w:jc w:val="center"/>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40</w:t>
            </w:r>
          </w:p>
        </w:tc>
      </w:tr>
      <w:tr w:rsidR="00FF2B21" w:rsidRPr="00FF2B21" w:rsidTr="00A4054D">
        <w:trPr>
          <w:jc w:val="center"/>
        </w:trPr>
        <w:tc>
          <w:tcPr>
            <w:tcW w:w="4103" w:type="dxa"/>
            <w:shd w:val="clear" w:color="auto" w:fill="FFFF00"/>
          </w:tcPr>
          <w:p w:rsidR="00FF2B21" w:rsidRPr="00FF2B21" w:rsidRDefault="00FF2B21" w:rsidP="00FF2B21">
            <w:pPr>
              <w:spacing w:line="312" w:lineRule="auto"/>
              <w:jc w:val="both"/>
              <w:rPr>
                <w:rFonts w:ascii="Arial" w:eastAsia="Arial Unicode MS" w:hAnsi="Arial" w:cs="Arial"/>
                <w:b/>
                <w:color w:val="000000" w:themeColor="text1"/>
                <w:sz w:val="28"/>
                <w:szCs w:val="28"/>
                <w:lang w:eastAsia="es-MX"/>
              </w:rPr>
            </w:pPr>
            <w:r w:rsidRPr="00FF2B21">
              <w:rPr>
                <w:rFonts w:ascii="Arial" w:eastAsia="Arial Unicode MS" w:hAnsi="Arial" w:cs="Arial"/>
                <w:b/>
                <w:color w:val="000000" w:themeColor="text1"/>
                <w:sz w:val="28"/>
                <w:szCs w:val="28"/>
                <w:lang w:eastAsia="es-MX"/>
              </w:rPr>
              <w:t>Toneladas mensuales</w:t>
            </w:r>
          </w:p>
        </w:tc>
        <w:tc>
          <w:tcPr>
            <w:tcW w:w="3976" w:type="dxa"/>
            <w:shd w:val="clear" w:color="auto" w:fill="FFFF00"/>
          </w:tcPr>
          <w:p w:rsidR="00FF2B21" w:rsidRPr="00FF2B21" w:rsidRDefault="00FF2B21" w:rsidP="00FF2B21">
            <w:pPr>
              <w:spacing w:line="312" w:lineRule="auto"/>
              <w:jc w:val="center"/>
              <w:rPr>
                <w:rFonts w:ascii="Arial" w:eastAsia="Arial Unicode MS" w:hAnsi="Arial" w:cs="Arial"/>
                <w:b/>
                <w:color w:val="000000" w:themeColor="text1"/>
                <w:sz w:val="28"/>
                <w:szCs w:val="28"/>
                <w:lang w:eastAsia="es-MX"/>
              </w:rPr>
            </w:pPr>
            <w:r w:rsidRPr="00FF2B21">
              <w:rPr>
                <w:rFonts w:ascii="Arial" w:eastAsia="Arial Unicode MS" w:hAnsi="Arial" w:cs="Arial"/>
                <w:b/>
                <w:color w:val="000000" w:themeColor="text1"/>
                <w:sz w:val="28"/>
                <w:szCs w:val="28"/>
                <w:lang w:eastAsia="es-MX"/>
              </w:rPr>
              <w:t>1,254</w:t>
            </w:r>
          </w:p>
        </w:tc>
      </w:tr>
    </w:tbl>
    <w:p w:rsidR="00EF655D" w:rsidRDefault="00EF655D" w:rsidP="00044354">
      <w:pPr>
        <w:spacing w:line="312" w:lineRule="auto"/>
        <w:jc w:val="both"/>
        <w:rPr>
          <w:rFonts w:ascii="Arial" w:eastAsia="Arial Unicode MS" w:hAnsi="Arial" w:cs="Arial"/>
          <w:color w:val="FF0000"/>
          <w:sz w:val="28"/>
          <w:szCs w:val="28"/>
          <w:lang w:eastAsia="es-MX"/>
        </w:rPr>
      </w:pPr>
    </w:p>
    <w:p w:rsidR="00FF2B21"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 xml:space="preserve">La recolección de basura también se promovió mediante el programa de </w:t>
      </w:r>
      <w:proofErr w:type="spellStart"/>
      <w:r w:rsidRPr="00FF2B21">
        <w:rPr>
          <w:rFonts w:ascii="Arial" w:eastAsia="Arial Unicode MS" w:hAnsi="Arial" w:cs="Arial"/>
          <w:color w:val="000000" w:themeColor="text1"/>
          <w:sz w:val="28"/>
          <w:szCs w:val="28"/>
          <w:lang w:eastAsia="es-MX"/>
        </w:rPr>
        <w:t>descacharrización</w:t>
      </w:r>
      <w:proofErr w:type="spellEnd"/>
      <w:r w:rsidRPr="00FF2B21">
        <w:rPr>
          <w:rFonts w:ascii="Arial" w:eastAsia="Arial Unicode MS" w:hAnsi="Arial" w:cs="Arial"/>
          <w:color w:val="000000" w:themeColor="text1"/>
          <w:sz w:val="28"/>
          <w:szCs w:val="28"/>
          <w:lang w:eastAsia="es-MX"/>
        </w:rPr>
        <w:t xml:space="preserve"> y limpia de traspatio en las comunidades, llevando al destino final de estos desechos, un total de 466 toneladas de descacharre.</w:t>
      </w:r>
    </w:p>
    <w:p w:rsidR="000A78E8" w:rsidRPr="00FF2B21" w:rsidRDefault="00FF2B21" w:rsidP="00FF2B21">
      <w:pPr>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 xml:space="preserve">La limpieza general del panteón generó un total de 49 toneladas, mismas que fueron depositadas en el </w:t>
      </w:r>
      <w:proofErr w:type="spellStart"/>
      <w:r w:rsidRPr="00FF2B21">
        <w:rPr>
          <w:rFonts w:ascii="Arial" w:eastAsia="Arial Unicode MS" w:hAnsi="Arial" w:cs="Arial"/>
          <w:color w:val="000000" w:themeColor="text1"/>
          <w:sz w:val="28"/>
          <w:szCs w:val="28"/>
          <w:lang w:eastAsia="es-MX"/>
        </w:rPr>
        <w:t>basurón</w:t>
      </w:r>
      <w:proofErr w:type="spellEnd"/>
      <w:r w:rsidRPr="00FF2B21">
        <w:rPr>
          <w:rFonts w:ascii="Arial" w:eastAsia="Arial Unicode MS" w:hAnsi="Arial" w:cs="Arial"/>
          <w:color w:val="000000" w:themeColor="text1"/>
          <w:sz w:val="28"/>
          <w:szCs w:val="28"/>
          <w:lang w:eastAsia="es-MX"/>
        </w:rPr>
        <w:t xml:space="preserve"> municipal.</w:t>
      </w:r>
    </w:p>
    <w:p w:rsidR="0003519E" w:rsidRPr="00FF2B21" w:rsidRDefault="00EA0D69" w:rsidP="00CA3F1E">
      <w:pPr>
        <w:tabs>
          <w:tab w:val="left" w:pos="4290"/>
        </w:tabs>
        <w:spacing w:line="312" w:lineRule="auto"/>
        <w:jc w:val="both"/>
        <w:rPr>
          <w:rFonts w:ascii="Arial" w:eastAsia="Arial Unicode MS" w:hAnsi="Arial" w:cs="Arial"/>
          <w:b/>
          <w:color w:val="000000" w:themeColor="text1"/>
          <w:sz w:val="28"/>
          <w:szCs w:val="28"/>
          <w:lang w:eastAsia="es-MX"/>
        </w:rPr>
      </w:pPr>
      <w:r w:rsidRPr="00FF2B21">
        <w:rPr>
          <w:rFonts w:ascii="Arial" w:eastAsia="Arial Unicode MS" w:hAnsi="Arial" w:cs="Arial"/>
          <w:b/>
          <w:color w:val="000000" w:themeColor="text1"/>
          <w:sz w:val="28"/>
          <w:szCs w:val="28"/>
          <w:lang w:eastAsia="es-MX"/>
        </w:rPr>
        <w:t>6</w:t>
      </w:r>
      <w:r w:rsidR="00CA1175" w:rsidRPr="00FF2B21">
        <w:rPr>
          <w:rFonts w:ascii="Arial" w:eastAsia="Arial Unicode MS" w:hAnsi="Arial" w:cs="Arial"/>
          <w:b/>
          <w:color w:val="000000" w:themeColor="text1"/>
          <w:sz w:val="28"/>
          <w:szCs w:val="28"/>
          <w:lang w:eastAsia="es-MX"/>
        </w:rPr>
        <w:t>.1.4</w:t>
      </w:r>
      <w:r w:rsidR="00EF0B1A" w:rsidRPr="00FF2B21">
        <w:rPr>
          <w:rFonts w:ascii="Arial" w:eastAsia="Arial Unicode MS" w:hAnsi="Arial" w:cs="Arial"/>
          <w:b/>
          <w:color w:val="000000" w:themeColor="text1"/>
          <w:sz w:val="28"/>
          <w:szCs w:val="28"/>
          <w:lang w:eastAsia="es-MX"/>
        </w:rPr>
        <w:t xml:space="preserve">. </w:t>
      </w:r>
      <w:r w:rsidR="0003519E" w:rsidRPr="00FF2B21">
        <w:rPr>
          <w:rFonts w:ascii="Arial" w:eastAsia="Arial Unicode MS" w:hAnsi="Arial" w:cs="Arial"/>
          <w:b/>
          <w:color w:val="000000" w:themeColor="text1"/>
          <w:sz w:val="28"/>
          <w:szCs w:val="28"/>
          <w:lang w:eastAsia="es-MX"/>
        </w:rPr>
        <w:t>Banquetas y guarniciones</w:t>
      </w:r>
      <w:r w:rsidR="00CA3F1E" w:rsidRPr="00FF2B21">
        <w:rPr>
          <w:rFonts w:ascii="Arial" w:eastAsia="Arial Unicode MS" w:hAnsi="Arial" w:cs="Arial"/>
          <w:b/>
          <w:color w:val="000000" w:themeColor="text1"/>
          <w:sz w:val="28"/>
          <w:szCs w:val="28"/>
          <w:lang w:eastAsia="es-MX"/>
        </w:rPr>
        <w:tab/>
      </w:r>
    </w:p>
    <w:p w:rsidR="00FF2B21" w:rsidRPr="00FF2B21" w:rsidRDefault="00FF2B21" w:rsidP="00FF2B21">
      <w:pPr>
        <w:tabs>
          <w:tab w:val="left" w:pos="4290"/>
        </w:tabs>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t>Nuestro municipio por ser eminentemente rural cuenta con poca pavimentación y por consiguiente no son muchos los metros cuadrados de banquetas y los metros lineales de guarniciones que hay en las comunidades. Por lo general, éstas se encuentran en los alrededores de las plazas públicas y bulevares y son atendidas para su cuidado y servicio por personal adscrito a la Dirección de Servicios Públicos.</w:t>
      </w:r>
    </w:p>
    <w:p w:rsidR="00FF2B21" w:rsidRPr="00FF2B21" w:rsidRDefault="00FF2B21" w:rsidP="00CA3F1E">
      <w:pPr>
        <w:tabs>
          <w:tab w:val="left" w:pos="4290"/>
        </w:tabs>
        <w:spacing w:line="312" w:lineRule="auto"/>
        <w:jc w:val="both"/>
        <w:rPr>
          <w:rFonts w:ascii="Arial" w:eastAsia="Arial Unicode MS" w:hAnsi="Arial" w:cs="Arial"/>
          <w:color w:val="000000" w:themeColor="text1"/>
          <w:sz w:val="28"/>
          <w:szCs w:val="28"/>
          <w:lang w:eastAsia="es-MX"/>
        </w:rPr>
      </w:pPr>
      <w:r w:rsidRPr="00FF2B21">
        <w:rPr>
          <w:rFonts w:ascii="Arial" w:eastAsia="Arial Unicode MS" w:hAnsi="Arial" w:cs="Arial"/>
          <w:color w:val="000000" w:themeColor="text1"/>
          <w:sz w:val="28"/>
          <w:szCs w:val="28"/>
          <w:lang w:eastAsia="es-MX"/>
        </w:rPr>
        <w:lastRenderedPageBreak/>
        <w:t>Con el apoyo de la Secretaría de Comunicaciones y Transporte y apoyándonos con el personal del Programa de Empleo Temporal  se rehabilitaron estos espacios, dejándolos limpios y libres de maleza.</w:t>
      </w:r>
    </w:p>
    <w:p w:rsidR="0003519E" w:rsidRPr="009E7257" w:rsidRDefault="00EA0D69" w:rsidP="009A6C82">
      <w:pPr>
        <w:spacing w:line="312" w:lineRule="auto"/>
        <w:rPr>
          <w:rFonts w:ascii="Arial" w:eastAsia="Arial Unicode MS" w:hAnsi="Arial" w:cs="Arial"/>
          <w:b/>
          <w:sz w:val="28"/>
          <w:szCs w:val="28"/>
          <w:lang w:eastAsia="es-MX"/>
        </w:rPr>
      </w:pPr>
      <w:r w:rsidRPr="009E7257">
        <w:rPr>
          <w:rFonts w:ascii="Arial" w:eastAsia="Arial Unicode MS" w:hAnsi="Arial" w:cs="Arial"/>
          <w:b/>
          <w:sz w:val="28"/>
          <w:szCs w:val="28"/>
          <w:lang w:eastAsia="es-MX"/>
        </w:rPr>
        <w:t>6</w:t>
      </w:r>
      <w:r w:rsidR="00CA1175" w:rsidRPr="009E7257">
        <w:rPr>
          <w:rFonts w:ascii="Arial" w:eastAsia="Arial Unicode MS" w:hAnsi="Arial" w:cs="Arial"/>
          <w:b/>
          <w:sz w:val="28"/>
          <w:szCs w:val="28"/>
          <w:lang w:eastAsia="es-MX"/>
        </w:rPr>
        <w:t>.1.5</w:t>
      </w:r>
      <w:r w:rsidR="00E9563D" w:rsidRPr="009E7257">
        <w:rPr>
          <w:rFonts w:ascii="Arial" w:eastAsia="Arial Unicode MS" w:hAnsi="Arial" w:cs="Arial"/>
          <w:b/>
          <w:sz w:val="28"/>
          <w:szCs w:val="28"/>
          <w:lang w:eastAsia="es-MX"/>
        </w:rPr>
        <w:t xml:space="preserve">. </w:t>
      </w:r>
      <w:r w:rsidR="005979F7">
        <w:rPr>
          <w:rFonts w:ascii="Arial" w:eastAsia="Arial Unicode MS" w:hAnsi="Arial" w:cs="Arial"/>
          <w:b/>
          <w:sz w:val="28"/>
          <w:szCs w:val="28"/>
          <w:lang w:eastAsia="es-MX"/>
        </w:rPr>
        <w:t>Imagen Urbana y Edificios Públicos</w:t>
      </w:r>
      <w:r w:rsidR="0003519E" w:rsidRPr="009E7257">
        <w:rPr>
          <w:rFonts w:ascii="Arial" w:eastAsia="Arial Unicode MS" w:hAnsi="Arial" w:cs="Arial"/>
          <w:b/>
          <w:sz w:val="28"/>
          <w:szCs w:val="28"/>
          <w:lang w:eastAsia="es-MX"/>
        </w:rPr>
        <w:t>.</w:t>
      </w:r>
    </w:p>
    <w:p w:rsidR="009A6C82" w:rsidRPr="009E7257" w:rsidRDefault="00BE7328" w:rsidP="009A6C82">
      <w:pPr>
        <w:autoSpaceDE w:val="0"/>
        <w:autoSpaceDN w:val="0"/>
        <w:adjustRightInd w:val="0"/>
        <w:spacing w:line="360" w:lineRule="auto"/>
        <w:jc w:val="both"/>
        <w:rPr>
          <w:rFonts w:ascii="Arial" w:eastAsiaTheme="minorHAnsi" w:hAnsi="Arial" w:cs="Arial"/>
          <w:bCs/>
          <w:sz w:val="28"/>
          <w:szCs w:val="28"/>
        </w:rPr>
      </w:pPr>
      <w:r w:rsidRPr="009E7257">
        <w:rPr>
          <w:rFonts w:ascii="Arial" w:eastAsiaTheme="minorHAnsi" w:hAnsi="Arial" w:cs="Arial"/>
          <w:bCs/>
          <w:sz w:val="28"/>
          <w:szCs w:val="28"/>
        </w:rPr>
        <w:t>Las acciones que se promovieron para mantener</w:t>
      </w:r>
      <w:r w:rsidR="009A6C82" w:rsidRPr="009E7257">
        <w:rPr>
          <w:rFonts w:ascii="Arial" w:eastAsiaTheme="minorHAnsi" w:hAnsi="Arial" w:cs="Arial"/>
          <w:bCs/>
          <w:sz w:val="28"/>
          <w:szCs w:val="28"/>
        </w:rPr>
        <w:t xml:space="preserve"> la buena image</w:t>
      </w:r>
      <w:r w:rsidRPr="009E7257">
        <w:rPr>
          <w:rFonts w:ascii="Arial" w:eastAsiaTheme="minorHAnsi" w:hAnsi="Arial" w:cs="Arial"/>
          <w:bCs/>
          <w:sz w:val="28"/>
          <w:szCs w:val="28"/>
        </w:rPr>
        <w:t>n de estos espacios públicos fueron: el riego y</w:t>
      </w:r>
      <w:r w:rsidR="009A6C82" w:rsidRPr="009E7257">
        <w:rPr>
          <w:rFonts w:ascii="Arial" w:eastAsiaTheme="minorHAnsi" w:hAnsi="Arial" w:cs="Arial"/>
          <w:bCs/>
          <w:sz w:val="28"/>
          <w:szCs w:val="28"/>
        </w:rPr>
        <w:t xml:space="preserve"> poda de árboles, plantas de ornato, </w:t>
      </w:r>
      <w:r w:rsidRPr="009E7257">
        <w:rPr>
          <w:rFonts w:ascii="Arial" w:eastAsiaTheme="minorHAnsi" w:hAnsi="Arial" w:cs="Arial"/>
          <w:bCs/>
          <w:sz w:val="28"/>
          <w:szCs w:val="28"/>
        </w:rPr>
        <w:t xml:space="preserve">poda de zacate, </w:t>
      </w:r>
      <w:r w:rsidR="009A6C82" w:rsidRPr="009E7257">
        <w:rPr>
          <w:rFonts w:ascii="Arial" w:eastAsiaTheme="minorHAnsi" w:hAnsi="Arial" w:cs="Arial"/>
          <w:bCs/>
          <w:sz w:val="28"/>
          <w:szCs w:val="28"/>
        </w:rPr>
        <w:t>la reforestación y la limpieza permanente en plazas, bulevares, además del riego de los campos</w:t>
      </w:r>
      <w:r w:rsidRPr="009E7257">
        <w:rPr>
          <w:rFonts w:ascii="Arial" w:eastAsiaTheme="minorHAnsi" w:hAnsi="Arial" w:cs="Arial"/>
          <w:bCs/>
          <w:sz w:val="28"/>
          <w:szCs w:val="28"/>
        </w:rPr>
        <w:t xml:space="preserve"> deportivos de béisbol y fútbol, que son una constante ya que estos deportes se practican de manera diaria en las comunidades. </w:t>
      </w:r>
    </w:p>
    <w:p w:rsidR="00C94282" w:rsidRPr="00BE392B" w:rsidRDefault="00534B1B" w:rsidP="001C6D43">
      <w:pPr>
        <w:autoSpaceDE w:val="0"/>
        <w:autoSpaceDN w:val="0"/>
        <w:adjustRightInd w:val="0"/>
        <w:spacing w:line="360" w:lineRule="auto"/>
        <w:jc w:val="both"/>
        <w:rPr>
          <w:rFonts w:ascii="Arial" w:eastAsiaTheme="minorHAnsi" w:hAnsi="Arial" w:cs="Arial"/>
          <w:bCs/>
          <w:sz w:val="28"/>
          <w:szCs w:val="28"/>
        </w:rPr>
      </w:pPr>
      <w:r w:rsidRPr="009E7257">
        <w:rPr>
          <w:rFonts w:ascii="Arial" w:eastAsiaTheme="minorHAnsi" w:hAnsi="Arial" w:cs="Arial"/>
          <w:bCs/>
          <w:sz w:val="28"/>
          <w:szCs w:val="28"/>
        </w:rPr>
        <w:t xml:space="preserve">Por medio del Convenio de Otorgamiento de </w:t>
      </w:r>
      <w:r w:rsidR="007C4515" w:rsidRPr="009E7257">
        <w:rPr>
          <w:rFonts w:ascii="Arial" w:eastAsiaTheme="minorHAnsi" w:hAnsi="Arial" w:cs="Arial"/>
          <w:bCs/>
          <w:sz w:val="28"/>
          <w:szCs w:val="28"/>
        </w:rPr>
        <w:t>subsidios del Ramo 23</w:t>
      </w:r>
      <w:r w:rsidR="00574DD1">
        <w:rPr>
          <w:rFonts w:ascii="Arial" w:eastAsiaTheme="minorHAnsi" w:hAnsi="Arial" w:cs="Arial"/>
          <w:bCs/>
          <w:sz w:val="28"/>
          <w:szCs w:val="28"/>
        </w:rPr>
        <w:t xml:space="preserve">, se rehabilitaron plazas y </w:t>
      </w:r>
      <w:r w:rsidRPr="009E7257">
        <w:rPr>
          <w:rFonts w:ascii="Arial" w:eastAsiaTheme="minorHAnsi" w:hAnsi="Arial" w:cs="Arial"/>
          <w:bCs/>
          <w:sz w:val="28"/>
          <w:szCs w:val="28"/>
        </w:rPr>
        <w:t>lugares públicos de algunas comunidades</w:t>
      </w:r>
      <w:r w:rsidR="00BE392B">
        <w:rPr>
          <w:rFonts w:ascii="Arial" w:eastAsiaTheme="minorHAnsi" w:hAnsi="Arial" w:cs="Arial"/>
          <w:bCs/>
          <w:sz w:val="28"/>
          <w:szCs w:val="28"/>
        </w:rPr>
        <w:t xml:space="preserve">, </w:t>
      </w:r>
      <w:r w:rsidRPr="009E7257">
        <w:rPr>
          <w:rFonts w:ascii="Arial" w:eastAsiaTheme="minorHAnsi" w:hAnsi="Arial" w:cs="Arial"/>
          <w:bCs/>
          <w:sz w:val="28"/>
          <w:szCs w:val="28"/>
        </w:rPr>
        <w:t>de nuestro municipio</w:t>
      </w:r>
      <w:r w:rsidR="00BE392B" w:rsidRPr="00BE392B">
        <w:rPr>
          <w:rFonts w:ascii="Arial" w:eastAsiaTheme="minorHAnsi" w:hAnsi="Arial" w:cs="Arial"/>
          <w:bCs/>
          <w:sz w:val="28"/>
          <w:szCs w:val="28"/>
        </w:rPr>
        <w:t xml:space="preserve"> </w:t>
      </w:r>
      <w:r w:rsidR="00BE392B">
        <w:rPr>
          <w:rFonts w:ascii="Arial" w:eastAsiaTheme="minorHAnsi" w:hAnsi="Arial" w:cs="Arial"/>
          <w:bCs/>
          <w:sz w:val="28"/>
          <w:szCs w:val="28"/>
        </w:rPr>
        <w:t>y en otras están por iniciarse,</w:t>
      </w:r>
      <w:r w:rsidR="00BE392B" w:rsidRPr="009E7257">
        <w:rPr>
          <w:rFonts w:ascii="Arial" w:eastAsiaTheme="minorHAnsi" w:hAnsi="Arial" w:cs="Arial"/>
          <w:bCs/>
          <w:sz w:val="28"/>
          <w:szCs w:val="28"/>
        </w:rPr>
        <w:t xml:space="preserve"> </w:t>
      </w:r>
      <w:r w:rsidR="00254BD4">
        <w:rPr>
          <w:rFonts w:ascii="Arial" w:eastAsiaTheme="minorHAnsi" w:hAnsi="Arial" w:cs="Arial"/>
          <w:bCs/>
          <w:sz w:val="28"/>
          <w:szCs w:val="28"/>
        </w:rPr>
        <w:t xml:space="preserve"> </w:t>
      </w:r>
      <w:r w:rsidRPr="009E7257">
        <w:rPr>
          <w:rFonts w:ascii="Arial" w:eastAsiaTheme="minorHAnsi" w:hAnsi="Arial" w:cs="Arial"/>
          <w:bCs/>
          <w:sz w:val="28"/>
          <w:szCs w:val="28"/>
        </w:rPr>
        <w:t xml:space="preserve"> con una inversión de </w:t>
      </w:r>
      <w:r w:rsidR="00574DD1">
        <w:rPr>
          <w:rFonts w:ascii="Arial" w:eastAsiaTheme="minorHAnsi" w:hAnsi="Arial" w:cs="Arial"/>
          <w:bCs/>
          <w:sz w:val="28"/>
          <w:szCs w:val="28"/>
        </w:rPr>
        <w:t xml:space="preserve">$ </w:t>
      </w:r>
      <w:r w:rsidR="00657AE8">
        <w:rPr>
          <w:rFonts w:ascii="Arial" w:eastAsia="Calibri" w:hAnsi="Arial" w:cs="Arial"/>
          <w:b/>
          <w:bCs/>
          <w:sz w:val="28"/>
          <w:szCs w:val="28"/>
        </w:rPr>
        <w:t>$4 930 641.01</w:t>
      </w:r>
      <w:r w:rsidR="00BE392B">
        <w:rPr>
          <w:rFonts w:ascii="Arial" w:eastAsia="Calibri" w:hAnsi="Arial" w:cs="Arial"/>
          <w:b/>
          <w:bCs/>
          <w:sz w:val="28"/>
          <w:szCs w:val="28"/>
        </w:rPr>
        <w:t>.</w:t>
      </w:r>
    </w:p>
    <w:p w:rsidR="00534B1B" w:rsidRPr="009E7257" w:rsidRDefault="007C4515" w:rsidP="00EF655D">
      <w:pPr>
        <w:autoSpaceDE w:val="0"/>
        <w:autoSpaceDN w:val="0"/>
        <w:adjustRightInd w:val="0"/>
        <w:spacing w:line="360" w:lineRule="auto"/>
        <w:jc w:val="center"/>
        <w:rPr>
          <w:rFonts w:ascii="Arial" w:eastAsiaTheme="minorHAnsi" w:hAnsi="Arial" w:cs="Arial"/>
          <w:b/>
          <w:bCs/>
          <w:sz w:val="28"/>
          <w:szCs w:val="28"/>
        </w:rPr>
      </w:pPr>
      <w:r w:rsidRPr="009E7257">
        <w:rPr>
          <w:rFonts w:ascii="Arial" w:eastAsiaTheme="minorHAnsi" w:hAnsi="Arial" w:cs="Arial"/>
          <w:b/>
          <w:bCs/>
          <w:sz w:val="28"/>
          <w:szCs w:val="28"/>
        </w:rPr>
        <w:t>Aportaciones del Ramo 23</w:t>
      </w:r>
    </w:p>
    <w:tbl>
      <w:tblPr>
        <w:tblStyle w:val="Tablaconcuadrcula39"/>
        <w:tblW w:w="0" w:type="auto"/>
        <w:tblInd w:w="675" w:type="dxa"/>
        <w:tblLook w:val="04A0" w:firstRow="1" w:lastRow="0" w:firstColumn="1" w:lastColumn="0" w:noHBand="0" w:noVBand="1"/>
      </w:tblPr>
      <w:tblGrid>
        <w:gridCol w:w="1756"/>
        <w:gridCol w:w="3914"/>
        <w:gridCol w:w="2410"/>
      </w:tblGrid>
      <w:tr w:rsidR="009E7257" w:rsidRPr="009E7257" w:rsidTr="00A75BA9">
        <w:tc>
          <w:tcPr>
            <w:tcW w:w="1756" w:type="dxa"/>
            <w:shd w:val="clear" w:color="auto" w:fill="FFFF00"/>
          </w:tcPr>
          <w:p w:rsidR="009E7257" w:rsidRPr="009E7257" w:rsidRDefault="009E7257" w:rsidP="009E7257">
            <w:pPr>
              <w:autoSpaceDE w:val="0"/>
              <w:autoSpaceDN w:val="0"/>
              <w:adjustRightInd w:val="0"/>
              <w:spacing w:after="160" w:line="360" w:lineRule="auto"/>
              <w:jc w:val="both"/>
              <w:rPr>
                <w:rFonts w:ascii="Arial" w:eastAsia="Calibri" w:hAnsi="Arial" w:cs="Arial"/>
                <w:b/>
                <w:bCs/>
                <w:sz w:val="28"/>
                <w:szCs w:val="28"/>
              </w:rPr>
            </w:pPr>
            <w:r w:rsidRPr="009E7257">
              <w:rPr>
                <w:rFonts w:ascii="Arial" w:eastAsia="Calibri" w:hAnsi="Arial" w:cs="Arial"/>
                <w:b/>
                <w:bCs/>
                <w:sz w:val="28"/>
                <w:szCs w:val="28"/>
              </w:rPr>
              <w:t>Comunidad</w:t>
            </w:r>
          </w:p>
        </w:tc>
        <w:tc>
          <w:tcPr>
            <w:tcW w:w="3914" w:type="dxa"/>
            <w:shd w:val="clear" w:color="auto" w:fill="FFFF00"/>
          </w:tcPr>
          <w:p w:rsidR="009E7257" w:rsidRPr="009E7257" w:rsidRDefault="009E7257" w:rsidP="009E7257">
            <w:pPr>
              <w:autoSpaceDE w:val="0"/>
              <w:autoSpaceDN w:val="0"/>
              <w:adjustRightInd w:val="0"/>
              <w:spacing w:after="160" w:line="360" w:lineRule="auto"/>
              <w:jc w:val="both"/>
              <w:rPr>
                <w:rFonts w:ascii="Arial" w:eastAsia="Calibri" w:hAnsi="Arial" w:cs="Arial"/>
                <w:b/>
                <w:bCs/>
                <w:sz w:val="28"/>
                <w:szCs w:val="28"/>
              </w:rPr>
            </w:pPr>
            <w:r w:rsidRPr="009E7257">
              <w:rPr>
                <w:rFonts w:ascii="Arial" w:eastAsia="Calibri" w:hAnsi="Arial" w:cs="Arial"/>
                <w:b/>
                <w:bCs/>
                <w:sz w:val="28"/>
                <w:szCs w:val="28"/>
              </w:rPr>
              <w:t>Espacio público</w:t>
            </w:r>
          </w:p>
        </w:tc>
        <w:tc>
          <w:tcPr>
            <w:tcW w:w="2410" w:type="dxa"/>
            <w:shd w:val="clear" w:color="auto" w:fill="FFFF00"/>
          </w:tcPr>
          <w:p w:rsidR="009E7257" w:rsidRPr="009E7257" w:rsidRDefault="009E7257" w:rsidP="009E7257">
            <w:pPr>
              <w:autoSpaceDE w:val="0"/>
              <w:autoSpaceDN w:val="0"/>
              <w:adjustRightInd w:val="0"/>
              <w:spacing w:after="160" w:line="360" w:lineRule="auto"/>
              <w:jc w:val="both"/>
              <w:rPr>
                <w:rFonts w:ascii="Arial" w:eastAsia="Calibri" w:hAnsi="Arial" w:cs="Arial"/>
                <w:b/>
                <w:bCs/>
                <w:sz w:val="28"/>
                <w:szCs w:val="28"/>
              </w:rPr>
            </w:pPr>
            <w:r w:rsidRPr="009E7257">
              <w:rPr>
                <w:rFonts w:ascii="Arial" w:eastAsia="Calibri" w:hAnsi="Arial" w:cs="Arial"/>
                <w:b/>
                <w:bCs/>
                <w:sz w:val="28"/>
                <w:szCs w:val="28"/>
              </w:rPr>
              <w:t>Inversión</w:t>
            </w:r>
          </w:p>
        </w:tc>
      </w:tr>
      <w:tr w:rsidR="009E7257" w:rsidRPr="009E7257" w:rsidTr="00A75BA9">
        <w:tc>
          <w:tcPr>
            <w:tcW w:w="1756" w:type="dxa"/>
            <w:vMerge w:val="restart"/>
          </w:tcPr>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p>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r w:rsidRPr="009E7257">
              <w:rPr>
                <w:rFonts w:ascii="Arial" w:eastAsia="Calibri" w:hAnsi="Arial" w:cs="Arial"/>
                <w:bCs/>
                <w:sz w:val="28"/>
                <w:szCs w:val="28"/>
              </w:rPr>
              <w:t>Bácum</w:t>
            </w:r>
          </w:p>
        </w:tc>
        <w:tc>
          <w:tcPr>
            <w:tcW w:w="3914" w:type="dxa"/>
          </w:tcPr>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Rehabilitación Baños  Cancha pública</w:t>
            </w:r>
          </w:p>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 xml:space="preserve">Impermeabilización y Reparación de azotea </w:t>
            </w:r>
            <w:proofErr w:type="spellStart"/>
            <w:r w:rsidRPr="009E7257">
              <w:rPr>
                <w:rFonts w:ascii="Arial" w:eastAsia="Calibri" w:hAnsi="Arial" w:cs="Arial"/>
                <w:bCs/>
                <w:sz w:val="28"/>
                <w:szCs w:val="28"/>
              </w:rPr>
              <w:t>Dif</w:t>
            </w:r>
            <w:proofErr w:type="spellEnd"/>
            <w:r w:rsidRPr="009E7257">
              <w:rPr>
                <w:rFonts w:ascii="Arial" w:eastAsia="Calibri" w:hAnsi="Arial" w:cs="Arial"/>
                <w:bCs/>
                <w:sz w:val="28"/>
                <w:szCs w:val="28"/>
              </w:rPr>
              <w:t xml:space="preserve"> </w:t>
            </w:r>
            <w:proofErr w:type="spellStart"/>
            <w:r w:rsidRPr="009E7257">
              <w:rPr>
                <w:rFonts w:ascii="Arial" w:eastAsia="Calibri" w:hAnsi="Arial" w:cs="Arial"/>
                <w:bCs/>
                <w:sz w:val="28"/>
                <w:szCs w:val="28"/>
              </w:rPr>
              <w:t>Mpal</w:t>
            </w:r>
            <w:proofErr w:type="spellEnd"/>
            <w:r w:rsidRPr="009E7257">
              <w:rPr>
                <w:rFonts w:ascii="Arial" w:eastAsia="Calibri" w:hAnsi="Arial" w:cs="Arial"/>
                <w:bCs/>
                <w:sz w:val="28"/>
                <w:szCs w:val="28"/>
              </w:rPr>
              <w:t>.</w:t>
            </w:r>
          </w:p>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Construcción de un letrero a la entrada norte 400 Años el pueblo de Bácum.</w:t>
            </w:r>
          </w:p>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Construcción de un Auditorio Palacio Municipal</w:t>
            </w:r>
          </w:p>
        </w:tc>
        <w:tc>
          <w:tcPr>
            <w:tcW w:w="2410" w:type="dxa"/>
            <w:vMerge w:val="restart"/>
          </w:tcPr>
          <w:p w:rsidR="009E7257" w:rsidRPr="009E7257" w:rsidRDefault="009E7257" w:rsidP="009E7257">
            <w:pPr>
              <w:autoSpaceDE w:val="0"/>
              <w:autoSpaceDN w:val="0"/>
              <w:adjustRightInd w:val="0"/>
              <w:spacing w:line="360" w:lineRule="auto"/>
              <w:jc w:val="center"/>
              <w:rPr>
                <w:rFonts w:ascii="Arial" w:eastAsia="Calibri" w:hAnsi="Arial" w:cs="Arial"/>
                <w:bCs/>
                <w:sz w:val="28"/>
                <w:szCs w:val="28"/>
              </w:rPr>
            </w:pPr>
          </w:p>
          <w:p w:rsidR="009E7257" w:rsidRPr="009E7257" w:rsidRDefault="00EB64D8" w:rsidP="009E7257">
            <w:pPr>
              <w:autoSpaceDE w:val="0"/>
              <w:autoSpaceDN w:val="0"/>
              <w:adjustRightInd w:val="0"/>
              <w:spacing w:line="360" w:lineRule="auto"/>
              <w:jc w:val="center"/>
              <w:rPr>
                <w:rFonts w:ascii="Arial" w:eastAsia="Calibri" w:hAnsi="Arial" w:cs="Arial"/>
                <w:bCs/>
                <w:sz w:val="28"/>
                <w:szCs w:val="28"/>
              </w:rPr>
            </w:pPr>
            <w:r>
              <w:rPr>
                <w:rFonts w:ascii="Arial" w:eastAsia="Calibri" w:hAnsi="Arial" w:cs="Arial"/>
                <w:bCs/>
                <w:sz w:val="28"/>
                <w:szCs w:val="28"/>
              </w:rPr>
              <w:t>$</w:t>
            </w:r>
            <w:r w:rsidR="00657AE8">
              <w:rPr>
                <w:rFonts w:ascii="Arial" w:eastAsia="Calibri" w:hAnsi="Arial" w:cs="Arial"/>
                <w:bCs/>
                <w:sz w:val="28"/>
                <w:szCs w:val="28"/>
              </w:rPr>
              <w:t>1,549,617.57</w:t>
            </w:r>
          </w:p>
        </w:tc>
      </w:tr>
      <w:tr w:rsidR="009E7257" w:rsidRPr="009E7257" w:rsidTr="00A75BA9">
        <w:tc>
          <w:tcPr>
            <w:tcW w:w="1756" w:type="dxa"/>
            <w:vMerge/>
          </w:tcPr>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p>
        </w:tc>
        <w:tc>
          <w:tcPr>
            <w:tcW w:w="3914" w:type="dxa"/>
          </w:tcPr>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 xml:space="preserve"> Pintado Centro de usos múltiples</w:t>
            </w:r>
          </w:p>
        </w:tc>
        <w:tc>
          <w:tcPr>
            <w:tcW w:w="2410" w:type="dxa"/>
            <w:vMerge/>
          </w:tcPr>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p>
        </w:tc>
      </w:tr>
      <w:tr w:rsidR="00657AE8" w:rsidRPr="009E7257" w:rsidTr="00A75BA9">
        <w:tc>
          <w:tcPr>
            <w:tcW w:w="1756" w:type="dxa"/>
            <w:vMerge/>
          </w:tcPr>
          <w:p w:rsidR="00657AE8" w:rsidRPr="009E7257" w:rsidRDefault="00657AE8" w:rsidP="009E7257">
            <w:pPr>
              <w:autoSpaceDE w:val="0"/>
              <w:autoSpaceDN w:val="0"/>
              <w:adjustRightInd w:val="0"/>
              <w:spacing w:line="360" w:lineRule="auto"/>
              <w:jc w:val="both"/>
              <w:rPr>
                <w:rFonts w:ascii="Arial" w:eastAsia="Calibri" w:hAnsi="Arial" w:cs="Arial"/>
                <w:bCs/>
                <w:sz w:val="28"/>
                <w:szCs w:val="28"/>
              </w:rPr>
            </w:pPr>
          </w:p>
        </w:tc>
        <w:tc>
          <w:tcPr>
            <w:tcW w:w="3914" w:type="dxa"/>
          </w:tcPr>
          <w:p w:rsidR="00657AE8" w:rsidRPr="009E7257" w:rsidRDefault="00657AE8" w:rsidP="009E7257">
            <w:pPr>
              <w:autoSpaceDE w:val="0"/>
              <w:autoSpaceDN w:val="0"/>
              <w:adjustRightInd w:val="0"/>
              <w:jc w:val="both"/>
              <w:rPr>
                <w:rFonts w:ascii="Arial" w:eastAsia="Calibri" w:hAnsi="Arial" w:cs="Arial"/>
                <w:bCs/>
                <w:sz w:val="28"/>
                <w:szCs w:val="28"/>
              </w:rPr>
            </w:pPr>
            <w:r>
              <w:rPr>
                <w:rFonts w:ascii="Arial" w:eastAsia="Calibri" w:hAnsi="Arial" w:cs="Arial"/>
                <w:bCs/>
                <w:sz w:val="28"/>
                <w:szCs w:val="28"/>
              </w:rPr>
              <w:t>Rehabilitación de cruz del perdón, construcción de tejaban y electrificación.</w:t>
            </w:r>
          </w:p>
        </w:tc>
        <w:tc>
          <w:tcPr>
            <w:tcW w:w="2410" w:type="dxa"/>
            <w:vMerge/>
          </w:tcPr>
          <w:p w:rsidR="00657AE8" w:rsidRPr="009E7257" w:rsidRDefault="00657AE8" w:rsidP="009E7257">
            <w:pPr>
              <w:autoSpaceDE w:val="0"/>
              <w:autoSpaceDN w:val="0"/>
              <w:adjustRightInd w:val="0"/>
              <w:spacing w:line="360" w:lineRule="auto"/>
              <w:jc w:val="both"/>
              <w:rPr>
                <w:rFonts w:ascii="Arial" w:eastAsia="Calibri" w:hAnsi="Arial" w:cs="Arial"/>
                <w:bCs/>
                <w:sz w:val="28"/>
                <w:szCs w:val="28"/>
              </w:rPr>
            </w:pPr>
          </w:p>
        </w:tc>
      </w:tr>
      <w:tr w:rsidR="009E7257" w:rsidRPr="009E7257" w:rsidTr="00A75BA9">
        <w:tc>
          <w:tcPr>
            <w:tcW w:w="1756" w:type="dxa"/>
            <w:vMerge/>
          </w:tcPr>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p>
        </w:tc>
        <w:tc>
          <w:tcPr>
            <w:tcW w:w="3914" w:type="dxa"/>
          </w:tcPr>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 xml:space="preserve"> Rehabilitación Plaza Pública </w:t>
            </w:r>
          </w:p>
          <w:p w:rsidR="009E7257" w:rsidRPr="009E7257" w:rsidRDefault="009E7257" w:rsidP="009E7257">
            <w:pPr>
              <w:autoSpaceDE w:val="0"/>
              <w:autoSpaceDN w:val="0"/>
              <w:adjustRightInd w:val="0"/>
              <w:jc w:val="both"/>
              <w:rPr>
                <w:rFonts w:ascii="Arial" w:eastAsia="Calibri" w:hAnsi="Arial" w:cs="Arial"/>
                <w:bCs/>
                <w:sz w:val="28"/>
                <w:szCs w:val="28"/>
              </w:rPr>
            </w:pPr>
          </w:p>
        </w:tc>
        <w:tc>
          <w:tcPr>
            <w:tcW w:w="2410" w:type="dxa"/>
            <w:vMerge/>
          </w:tcPr>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p>
        </w:tc>
      </w:tr>
      <w:tr w:rsidR="009E7257" w:rsidRPr="009E7257" w:rsidTr="00A75BA9">
        <w:tc>
          <w:tcPr>
            <w:tcW w:w="1756" w:type="dxa"/>
          </w:tcPr>
          <w:p w:rsidR="009E7257" w:rsidRPr="009E7257" w:rsidRDefault="009E7257" w:rsidP="009E7257">
            <w:pPr>
              <w:autoSpaceDE w:val="0"/>
              <w:autoSpaceDN w:val="0"/>
              <w:adjustRightInd w:val="0"/>
              <w:spacing w:line="360" w:lineRule="auto"/>
              <w:jc w:val="both"/>
              <w:rPr>
                <w:rFonts w:ascii="Arial" w:eastAsia="Calibri" w:hAnsi="Arial" w:cs="Arial"/>
                <w:bCs/>
                <w:sz w:val="28"/>
                <w:szCs w:val="28"/>
              </w:rPr>
            </w:pPr>
            <w:r w:rsidRPr="009E7257">
              <w:rPr>
                <w:rFonts w:ascii="Arial" w:eastAsia="Calibri" w:hAnsi="Arial" w:cs="Arial"/>
                <w:bCs/>
                <w:sz w:val="28"/>
                <w:szCs w:val="28"/>
              </w:rPr>
              <w:t>San José</w:t>
            </w:r>
          </w:p>
        </w:tc>
        <w:tc>
          <w:tcPr>
            <w:tcW w:w="3914" w:type="dxa"/>
          </w:tcPr>
          <w:p w:rsidR="009E7257" w:rsidRPr="009E7257" w:rsidRDefault="009E7257"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 xml:space="preserve">Por iniciar Rehabilitación Plaza Pública </w:t>
            </w:r>
          </w:p>
        </w:tc>
        <w:tc>
          <w:tcPr>
            <w:tcW w:w="2410" w:type="dxa"/>
          </w:tcPr>
          <w:p w:rsidR="009E7257" w:rsidRPr="009E7257" w:rsidRDefault="00EB64D8" w:rsidP="009E7257">
            <w:pPr>
              <w:autoSpaceDE w:val="0"/>
              <w:autoSpaceDN w:val="0"/>
              <w:adjustRightInd w:val="0"/>
              <w:spacing w:line="360" w:lineRule="auto"/>
              <w:jc w:val="center"/>
              <w:rPr>
                <w:rFonts w:ascii="Arial" w:eastAsia="Calibri" w:hAnsi="Arial" w:cs="Arial"/>
                <w:bCs/>
                <w:sz w:val="28"/>
                <w:szCs w:val="28"/>
              </w:rPr>
            </w:pPr>
            <w:r>
              <w:rPr>
                <w:rFonts w:ascii="Arial" w:eastAsia="Calibri" w:hAnsi="Arial" w:cs="Arial"/>
                <w:bCs/>
                <w:sz w:val="28"/>
                <w:szCs w:val="28"/>
              </w:rPr>
              <w:t>$</w:t>
            </w:r>
            <w:r w:rsidR="009E7257" w:rsidRPr="009E7257">
              <w:rPr>
                <w:rFonts w:ascii="Arial" w:eastAsia="Calibri" w:hAnsi="Arial" w:cs="Arial"/>
                <w:bCs/>
                <w:sz w:val="28"/>
                <w:szCs w:val="28"/>
              </w:rPr>
              <w:t>1,200,000.00</w:t>
            </w:r>
          </w:p>
        </w:tc>
      </w:tr>
      <w:tr w:rsidR="00B0379D" w:rsidRPr="009E7257" w:rsidTr="00A75BA9">
        <w:tc>
          <w:tcPr>
            <w:tcW w:w="1756" w:type="dxa"/>
            <w:vMerge w:val="restart"/>
          </w:tcPr>
          <w:p w:rsidR="00B0379D" w:rsidRPr="009E7257" w:rsidRDefault="00B0379D" w:rsidP="009E7257">
            <w:pPr>
              <w:autoSpaceDE w:val="0"/>
              <w:autoSpaceDN w:val="0"/>
              <w:adjustRightInd w:val="0"/>
              <w:spacing w:line="360" w:lineRule="auto"/>
              <w:jc w:val="both"/>
              <w:rPr>
                <w:rFonts w:ascii="Arial" w:eastAsia="Calibri" w:hAnsi="Arial" w:cs="Arial"/>
                <w:bCs/>
                <w:sz w:val="28"/>
                <w:szCs w:val="28"/>
              </w:rPr>
            </w:pPr>
            <w:r w:rsidRPr="009E7257">
              <w:rPr>
                <w:rFonts w:ascii="Arial" w:eastAsia="Calibri" w:hAnsi="Arial" w:cs="Arial"/>
                <w:bCs/>
                <w:sz w:val="28"/>
                <w:szCs w:val="28"/>
              </w:rPr>
              <w:t>Francisco Javier Mina</w:t>
            </w:r>
          </w:p>
        </w:tc>
        <w:tc>
          <w:tcPr>
            <w:tcW w:w="3914" w:type="dxa"/>
          </w:tcPr>
          <w:p w:rsidR="00B0379D" w:rsidRPr="009E7257" w:rsidRDefault="00B0379D"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Rehabilitación Plaza Centro</w:t>
            </w:r>
          </w:p>
          <w:p w:rsidR="00B0379D" w:rsidRPr="009E7257" w:rsidRDefault="00B0379D" w:rsidP="009E7257">
            <w:pPr>
              <w:autoSpaceDE w:val="0"/>
              <w:autoSpaceDN w:val="0"/>
              <w:adjustRightInd w:val="0"/>
              <w:jc w:val="both"/>
              <w:rPr>
                <w:rFonts w:ascii="Arial" w:eastAsia="Calibri" w:hAnsi="Arial" w:cs="Arial"/>
                <w:bCs/>
                <w:sz w:val="28"/>
                <w:szCs w:val="28"/>
              </w:rPr>
            </w:pPr>
            <w:r w:rsidRPr="009E7257">
              <w:rPr>
                <w:rFonts w:ascii="Arial" w:eastAsia="Calibri" w:hAnsi="Arial" w:cs="Arial"/>
                <w:bCs/>
                <w:sz w:val="28"/>
                <w:szCs w:val="28"/>
              </w:rPr>
              <w:t>Rehabilitación Plaza Colosio</w:t>
            </w:r>
          </w:p>
        </w:tc>
        <w:tc>
          <w:tcPr>
            <w:tcW w:w="2410" w:type="dxa"/>
          </w:tcPr>
          <w:p w:rsidR="00B0379D" w:rsidRPr="009E7257" w:rsidRDefault="00B0379D" w:rsidP="009E7257">
            <w:pPr>
              <w:autoSpaceDE w:val="0"/>
              <w:autoSpaceDN w:val="0"/>
              <w:adjustRightInd w:val="0"/>
              <w:spacing w:line="360" w:lineRule="auto"/>
              <w:jc w:val="center"/>
              <w:rPr>
                <w:rFonts w:ascii="Arial" w:eastAsia="Calibri" w:hAnsi="Arial" w:cs="Arial"/>
                <w:bCs/>
                <w:sz w:val="28"/>
                <w:szCs w:val="28"/>
              </w:rPr>
            </w:pPr>
            <w:r>
              <w:rPr>
                <w:rFonts w:ascii="Arial" w:eastAsia="Calibri" w:hAnsi="Arial" w:cs="Arial"/>
                <w:bCs/>
                <w:sz w:val="28"/>
                <w:szCs w:val="28"/>
              </w:rPr>
              <w:t>$</w:t>
            </w:r>
            <w:r w:rsidRPr="009E7257">
              <w:rPr>
                <w:rFonts w:ascii="Arial" w:eastAsia="Calibri" w:hAnsi="Arial" w:cs="Arial"/>
                <w:bCs/>
                <w:sz w:val="28"/>
                <w:szCs w:val="28"/>
              </w:rPr>
              <w:t>518,943.53</w:t>
            </w:r>
          </w:p>
        </w:tc>
      </w:tr>
      <w:tr w:rsidR="00B0379D" w:rsidRPr="009E7257" w:rsidTr="00A75BA9">
        <w:tc>
          <w:tcPr>
            <w:tcW w:w="1756" w:type="dxa"/>
            <w:vMerge/>
          </w:tcPr>
          <w:p w:rsidR="00B0379D" w:rsidRPr="00C94282" w:rsidRDefault="00B0379D" w:rsidP="009E7257">
            <w:pPr>
              <w:autoSpaceDE w:val="0"/>
              <w:autoSpaceDN w:val="0"/>
              <w:adjustRightInd w:val="0"/>
              <w:spacing w:line="360" w:lineRule="auto"/>
              <w:jc w:val="both"/>
              <w:rPr>
                <w:rFonts w:ascii="Arial" w:eastAsia="Calibri" w:hAnsi="Arial" w:cs="Arial"/>
                <w:bCs/>
                <w:sz w:val="28"/>
                <w:szCs w:val="28"/>
              </w:rPr>
            </w:pPr>
          </w:p>
        </w:tc>
        <w:tc>
          <w:tcPr>
            <w:tcW w:w="3914" w:type="dxa"/>
          </w:tcPr>
          <w:p w:rsidR="00B0379D" w:rsidRPr="00C94282" w:rsidRDefault="00B0379D" w:rsidP="009E7257">
            <w:pPr>
              <w:autoSpaceDE w:val="0"/>
              <w:autoSpaceDN w:val="0"/>
              <w:adjustRightInd w:val="0"/>
              <w:jc w:val="both"/>
              <w:rPr>
                <w:rFonts w:ascii="Arial" w:eastAsia="Calibri" w:hAnsi="Arial" w:cs="Arial"/>
                <w:bCs/>
                <w:sz w:val="28"/>
                <w:szCs w:val="28"/>
              </w:rPr>
            </w:pPr>
            <w:r w:rsidRPr="00C94282">
              <w:rPr>
                <w:rFonts w:ascii="Arial" w:hAnsi="Arial" w:cs="Arial"/>
                <w:sz w:val="28"/>
                <w:szCs w:val="28"/>
              </w:rPr>
              <w:t>Rehabilitación</w:t>
            </w:r>
            <w:r>
              <w:rPr>
                <w:rFonts w:ascii="Arial" w:hAnsi="Arial" w:cs="Arial"/>
                <w:sz w:val="28"/>
                <w:szCs w:val="28"/>
              </w:rPr>
              <w:t xml:space="preserve"> de Plaza </w:t>
            </w:r>
            <w:r w:rsidR="00631959">
              <w:rPr>
                <w:rFonts w:ascii="Arial" w:hAnsi="Arial" w:cs="Arial"/>
                <w:sz w:val="28"/>
                <w:szCs w:val="28"/>
              </w:rPr>
              <w:t>Pública</w:t>
            </w:r>
            <w:r>
              <w:rPr>
                <w:rFonts w:ascii="Arial" w:hAnsi="Arial" w:cs="Arial"/>
                <w:sz w:val="28"/>
                <w:szCs w:val="28"/>
              </w:rPr>
              <w:t>,</w:t>
            </w:r>
            <w:r w:rsidRPr="00C94282">
              <w:rPr>
                <w:rFonts w:ascii="Arial" w:hAnsi="Arial" w:cs="Arial"/>
                <w:sz w:val="28"/>
                <w:szCs w:val="28"/>
              </w:rPr>
              <w:t xml:space="preserve"> Zona Urbana Félix Barra García</w:t>
            </w:r>
          </w:p>
        </w:tc>
        <w:tc>
          <w:tcPr>
            <w:tcW w:w="2410" w:type="dxa"/>
          </w:tcPr>
          <w:p w:rsidR="00B0379D" w:rsidRPr="00C94282" w:rsidRDefault="00B0379D" w:rsidP="009E7257">
            <w:pPr>
              <w:autoSpaceDE w:val="0"/>
              <w:autoSpaceDN w:val="0"/>
              <w:adjustRightInd w:val="0"/>
              <w:spacing w:line="360" w:lineRule="auto"/>
              <w:jc w:val="center"/>
              <w:rPr>
                <w:rFonts w:ascii="Arial" w:eastAsia="Calibri" w:hAnsi="Arial" w:cs="Arial"/>
                <w:bCs/>
                <w:sz w:val="28"/>
                <w:szCs w:val="28"/>
              </w:rPr>
            </w:pPr>
            <w:r>
              <w:rPr>
                <w:rFonts w:ascii="Arial" w:hAnsi="Arial" w:cs="Arial"/>
                <w:sz w:val="28"/>
                <w:szCs w:val="28"/>
              </w:rPr>
              <w:t>$</w:t>
            </w:r>
            <w:r w:rsidRPr="00C94282">
              <w:rPr>
                <w:rFonts w:ascii="Arial" w:hAnsi="Arial" w:cs="Arial"/>
                <w:sz w:val="28"/>
                <w:szCs w:val="28"/>
              </w:rPr>
              <w:t>1, 070, 397.70</w:t>
            </w:r>
          </w:p>
        </w:tc>
      </w:tr>
      <w:tr w:rsidR="00B0379D" w:rsidRPr="009E7257" w:rsidTr="00A75BA9">
        <w:tc>
          <w:tcPr>
            <w:tcW w:w="1756" w:type="dxa"/>
            <w:vMerge/>
          </w:tcPr>
          <w:p w:rsidR="00B0379D" w:rsidRPr="00C94282" w:rsidRDefault="00B0379D" w:rsidP="009E7257">
            <w:pPr>
              <w:autoSpaceDE w:val="0"/>
              <w:autoSpaceDN w:val="0"/>
              <w:adjustRightInd w:val="0"/>
              <w:spacing w:line="360" w:lineRule="auto"/>
              <w:jc w:val="both"/>
              <w:rPr>
                <w:rFonts w:ascii="Arial" w:eastAsia="Calibri" w:hAnsi="Arial" w:cs="Arial"/>
                <w:bCs/>
                <w:sz w:val="28"/>
                <w:szCs w:val="28"/>
              </w:rPr>
            </w:pPr>
          </w:p>
        </w:tc>
        <w:tc>
          <w:tcPr>
            <w:tcW w:w="3914" w:type="dxa"/>
          </w:tcPr>
          <w:p w:rsidR="00B0379D" w:rsidRPr="00C94282" w:rsidRDefault="00B0379D" w:rsidP="009E7257">
            <w:pPr>
              <w:autoSpaceDE w:val="0"/>
              <w:autoSpaceDN w:val="0"/>
              <w:adjustRightInd w:val="0"/>
              <w:jc w:val="both"/>
              <w:rPr>
                <w:rFonts w:ascii="Arial" w:hAnsi="Arial" w:cs="Arial"/>
                <w:sz w:val="28"/>
                <w:szCs w:val="28"/>
              </w:rPr>
            </w:pPr>
            <w:r w:rsidRPr="00C94282">
              <w:rPr>
                <w:rFonts w:ascii="Arial" w:hAnsi="Arial" w:cs="Arial"/>
                <w:sz w:val="28"/>
                <w:szCs w:val="28"/>
              </w:rPr>
              <w:t>Rehabilitación</w:t>
            </w:r>
            <w:r>
              <w:rPr>
                <w:rFonts w:ascii="Arial" w:hAnsi="Arial" w:cs="Arial"/>
                <w:sz w:val="28"/>
                <w:szCs w:val="28"/>
              </w:rPr>
              <w:t xml:space="preserve"> de Cerco Perimetral,</w:t>
            </w:r>
            <w:r w:rsidRPr="00C94282">
              <w:rPr>
                <w:rFonts w:ascii="Arial" w:hAnsi="Arial" w:cs="Arial"/>
                <w:sz w:val="28"/>
                <w:szCs w:val="28"/>
              </w:rPr>
              <w:t xml:space="preserve"> Plaza Comunitaria</w:t>
            </w:r>
          </w:p>
        </w:tc>
        <w:tc>
          <w:tcPr>
            <w:tcW w:w="2410" w:type="dxa"/>
          </w:tcPr>
          <w:p w:rsidR="00B0379D" w:rsidRPr="00C94282" w:rsidRDefault="00B0379D" w:rsidP="009E7257">
            <w:pPr>
              <w:autoSpaceDE w:val="0"/>
              <w:autoSpaceDN w:val="0"/>
              <w:adjustRightInd w:val="0"/>
              <w:spacing w:line="360" w:lineRule="auto"/>
              <w:jc w:val="center"/>
              <w:rPr>
                <w:rFonts w:ascii="Arial" w:hAnsi="Arial" w:cs="Arial"/>
                <w:sz w:val="28"/>
                <w:szCs w:val="28"/>
              </w:rPr>
            </w:pPr>
            <w:r w:rsidRPr="00C94282">
              <w:rPr>
                <w:rFonts w:ascii="Arial" w:hAnsi="Arial" w:cs="Arial"/>
                <w:sz w:val="28"/>
                <w:szCs w:val="28"/>
              </w:rPr>
              <w:t>$ 181, 538.02</w:t>
            </w:r>
          </w:p>
        </w:tc>
      </w:tr>
      <w:tr w:rsidR="00B0379D" w:rsidRPr="009E7257" w:rsidTr="00A75BA9">
        <w:tc>
          <w:tcPr>
            <w:tcW w:w="1756" w:type="dxa"/>
            <w:vMerge/>
          </w:tcPr>
          <w:p w:rsidR="00B0379D" w:rsidRPr="00C94282" w:rsidRDefault="00B0379D" w:rsidP="009E7257">
            <w:pPr>
              <w:autoSpaceDE w:val="0"/>
              <w:autoSpaceDN w:val="0"/>
              <w:adjustRightInd w:val="0"/>
              <w:spacing w:line="360" w:lineRule="auto"/>
              <w:jc w:val="both"/>
              <w:rPr>
                <w:rFonts w:ascii="Arial" w:eastAsia="Calibri" w:hAnsi="Arial" w:cs="Arial"/>
                <w:bCs/>
                <w:sz w:val="28"/>
                <w:szCs w:val="28"/>
              </w:rPr>
            </w:pPr>
          </w:p>
        </w:tc>
        <w:tc>
          <w:tcPr>
            <w:tcW w:w="3914" w:type="dxa"/>
          </w:tcPr>
          <w:p w:rsidR="00B0379D" w:rsidRPr="00C94282" w:rsidRDefault="00B0379D" w:rsidP="009E7257">
            <w:pPr>
              <w:autoSpaceDE w:val="0"/>
              <w:autoSpaceDN w:val="0"/>
              <w:adjustRightInd w:val="0"/>
              <w:jc w:val="both"/>
              <w:rPr>
                <w:rFonts w:ascii="Arial" w:hAnsi="Arial" w:cs="Arial"/>
                <w:sz w:val="28"/>
                <w:szCs w:val="28"/>
              </w:rPr>
            </w:pPr>
            <w:r>
              <w:rPr>
                <w:rFonts w:ascii="Arial" w:hAnsi="Arial" w:cs="Arial"/>
                <w:sz w:val="28"/>
                <w:szCs w:val="28"/>
              </w:rPr>
              <w:t>Colocación de señalamientos (Obra por iniciar)</w:t>
            </w:r>
          </w:p>
        </w:tc>
        <w:tc>
          <w:tcPr>
            <w:tcW w:w="2410" w:type="dxa"/>
          </w:tcPr>
          <w:p w:rsidR="00B0379D" w:rsidRPr="00C94282" w:rsidRDefault="00B0379D" w:rsidP="00EB64D8">
            <w:pPr>
              <w:autoSpaceDE w:val="0"/>
              <w:autoSpaceDN w:val="0"/>
              <w:adjustRightInd w:val="0"/>
              <w:spacing w:line="360" w:lineRule="auto"/>
              <w:rPr>
                <w:rFonts w:ascii="Arial" w:hAnsi="Arial" w:cs="Arial"/>
                <w:sz w:val="28"/>
                <w:szCs w:val="28"/>
              </w:rPr>
            </w:pPr>
            <w:r>
              <w:rPr>
                <w:rFonts w:ascii="Arial" w:eastAsiaTheme="minorHAnsi" w:hAnsi="Arial" w:cs="Arial"/>
                <w:sz w:val="28"/>
                <w:szCs w:val="28"/>
                <w:lang w:val="es-ES"/>
              </w:rPr>
              <w:t xml:space="preserve"> </w:t>
            </w:r>
            <w:r w:rsidRPr="00C94282">
              <w:rPr>
                <w:rFonts w:ascii="Arial" w:eastAsiaTheme="minorHAnsi" w:hAnsi="Arial" w:cs="Arial"/>
                <w:sz w:val="28"/>
                <w:szCs w:val="28"/>
                <w:lang w:val="es-ES"/>
              </w:rPr>
              <w:t xml:space="preserve"> $ 410, 144.19</w:t>
            </w:r>
          </w:p>
        </w:tc>
      </w:tr>
      <w:tr w:rsidR="009E7257" w:rsidRPr="009E7257" w:rsidTr="00A75BA9">
        <w:tc>
          <w:tcPr>
            <w:tcW w:w="5670" w:type="dxa"/>
            <w:gridSpan w:val="2"/>
            <w:shd w:val="clear" w:color="auto" w:fill="FFFF00"/>
          </w:tcPr>
          <w:p w:rsidR="009E7257" w:rsidRPr="00C94282" w:rsidRDefault="009E7257" w:rsidP="009E7257">
            <w:pPr>
              <w:autoSpaceDE w:val="0"/>
              <w:autoSpaceDN w:val="0"/>
              <w:adjustRightInd w:val="0"/>
              <w:spacing w:after="160" w:line="259" w:lineRule="auto"/>
              <w:jc w:val="both"/>
              <w:rPr>
                <w:rFonts w:ascii="Arial" w:eastAsia="Calibri" w:hAnsi="Arial" w:cs="Arial"/>
                <w:b/>
                <w:bCs/>
                <w:sz w:val="28"/>
                <w:szCs w:val="28"/>
              </w:rPr>
            </w:pPr>
            <w:r w:rsidRPr="00C94282">
              <w:rPr>
                <w:rFonts w:ascii="Arial" w:eastAsia="Calibri" w:hAnsi="Arial" w:cs="Arial"/>
                <w:b/>
                <w:bCs/>
                <w:sz w:val="28"/>
                <w:szCs w:val="28"/>
              </w:rPr>
              <w:t>Inversión total</w:t>
            </w:r>
          </w:p>
        </w:tc>
        <w:tc>
          <w:tcPr>
            <w:tcW w:w="2410" w:type="dxa"/>
            <w:shd w:val="clear" w:color="auto" w:fill="FFFF00"/>
          </w:tcPr>
          <w:p w:rsidR="009E7257" w:rsidRPr="009E7257" w:rsidRDefault="00657AE8" w:rsidP="009E7257">
            <w:pPr>
              <w:autoSpaceDE w:val="0"/>
              <w:autoSpaceDN w:val="0"/>
              <w:adjustRightInd w:val="0"/>
              <w:spacing w:after="160" w:line="360" w:lineRule="auto"/>
              <w:jc w:val="both"/>
              <w:rPr>
                <w:rFonts w:ascii="Arial" w:eastAsia="Calibri" w:hAnsi="Arial" w:cs="Arial"/>
                <w:b/>
                <w:bCs/>
                <w:sz w:val="28"/>
                <w:szCs w:val="28"/>
              </w:rPr>
            </w:pPr>
            <w:r>
              <w:rPr>
                <w:rFonts w:ascii="Arial" w:eastAsia="Calibri" w:hAnsi="Arial" w:cs="Arial"/>
                <w:b/>
                <w:bCs/>
                <w:sz w:val="28"/>
                <w:szCs w:val="28"/>
              </w:rPr>
              <w:t>$4 930 641.01</w:t>
            </w:r>
          </w:p>
        </w:tc>
      </w:tr>
    </w:tbl>
    <w:p w:rsidR="00D51797" w:rsidRPr="00542888" w:rsidRDefault="00D51797" w:rsidP="009A6C82">
      <w:pPr>
        <w:spacing w:line="312" w:lineRule="auto"/>
        <w:rPr>
          <w:rFonts w:ascii="Arial" w:eastAsia="Arial Unicode MS" w:hAnsi="Arial" w:cs="Arial"/>
          <w:b/>
          <w:color w:val="FF0000"/>
          <w:sz w:val="28"/>
          <w:szCs w:val="28"/>
          <w:lang w:eastAsia="es-MX"/>
        </w:rPr>
      </w:pPr>
    </w:p>
    <w:p w:rsidR="00CC56E2" w:rsidRPr="002B6CC2" w:rsidRDefault="00EA0D69" w:rsidP="00CC2605">
      <w:pPr>
        <w:spacing w:line="312" w:lineRule="auto"/>
        <w:rPr>
          <w:rFonts w:ascii="Arial" w:eastAsia="Arial Unicode MS" w:hAnsi="Arial" w:cs="Arial"/>
          <w:b/>
          <w:color w:val="000000" w:themeColor="text1"/>
          <w:sz w:val="28"/>
          <w:szCs w:val="28"/>
          <w:lang w:eastAsia="es-MX"/>
        </w:rPr>
      </w:pPr>
      <w:bookmarkStart w:id="7" w:name="_Hlk489431885"/>
      <w:r w:rsidRPr="002B6CC2">
        <w:rPr>
          <w:rFonts w:ascii="Arial" w:eastAsia="Arial Unicode MS" w:hAnsi="Arial" w:cs="Arial"/>
          <w:b/>
          <w:color w:val="000000" w:themeColor="text1"/>
          <w:sz w:val="28"/>
          <w:szCs w:val="28"/>
          <w:lang w:eastAsia="es-MX"/>
        </w:rPr>
        <w:t>6</w:t>
      </w:r>
      <w:r w:rsidR="00CA1175" w:rsidRPr="002B6CC2">
        <w:rPr>
          <w:rFonts w:ascii="Arial" w:eastAsia="Arial Unicode MS" w:hAnsi="Arial" w:cs="Arial"/>
          <w:b/>
          <w:color w:val="000000" w:themeColor="text1"/>
          <w:sz w:val="28"/>
          <w:szCs w:val="28"/>
          <w:lang w:eastAsia="es-MX"/>
        </w:rPr>
        <w:t>.1.6</w:t>
      </w:r>
      <w:r w:rsidR="00E01BA4" w:rsidRPr="002B6CC2">
        <w:rPr>
          <w:rFonts w:ascii="Arial" w:eastAsia="Arial Unicode MS" w:hAnsi="Arial" w:cs="Arial"/>
          <w:b/>
          <w:color w:val="000000" w:themeColor="text1"/>
          <w:sz w:val="28"/>
          <w:szCs w:val="28"/>
          <w:lang w:eastAsia="es-MX"/>
        </w:rPr>
        <w:t xml:space="preserve">. </w:t>
      </w:r>
      <w:r w:rsidR="0003519E" w:rsidRPr="002B6CC2">
        <w:rPr>
          <w:rFonts w:ascii="Arial" w:eastAsia="Arial Unicode MS" w:hAnsi="Arial" w:cs="Arial"/>
          <w:b/>
          <w:color w:val="000000" w:themeColor="text1"/>
          <w:sz w:val="28"/>
          <w:szCs w:val="28"/>
          <w:lang w:eastAsia="es-MX"/>
        </w:rPr>
        <w:t>Alumbrado público.</w:t>
      </w:r>
    </w:p>
    <w:p w:rsidR="000A78E8" w:rsidRPr="002B6CC2" w:rsidRDefault="002D6481" w:rsidP="002B6CC2">
      <w:pPr>
        <w:spacing w:line="312" w:lineRule="auto"/>
        <w:jc w:val="both"/>
        <w:rPr>
          <w:rFonts w:ascii="Arial" w:hAnsi="Arial" w:cs="Arial"/>
          <w:color w:val="000000" w:themeColor="text1"/>
          <w:sz w:val="28"/>
          <w:szCs w:val="28"/>
          <w:shd w:val="clear" w:color="auto" w:fill="FFFFFF"/>
        </w:rPr>
      </w:pPr>
      <w:r w:rsidRPr="002B6CC2">
        <w:rPr>
          <w:rFonts w:ascii="Arial" w:hAnsi="Arial" w:cs="Arial"/>
          <w:color w:val="000000" w:themeColor="text1"/>
          <w:sz w:val="28"/>
          <w:szCs w:val="28"/>
          <w:shd w:val="clear" w:color="auto" w:fill="FFFFFF"/>
        </w:rPr>
        <w:t xml:space="preserve">Procurando garantizar la seguridad de la ciudadanía, ha sido de nuestro sumo interés mantener la iluminación </w:t>
      </w:r>
      <w:r w:rsidR="00CC56E2" w:rsidRPr="002B6CC2">
        <w:rPr>
          <w:rFonts w:ascii="Arial" w:hAnsi="Arial" w:cs="Arial"/>
          <w:color w:val="000000" w:themeColor="text1"/>
          <w:sz w:val="28"/>
          <w:szCs w:val="28"/>
          <w:shd w:val="clear" w:color="auto" w:fill="FFFFFF"/>
        </w:rPr>
        <w:t xml:space="preserve">de las vías públicas, parques públicos, plazas y demás espacios de libre circulación que se encuentren a cargo del </w:t>
      </w:r>
      <w:r w:rsidRPr="002B6CC2">
        <w:rPr>
          <w:rFonts w:ascii="Arial" w:hAnsi="Arial" w:cs="Arial"/>
          <w:color w:val="000000" w:themeColor="text1"/>
          <w:sz w:val="28"/>
          <w:szCs w:val="28"/>
          <w:shd w:val="clear" w:color="auto" w:fill="FFFFFF"/>
        </w:rPr>
        <w:t xml:space="preserve">H. </w:t>
      </w:r>
      <w:r w:rsidR="00CC56E2" w:rsidRPr="002B6CC2">
        <w:rPr>
          <w:rFonts w:ascii="Arial" w:hAnsi="Arial" w:cs="Arial"/>
          <w:color w:val="000000" w:themeColor="text1"/>
          <w:sz w:val="28"/>
          <w:szCs w:val="28"/>
          <w:shd w:val="clear" w:color="auto" w:fill="FFFFFF"/>
        </w:rPr>
        <w:t xml:space="preserve">Ayuntamiento, </w:t>
      </w:r>
      <w:r w:rsidRPr="002B6CC2">
        <w:rPr>
          <w:rFonts w:ascii="Arial" w:hAnsi="Arial" w:cs="Arial"/>
          <w:color w:val="000000" w:themeColor="text1"/>
          <w:sz w:val="28"/>
          <w:szCs w:val="28"/>
          <w:shd w:val="clear" w:color="auto" w:fill="FFFFFF"/>
        </w:rPr>
        <w:t xml:space="preserve">esto además proporciona </w:t>
      </w:r>
      <w:r w:rsidR="00CC56E2" w:rsidRPr="002B6CC2">
        <w:rPr>
          <w:rFonts w:ascii="Arial" w:hAnsi="Arial" w:cs="Arial"/>
          <w:color w:val="000000" w:themeColor="text1"/>
          <w:sz w:val="28"/>
          <w:szCs w:val="28"/>
          <w:shd w:val="clear" w:color="auto" w:fill="FFFFFF"/>
        </w:rPr>
        <w:t xml:space="preserve"> la visibilidad adecuada para el normal desarrollo de las actividades</w:t>
      </w:r>
      <w:r w:rsidRPr="002B6CC2">
        <w:rPr>
          <w:rFonts w:ascii="Arial" w:hAnsi="Arial" w:cs="Arial"/>
          <w:color w:val="000000" w:themeColor="text1"/>
          <w:sz w:val="28"/>
          <w:szCs w:val="28"/>
          <w:shd w:val="clear" w:color="auto" w:fill="FFFFFF"/>
        </w:rPr>
        <w:t xml:space="preserve"> ciudadanas</w:t>
      </w:r>
      <w:r w:rsidR="0020336E">
        <w:rPr>
          <w:rFonts w:ascii="Arial" w:hAnsi="Arial" w:cs="Arial"/>
          <w:color w:val="000000" w:themeColor="text1"/>
          <w:sz w:val="28"/>
          <w:szCs w:val="28"/>
          <w:shd w:val="clear" w:color="auto" w:fill="FFFFFF"/>
        </w:rPr>
        <w:t>, en este rubro se invirtió la cantidad de $ 484 654.84</w:t>
      </w:r>
      <w:r w:rsidR="003932FD" w:rsidRPr="002B6CC2">
        <w:rPr>
          <w:rFonts w:ascii="Arial" w:hAnsi="Arial" w:cs="Arial"/>
          <w:color w:val="000000" w:themeColor="text1"/>
          <w:sz w:val="28"/>
          <w:szCs w:val="28"/>
          <w:shd w:val="clear" w:color="auto" w:fill="FFFFFF"/>
        </w:rPr>
        <w:t>.</w:t>
      </w:r>
    </w:p>
    <w:p w:rsidR="00CC56E2" w:rsidRPr="002B6CC2" w:rsidRDefault="002D6481" w:rsidP="00E51185">
      <w:pPr>
        <w:spacing w:line="312" w:lineRule="auto"/>
        <w:jc w:val="center"/>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MANTENIMIENTO Y REHABILITACION DE LAMPARAS</w:t>
      </w:r>
    </w:p>
    <w:tbl>
      <w:tblPr>
        <w:tblStyle w:val="Tablaconcuadrcula36"/>
        <w:tblW w:w="0" w:type="auto"/>
        <w:tblInd w:w="817" w:type="dxa"/>
        <w:tblLayout w:type="fixed"/>
        <w:tblLook w:val="04A0" w:firstRow="1" w:lastRow="0" w:firstColumn="1" w:lastColumn="0" w:noHBand="0" w:noVBand="1"/>
      </w:tblPr>
      <w:tblGrid>
        <w:gridCol w:w="3544"/>
        <w:gridCol w:w="2209"/>
        <w:gridCol w:w="1944"/>
        <w:gridCol w:w="1782"/>
      </w:tblGrid>
      <w:tr w:rsidR="002B6CC2" w:rsidRPr="002B6CC2" w:rsidTr="005979F7">
        <w:tc>
          <w:tcPr>
            <w:tcW w:w="3544" w:type="dxa"/>
            <w:shd w:val="clear" w:color="auto" w:fill="FFFF00"/>
          </w:tcPr>
          <w:p w:rsidR="002B6CC2" w:rsidRPr="002B6CC2" w:rsidRDefault="002B6CC2" w:rsidP="002B6CC2">
            <w:pPr>
              <w:spacing w:line="312" w:lineRule="auto"/>
              <w:jc w:val="both"/>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Comunidad</w:t>
            </w:r>
          </w:p>
        </w:tc>
        <w:tc>
          <w:tcPr>
            <w:tcW w:w="2209" w:type="dxa"/>
            <w:shd w:val="clear" w:color="auto" w:fill="FFFF00"/>
          </w:tcPr>
          <w:p w:rsidR="002B6CC2" w:rsidRPr="002B6CC2" w:rsidRDefault="002B6CC2" w:rsidP="002B6CC2">
            <w:pPr>
              <w:spacing w:line="312" w:lineRule="auto"/>
              <w:jc w:val="both"/>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Colonia</w:t>
            </w:r>
          </w:p>
        </w:tc>
        <w:tc>
          <w:tcPr>
            <w:tcW w:w="1944" w:type="dxa"/>
            <w:shd w:val="clear" w:color="auto" w:fill="FFFF00"/>
          </w:tcPr>
          <w:p w:rsidR="002B6CC2" w:rsidRPr="002B6CC2" w:rsidRDefault="002B6CC2" w:rsidP="002B6CC2">
            <w:pPr>
              <w:spacing w:line="312" w:lineRule="auto"/>
              <w:jc w:val="both"/>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Lámparas rehabilitadas</w:t>
            </w:r>
          </w:p>
        </w:tc>
        <w:tc>
          <w:tcPr>
            <w:tcW w:w="1782" w:type="dxa"/>
            <w:shd w:val="clear" w:color="auto" w:fill="FFFF00"/>
          </w:tcPr>
          <w:p w:rsidR="002B6CC2" w:rsidRPr="002B6CC2" w:rsidRDefault="002B6CC2" w:rsidP="002B6CC2">
            <w:pPr>
              <w:spacing w:line="312" w:lineRule="auto"/>
              <w:jc w:val="both"/>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Total de lámparas por comunidad</w:t>
            </w:r>
          </w:p>
        </w:tc>
      </w:tr>
      <w:tr w:rsidR="002B6CC2" w:rsidRPr="002B6CC2" w:rsidTr="005979F7">
        <w:trPr>
          <w:trHeight w:val="300"/>
        </w:trPr>
        <w:tc>
          <w:tcPr>
            <w:tcW w:w="3544"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Fco. Javier Mina</w:t>
            </w: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Félix Barra García</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50</w:t>
            </w:r>
          </w:p>
        </w:tc>
        <w:tc>
          <w:tcPr>
            <w:tcW w:w="1782" w:type="dxa"/>
            <w:vMerge w:val="restart"/>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232</w:t>
            </w:r>
          </w:p>
        </w:tc>
      </w:tr>
      <w:tr w:rsidR="002B6CC2" w:rsidRPr="002B6CC2" w:rsidTr="005979F7">
        <w:trPr>
          <w:trHeight w:val="30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Pueblo Nuevo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42</w:t>
            </w:r>
          </w:p>
        </w:tc>
        <w:tc>
          <w:tcPr>
            <w:tcW w:w="1782" w:type="dxa"/>
            <w:vMerge/>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tc>
      </w:tr>
      <w:tr w:rsidR="002B6CC2" w:rsidRPr="002B6CC2" w:rsidTr="005979F7">
        <w:trPr>
          <w:trHeight w:val="30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Loma Blanca</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20</w:t>
            </w:r>
          </w:p>
        </w:tc>
        <w:tc>
          <w:tcPr>
            <w:tcW w:w="1782" w:type="dxa"/>
            <w:vMerge/>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tc>
      </w:tr>
      <w:tr w:rsidR="002B6CC2" w:rsidRPr="002B6CC2" w:rsidTr="005979F7">
        <w:trPr>
          <w:trHeight w:val="30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Diana Laura</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12</w:t>
            </w:r>
          </w:p>
        </w:tc>
        <w:tc>
          <w:tcPr>
            <w:tcW w:w="1782" w:type="dxa"/>
            <w:vMerge/>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tc>
      </w:tr>
      <w:tr w:rsidR="002B6CC2" w:rsidRPr="002B6CC2" w:rsidTr="005979F7">
        <w:trPr>
          <w:trHeight w:val="30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50</w:t>
            </w:r>
          </w:p>
        </w:tc>
        <w:tc>
          <w:tcPr>
            <w:tcW w:w="1782" w:type="dxa"/>
            <w:vMerge/>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tc>
      </w:tr>
      <w:tr w:rsidR="002B6CC2" w:rsidRPr="002B6CC2" w:rsidTr="005979F7">
        <w:trPr>
          <w:trHeight w:val="30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Luis Donaldo Colosio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40</w:t>
            </w:r>
          </w:p>
        </w:tc>
        <w:tc>
          <w:tcPr>
            <w:tcW w:w="1782" w:type="dxa"/>
            <w:vMerge/>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tc>
      </w:tr>
      <w:tr w:rsidR="002B6CC2" w:rsidRPr="002B6CC2" w:rsidTr="005979F7">
        <w:trPr>
          <w:trHeight w:val="30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VIVAH</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18</w:t>
            </w:r>
          </w:p>
        </w:tc>
        <w:tc>
          <w:tcPr>
            <w:tcW w:w="1782" w:type="dxa"/>
            <w:vMerge/>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p>
        </w:tc>
      </w:tr>
      <w:tr w:rsidR="002B6CC2" w:rsidRPr="002B6CC2" w:rsidTr="005979F7">
        <w:trPr>
          <w:trHeight w:val="420"/>
        </w:trPr>
        <w:tc>
          <w:tcPr>
            <w:tcW w:w="3544"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Bácum</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86</w:t>
            </w:r>
          </w:p>
        </w:tc>
        <w:tc>
          <w:tcPr>
            <w:tcW w:w="1782"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187</w:t>
            </w:r>
          </w:p>
        </w:tc>
      </w:tr>
      <w:tr w:rsidR="002B6CC2" w:rsidRPr="002B6CC2" w:rsidTr="005979F7">
        <w:trPr>
          <w:trHeight w:val="42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VIVAH</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38</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42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Ejidal</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53</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42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Santa Rosa</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10</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210"/>
        </w:trPr>
        <w:tc>
          <w:tcPr>
            <w:tcW w:w="3544"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San José</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Rosario Ozuna</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70</w:t>
            </w:r>
          </w:p>
        </w:tc>
        <w:tc>
          <w:tcPr>
            <w:tcW w:w="1782"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 xml:space="preserve">      </w:t>
            </w:r>
          </w:p>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110</w:t>
            </w:r>
          </w:p>
        </w:tc>
      </w:tr>
      <w:tr w:rsidR="002B6CC2" w:rsidRPr="002B6CC2" w:rsidTr="005979F7">
        <w:trPr>
          <w:trHeight w:val="21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VIVAH</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32</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21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Las palmitas</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18</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21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52</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21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Barrio Negro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30</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21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El Rincón</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10</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420"/>
        </w:trPr>
        <w:tc>
          <w:tcPr>
            <w:tcW w:w="3544"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Primero de Mayo</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Cachimbas</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78</w:t>
            </w:r>
          </w:p>
        </w:tc>
        <w:tc>
          <w:tcPr>
            <w:tcW w:w="1782" w:type="dxa"/>
            <w:vMerge w:val="restart"/>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186</w:t>
            </w:r>
          </w:p>
        </w:tc>
      </w:tr>
      <w:tr w:rsidR="002B6CC2" w:rsidRPr="002B6CC2" w:rsidTr="005979F7">
        <w:trPr>
          <w:trHeight w:val="42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50</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rPr>
          <w:trHeight w:val="420"/>
        </w:trPr>
        <w:tc>
          <w:tcPr>
            <w:tcW w:w="3544"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Rincón del Burro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58</w:t>
            </w:r>
          </w:p>
        </w:tc>
        <w:tc>
          <w:tcPr>
            <w:tcW w:w="1782" w:type="dxa"/>
            <w:vMerge/>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Atotonilco</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80</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80</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Independencia</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40</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40</w:t>
            </w:r>
          </w:p>
        </w:tc>
      </w:tr>
      <w:tr w:rsidR="002B6CC2" w:rsidRPr="002B6CC2" w:rsidTr="005979F7">
        <w:tc>
          <w:tcPr>
            <w:tcW w:w="3544" w:type="dxa"/>
          </w:tcPr>
          <w:p w:rsidR="002B6CC2" w:rsidRPr="002B6CC2" w:rsidRDefault="002B6CC2" w:rsidP="002B6CC2">
            <w:pPr>
              <w:spacing w:line="312" w:lineRule="auto"/>
              <w:jc w:val="center"/>
              <w:rPr>
                <w:rFonts w:ascii="Arial" w:eastAsia="Arial Unicode MS" w:hAnsi="Arial" w:cs="Arial"/>
                <w:color w:val="000000" w:themeColor="text1"/>
                <w:sz w:val="26"/>
                <w:szCs w:val="26"/>
                <w:lang w:eastAsia="es-MX"/>
              </w:rPr>
            </w:pPr>
            <w:r w:rsidRPr="002B6CC2">
              <w:rPr>
                <w:rFonts w:ascii="Arial" w:eastAsia="Arial Unicode MS" w:hAnsi="Arial" w:cs="Arial"/>
                <w:color w:val="000000" w:themeColor="text1"/>
                <w:sz w:val="26"/>
                <w:szCs w:val="26"/>
                <w:lang w:eastAsia="es-MX"/>
              </w:rPr>
              <w:t>Miguel Alemán</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64</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64</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 xml:space="preserve">El </w:t>
            </w:r>
            <w:proofErr w:type="spellStart"/>
            <w:r w:rsidRPr="002B6CC2">
              <w:rPr>
                <w:rFonts w:ascii="Arial" w:eastAsia="Arial Unicode MS" w:hAnsi="Arial" w:cs="Arial"/>
                <w:color w:val="000000" w:themeColor="text1"/>
                <w:sz w:val="28"/>
                <w:szCs w:val="28"/>
                <w:lang w:eastAsia="es-MX"/>
              </w:rPr>
              <w:t>Júvani</w:t>
            </w:r>
            <w:proofErr w:type="spellEnd"/>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50</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50</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Santa Teresa</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42</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42</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lastRenderedPageBreak/>
              <w:t>Loma de Bácum</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38</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38</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proofErr w:type="spellStart"/>
            <w:r w:rsidRPr="002B6CC2">
              <w:rPr>
                <w:rFonts w:ascii="Arial" w:eastAsia="Arial Unicode MS" w:hAnsi="Arial" w:cs="Arial"/>
                <w:color w:val="000000" w:themeColor="text1"/>
                <w:sz w:val="28"/>
                <w:szCs w:val="28"/>
                <w:lang w:eastAsia="es-MX"/>
              </w:rPr>
              <w:t>Bataconcica</w:t>
            </w:r>
            <w:proofErr w:type="spellEnd"/>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32</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32</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Villa Guadalupe</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40</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40</w:t>
            </w:r>
          </w:p>
        </w:tc>
      </w:tr>
      <w:tr w:rsidR="002B6CC2" w:rsidRPr="002B6CC2" w:rsidTr="005979F7">
        <w:tc>
          <w:tcPr>
            <w:tcW w:w="3544"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La Tina</w:t>
            </w:r>
          </w:p>
        </w:tc>
        <w:tc>
          <w:tcPr>
            <w:tcW w:w="2209" w:type="dxa"/>
          </w:tcPr>
          <w:p w:rsidR="002B6CC2" w:rsidRPr="002B6CC2" w:rsidRDefault="002B6CC2" w:rsidP="002B6CC2">
            <w:pPr>
              <w:spacing w:line="312" w:lineRule="auto"/>
              <w:jc w:val="both"/>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Centro</w:t>
            </w:r>
          </w:p>
        </w:tc>
        <w:tc>
          <w:tcPr>
            <w:tcW w:w="1944"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14</w:t>
            </w:r>
          </w:p>
        </w:tc>
        <w:tc>
          <w:tcPr>
            <w:tcW w:w="1782" w:type="dxa"/>
          </w:tcPr>
          <w:p w:rsidR="002B6CC2" w:rsidRPr="002B6CC2" w:rsidRDefault="002B6CC2" w:rsidP="002B6CC2">
            <w:pPr>
              <w:spacing w:line="312" w:lineRule="auto"/>
              <w:jc w:val="center"/>
              <w:rPr>
                <w:rFonts w:ascii="Arial" w:eastAsia="Arial Unicode MS" w:hAnsi="Arial" w:cs="Arial"/>
                <w:color w:val="000000" w:themeColor="text1"/>
                <w:sz w:val="28"/>
                <w:szCs w:val="28"/>
                <w:lang w:eastAsia="es-MX"/>
              </w:rPr>
            </w:pPr>
            <w:r w:rsidRPr="002B6CC2">
              <w:rPr>
                <w:rFonts w:ascii="Arial" w:eastAsia="Arial Unicode MS" w:hAnsi="Arial" w:cs="Arial"/>
                <w:color w:val="000000" w:themeColor="text1"/>
                <w:sz w:val="28"/>
                <w:szCs w:val="28"/>
                <w:lang w:eastAsia="es-MX"/>
              </w:rPr>
              <w:t>14</w:t>
            </w:r>
          </w:p>
        </w:tc>
      </w:tr>
      <w:tr w:rsidR="002B6CC2" w:rsidRPr="002B6CC2" w:rsidTr="005979F7">
        <w:tc>
          <w:tcPr>
            <w:tcW w:w="7697" w:type="dxa"/>
            <w:gridSpan w:val="3"/>
            <w:shd w:val="clear" w:color="auto" w:fill="FFFF00"/>
          </w:tcPr>
          <w:p w:rsidR="002B6CC2" w:rsidRPr="002B6CC2" w:rsidRDefault="002B6CC2" w:rsidP="002B6CC2">
            <w:pPr>
              <w:spacing w:line="312" w:lineRule="auto"/>
              <w:jc w:val="center"/>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Total de lámparas rehabilitadas en el año</w:t>
            </w:r>
          </w:p>
        </w:tc>
        <w:tc>
          <w:tcPr>
            <w:tcW w:w="1782" w:type="dxa"/>
            <w:shd w:val="clear" w:color="auto" w:fill="FFFF00"/>
          </w:tcPr>
          <w:p w:rsidR="002B6CC2" w:rsidRPr="002B6CC2" w:rsidRDefault="002B6CC2" w:rsidP="002B6CC2">
            <w:pPr>
              <w:spacing w:line="312" w:lineRule="auto"/>
              <w:jc w:val="center"/>
              <w:rPr>
                <w:rFonts w:ascii="Arial" w:eastAsia="Arial Unicode MS" w:hAnsi="Arial" w:cs="Arial"/>
                <w:b/>
                <w:color w:val="000000" w:themeColor="text1"/>
                <w:sz w:val="28"/>
                <w:szCs w:val="28"/>
                <w:lang w:eastAsia="es-MX"/>
              </w:rPr>
            </w:pPr>
            <w:r w:rsidRPr="002B6CC2">
              <w:rPr>
                <w:rFonts w:ascii="Arial" w:eastAsia="Arial Unicode MS" w:hAnsi="Arial" w:cs="Arial"/>
                <w:b/>
                <w:color w:val="000000" w:themeColor="text1"/>
                <w:sz w:val="28"/>
                <w:szCs w:val="28"/>
                <w:lang w:eastAsia="es-MX"/>
              </w:rPr>
              <w:t>1,115</w:t>
            </w:r>
          </w:p>
        </w:tc>
      </w:tr>
      <w:bookmarkEnd w:id="6"/>
      <w:bookmarkEnd w:id="7"/>
    </w:tbl>
    <w:p w:rsidR="00884FD6" w:rsidRDefault="00884FD6" w:rsidP="007D1237">
      <w:pPr>
        <w:tabs>
          <w:tab w:val="left" w:pos="1365"/>
        </w:tabs>
        <w:spacing w:line="360" w:lineRule="auto"/>
        <w:jc w:val="both"/>
        <w:rPr>
          <w:rFonts w:ascii="Arial" w:eastAsia="Arial Unicode MS" w:hAnsi="Arial" w:cs="Arial"/>
          <w:b/>
          <w:sz w:val="28"/>
          <w:szCs w:val="28"/>
          <w:lang w:eastAsia="es-MX"/>
        </w:rPr>
      </w:pPr>
    </w:p>
    <w:p w:rsidR="008D4D1C" w:rsidRPr="007D1237" w:rsidRDefault="00EA0D69" w:rsidP="007D1237">
      <w:pPr>
        <w:tabs>
          <w:tab w:val="left" w:pos="1365"/>
        </w:tabs>
        <w:spacing w:line="360" w:lineRule="auto"/>
        <w:jc w:val="both"/>
        <w:rPr>
          <w:rFonts w:ascii="Arial" w:hAnsi="Arial" w:cs="Arial"/>
          <w:sz w:val="28"/>
          <w:szCs w:val="28"/>
          <w:shd w:val="clear" w:color="auto" w:fill="FFFFFF"/>
        </w:rPr>
      </w:pPr>
      <w:r>
        <w:rPr>
          <w:rFonts w:ascii="Arial" w:eastAsia="Arial Unicode MS" w:hAnsi="Arial" w:cs="Arial"/>
          <w:b/>
          <w:sz w:val="28"/>
          <w:szCs w:val="28"/>
          <w:lang w:eastAsia="es-MX"/>
        </w:rPr>
        <w:t>6</w:t>
      </w:r>
      <w:r w:rsidR="00565615">
        <w:rPr>
          <w:rFonts w:ascii="Arial" w:eastAsia="Arial Unicode MS" w:hAnsi="Arial" w:cs="Arial"/>
          <w:b/>
          <w:sz w:val="28"/>
          <w:szCs w:val="28"/>
          <w:lang w:eastAsia="es-MX"/>
        </w:rPr>
        <w:t>.1.7</w:t>
      </w:r>
      <w:r w:rsidR="00727675">
        <w:rPr>
          <w:rFonts w:ascii="Arial" w:eastAsia="Arial Unicode MS" w:hAnsi="Arial" w:cs="Arial"/>
          <w:b/>
          <w:sz w:val="28"/>
          <w:szCs w:val="28"/>
          <w:lang w:eastAsia="es-MX"/>
        </w:rPr>
        <w:t xml:space="preserve">. </w:t>
      </w:r>
      <w:r w:rsidR="005249CE">
        <w:rPr>
          <w:rFonts w:ascii="Arial" w:eastAsia="Arial Unicode MS" w:hAnsi="Arial" w:cs="Arial"/>
          <w:b/>
          <w:sz w:val="28"/>
          <w:szCs w:val="28"/>
          <w:lang w:eastAsia="es-MX"/>
        </w:rPr>
        <w:t>Panteón</w:t>
      </w:r>
    </w:p>
    <w:p w:rsidR="0091099D" w:rsidRDefault="0091099D" w:rsidP="00DF35D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A través de Sindicatura Municipal, nos solidarizamos con los conciudadanos que tuvieron que solicitar un lote en el panteón por haber perdido a un ser querido, mediante la prestación de un servicio </w:t>
      </w:r>
      <w:r w:rsidR="00DF3DFF">
        <w:rPr>
          <w:rFonts w:ascii="Arial" w:eastAsia="Arial Unicode MS" w:hAnsi="Arial" w:cs="Arial"/>
          <w:sz w:val="28"/>
          <w:szCs w:val="28"/>
          <w:lang w:eastAsia="es-MX"/>
        </w:rPr>
        <w:t>eficiente y humano</w:t>
      </w:r>
      <w:r>
        <w:rPr>
          <w:rFonts w:ascii="Arial" w:eastAsia="Arial Unicode MS" w:hAnsi="Arial" w:cs="Arial"/>
          <w:sz w:val="28"/>
          <w:szCs w:val="28"/>
          <w:lang w:eastAsia="es-MX"/>
        </w:rPr>
        <w:t>.</w:t>
      </w:r>
      <w:r w:rsidR="00DE75BB">
        <w:rPr>
          <w:rFonts w:ascii="Arial" w:eastAsia="Arial Unicode MS" w:hAnsi="Arial" w:cs="Arial"/>
          <w:sz w:val="28"/>
          <w:szCs w:val="28"/>
          <w:lang w:eastAsia="es-MX"/>
        </w:rPr>
        <w:t xml:space="preserve"> Como una medida de apoyo moral y económico. A los ciudadanos de escasos recursos y mediante un estudio socioeconómico, se les ha apoyado con el 50 y hasta el 100% de descuento del costo del lote</w:t>
      </w:r>
      <w:r w:rsidR="00391AF9">
        <w:rPr>
          <w:rFonts w:ascii="Arial" w:eastAsia="Arial Unicode MS" w:hAnsi="Arial" w:cs="Arial"/>
          <w:sz w:val="28"/>
          <w:szCs w:val="28"/>
          <w:lang w:eastAsia="es-MX"/>
        </w:rPr>
        <w:t xml:space="preserve"> siendo un total $ 20 300.00</w:t>
      </w:r>
      <w:r w:rsidR="00DE75BB">
        <w:rPr>
          <w:rFonts w:ascii="Arial" w:eastAsia="Arial Unicode MS" w:hAnsi="Arial" w:cs="Arial"/>
          <w:sz w:val="28"/>
          <w:szCs w:val="28"/>
          <w:lang w:eastAsia="es-MX"/>
        </w:rPr>
        <w:t>, así como la donación de material para 7 sepulturas y apoyo de servicios funerarios a quienes lo han solicitado</w:t>
      </w:r>
      <w:r w:rsidR="0020336E">
        <w:rPr>
          <w:rFonts w:ascii="Arial" w:eastAsia="Arial Unicode MS" w:hAnsi="Arial" w:cs="Arial"/>
          <w:sz w:val="28"/>
          <w:szCs w:val="28"/>
          <w:lang w:eastAsia="es-MX"/>
        </w:rPr>
        <w:t xml:space="preserve"> con un costo de $ 60 500.00</w:t>
      </w:r>
      <w:r w:rsidR="00DE75BB">
        <w:rPr>
          <w:rFonts w:ascii="Arial" w:eastAsia="Arial Unicode MS" w:hAnsi="Arial" w:cs="Arial"/>
          <w:sz w:val="28"/>
          <w:szCs w:val="28"/>
          <w:lang w:eastAsia="es-MX"/>
        </w:rPr>
        <w:t>.</w:t>
      </w:r>
    </w:p>
    <w:p w:rsidR="00A64078" w:rsidRDefault="00A64078" w:rsidP="00DE75BB">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Se realizaron también, 29</w:t>
      </w:r>
      <w:r w:rsidR="00DF35D7">
        <w:rPr>
          <w:rFonts w:ascii="Arial" w:eastAsia="Arial Unicode MS" w:hAnsi="Arial" w:cs="Arial"/>
          <w:sz w:val="28"/>
          <w:szCs w:val="28"/>
          <w:lang w:eastAsia="es-MX"/>
        </w:rPr>
        <w:t xml:space="preserve"> conven</w:t>
      </w:r>
      <w:r w:rsidR="00DE75BB">
        <w:rPr>
          <w:rFonts w:ascii="Arial" w:eastAsia="Arial Unicode MS" w:hAnsi="Arial" w:cs="Arial"/>
          <w:sz w:val="28"/>
          <w:szCs w:val="28"/>
          <w:lang w:eastAsia="es-MX"/>
        </w:rPr>
        <w:t xml:space="preserve">ios de adquisición de lotes </w:t>
      </w:r>
      <w:r w:rsidR="000A78E8">
        <w:rPr>
          <w:rFonts w:ascii="Arial" w:eastAsia="Arial Unicode MS" w:hAnsi="Arial" w:cs="Arial"/>
          <w:sz w:val="28"/>
          <w:szCs w:val="28"/>
          <w:lang w:eastAsia="es-MX"/>
        </w:rPr>
        <w:t>a perpetuidad</w:t>
      </w:r>
      <w:r w:rsidR="00DF35D7">
        <w:rPr>
          <w:rFonts w:ascii="Arial" w:eastAsia="Arial Unicode MS" w:hAnsi="Arial" w:cs="Arial"/>
          <w:sz w:val="28"/>
          <w:szCs w:val="28"/>
          <w:lang w:eastAsia="es-MX"/>
        </w:rPr>
        <w:t xml:space="preserve"> para ocuparse en tiempo futuro por la familia solicitante.</w:t>
      </w:r>
      <w:r w:rsidR="00DE75BB">
        <w:rPr>
          <w:rFonts w:ascii="Arial" w:eastAsia="Arial Unicode MS" w:hAnsi="Arial" w:cs="Arial"/>
          <w:sz w:val="28"/>
          <w:szCs w:val="28"/>
          <w:lang w:eastAsia="es-MX"/>
        </w:rPr>
        <w:t xml:space="preserve"> </w:t>
      </w:r>
    </w:p>
    <w:p w:rsidR="00DF35D7" w:rsidRDefault="00B322D3" w:rsidP="00C77980">
      <w:pPr>
        <w:spacing w:line="312" w:lineRule="auto"/>
        <w:jc w:val="center"/>
        <w:rPr>
          <w:rFonts w:ascii="Arial" w:eastAsia="Arial Unicode MS" w:hAnsi="Arial" w:cs="Arial"/>
          <w:b/>
          <w:sz w:val="28"/>
          <w:szCs w:val="28"/>
          <w:lang w:eastAsia="es-MX"/>
        </w:rPr>
      </w:pPr>
      <w:r w:rsidRPr="00B322D3">
        <w:rPr>
          <w:rFonts w:ascii="Arial" w:eastAsia="Arial Unicode MS" w:hAnsi="Arial" w:cs="Arial"/>
          <w:b/>
          <w:sz w:val="28"/>
          <w:szCs w:val="28"/>
          <w:lang w:eastAsia="es-MX"/>
        </w:rPr>
        <w:t>LOTES VENDIDOS</w:t>
      </w:r>
    </w:p>
    <w:tbl>
      <w:tblPr>
        <w:tblStyle w:val="Tablaconcuadrcula25"/>
        <w:tblpPr w:leftFromText="141" w:rightFromText="141" w:vertAnchor="text" w:tblpX="1384" w:tblpY="1"/>
        <w:tblOverlap w:val="never"/>
        <w:tblW w:w="0" w:type="auto"/>
        <w:tblLook w:val="04A0" w:firstRow="1" w:lastRow="0" w:firstColumn="1" w:lastColumn="0" w:noHBand="0" w:noVBand="1"/>
      </w:tblPr>
      <w:tblGrid>
        <w:gridCol w:w="3397"/>
        <w:gridCol w:w="2551"/>
        <w:gridCol w:w="2806"/>
      </w:tblGrid>
      <w:tr w:rsidR="00A64078" w:rsidRPr="00A64078" w:rsidTr="00615821">
        <w:tc>
          <w:tcPr>
            <w:tcW w:w="3397" w:type="dxa"/>
            <w:shd w:val="clear" w:color="auto" w:fill="FFFF00"/>
          </w:tcPr>
          <w:p w:rsidR="00A64078" w:rsidRPr="00A64078" w:rsidRDefault="00A64078" w:rsidP="00A64078">
            <w:pPr>
              <w:spacing w:line="312" w:lineRule="auto"/>
              <w:jc w:val="both"/>
              <w:rPr>
                <w:rFonts w:ascii="Arial" w:eastAsia="Arial Unicode MS" w:hAnsi="Arial" w:cs="Arial"/>
                <w:b/>
                <w:sz w:val="28"/>
                <w:szCs w:val="28"/>
                <w:lang w:eastAsia="es-MX"/>
              </w:rPr>
            </w:pPr>
            <w:r w:rsidRPr="00A64078">
              <w:rPr>
                <w:rFonts w:ascii="Arial" w:eastAsia="Arial Unicode MS" w:hAnsi="Arial" w:cs="Arial"/>
                <w:b/>
                <w:sz w:val="28"/>
                <w:szCs w:val="28"/>
                <w:lang w:eastAsia="es-MX"/>
              </w:rPr>
              <w:t>Comunidad</w:t>
            </w:r>
          </w:p>
        </w:tc>
        <w:tc>
          <w:tcPr>
            <w:tcW w:w="2551" w:type="dxa"/>
            <w:shd w:val="clear" w:color="auto" w:fill="FFFF00"/>
          </w:tcPr>
          <w:p w:rsidR="00A64078" w:rsidRPr="00A64078" w:rsidRDefault="00A64078" w:rsidP="00A64078">
            <w:pPr>
              <w:jc w:val="both"/>
              <w:rPr>
                <w:rFonts w:ascii="Arial" w:eastAsia="Arial Unicode MS" w:hAnsi="Arial" w:cs="Arial"/>
                <w:b/>
                <w:sz w:val="28"/>
                <w:szCs w:val="28"/>
                <w:lang w:eastAsia="es-MX"/>
              </w:rPr>
            </w:pPr>
            <w:r w:rsidRPr="00A64078">
              <w:rPr>
                <w:rFonts w:ascii="Arial" w:eastAsia="Arial Unicode MS" w:hAnsi="Arial" w:cs="Arial"/>
                <w:b/>
                <w:sz w:val="28"/>
                <w:szCs w:val="28"/>
                <w:lang w:eastAsia="es-MX"/>
              </w:rPr>
              <w:t>Lotes ocupados</w:t>
            </w:r>
          </w:p>
        </w:tc>
        <w:tc>
          <w:tcPr>
            <w:tcW w:w="2806" w:type="dxa"/>
            <w:shd w:val="clear" w:color="auto" w:fill="FFFF00"/>
          </w:tcPr>
          <w:p w:rsidR="00A64078" w:rsidRPr="00A64078" w:rsidRDefault="00A64078" w:rsidP="00A64078">
            <w:pPr>
              <w:ind w:firstLine="708"/>
              <w:rPr>
                <w:rFonts w:ascii="Arial" w:eastAsia="Arial Unicode MS" w:hAnsi="Arial" w:cs="Arial"/>
                <w:b/>
                <w:sz w:val="28"/>
                <w:szCs w:val="28"/>
                <w:lang w:eastAsia="es-MX"/>
              </w:rPr>
            </w:pPr>
            <w:r w:rsidRPr="00A64078">
              <w:rPr>
                <w:rFonts w:ascii="Arial" w:eastAsia="Arial Unicode MS" w:hAnsi="Arial" w:cs="Arial"/>
                <w:b/>
                <w:sz w:val="28"/>
                <w:szCs w:val="28"/>
                <w:lang w:eastAsia="es-MX"/>
              </w:rPr>
              <w:t xml:space="preserve">Lotes  a </w:t>
            </w:r>
          </w:p>
          <w:p w:rsidR="00A64078" w:rsidRPr="00A64078" w:rsidRDefault="00A64078" w:rsidP="00A64078">
            <w:pPr>
              <w:ind w:firstLine="708"/>
              <w:rPr>
                <w:rFonts w:ascii="Arial" w:eastAsia="Arial Unicode MS" w:hAnsi="Arial" w:cs="Arial"/>
                <w:b/>
                <w:sz w:val="28"/>
                <w:szCs w:val="28"/>
                <w:lang w:eastAsia="es-MX"/>
              </w:rPr>
            </w:pPr>
            <w:r w:rsidRPr="00A64078">
              <w:rPr>
                <w:rFonts w:ascii="Arial" w:eastAsia="Arial Unicode MS" w:hAnsi="Arial" w:cs="Arial"/>
                <w:b/>
                <w:sz w:val="28"/>
                <w:szCs w:val="28"/>
                <w:lang w:eastAsia="es-MX"/>
              </w:rPr>
              <w:t>Perpetuidad</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t>Fco. Javier Mina</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15</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07</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t>Bácum</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17</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14</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t>San José</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09</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03</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t>Primero de Mayo</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06</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01</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t>Miguel Alemán</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03</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proofErr w:type="spellStart"/>
            <w:r w:rsidRPr="00A64078">
              <w:rPr>
                <w:rFonts w:ascii="Arial" w:eastAsia="Arial Unicode MS" w:hAnsi="Arial" w:cs="Arial"/>
                <w:sz w:val="28"/>
                <w:szCs w:val="28"/>
                <w:lang w:eastAsia="es-MX"/>
              </w:rPr>
              <w:t>Júvani</w:t>
            </w:r>
            <w:proofErr w:type="spellEnd"/>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01</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t>Santa Teresa</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02</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w:t>
            </w:r>
          </w:p>
        </w:tc>
      </w:tr>
      <w:tr w:rsidR="00A64078" w:rsidRPr="00A64078" w:rsidTr="00615821">
        <w:tc>
          <w:tcPr>
            <w:tcW w:w="3397" w:type="dxa"/>
          </w:tcPr>
          <w:p w:rsidR="00A64078" w:rsidRPr="00A64078" w:rsidRDefault="00A64078" w:rsidP="00A64078">
            <w:pPr>
              <w:spacing w:line="312" w:lineRule="auto"/>
              <w:jc w:val="both"/>
              <w:rPr>
                <w:rFonts w:ascii="Arial" w:eastAsia="Arial Unicode MS" w:hAnsi="Arial" w:cs="Arial"/>
                <w:sz w:val="28"/>
                <w:szCs w:val="28"/>
                <w:lang w:eastAsia="es-MX"/>
              </w:rPr>
            </w:pPr>
            <w:r w:rsidRPr="00A64078">
              <w:rPr>
                <w:rFonts w:ascii="Arial" w:eastAsia="Arial Unicode MS" w:hAnsi="Arial" w:cs="Arial"/>
                <w:sz w:val="28"/>
                <w:szCs w:val="28"/>
                <w:lang w:eastAsia="es-MX"/>
              </w:rPr>
              <w:lastRenderedPageBreak/>
              <w:t>Otras comunidades</w:t>
            </w:r>
          </w:p>
        </w:tc>
        <w:tc>
          <w:tcPr>
            <w:tcW w:w="2551"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05</w:t>
            </w:r>
          </w:p>
        </w:tc>
        <w:tc>
          <w:tcPr>
            <w:tcW w:w="2806" w:type="dxa"/>
          </w:tcPr>
          <w:p w:rsidR="00A64078" w:rsidRPr="00A64078" w:rsidRDefault="00A64078" w:rsidP="00A64078">
            <w:pPr>
              <w:spacing w:line="312" w:lineRule="auto"/>
              <w:jc w:val="center"/>
              <w:rPr>
                <w:rFonts w:ascii="Arial" w:eastAsia="Arial Unicode MS" w:hAnsi="Arial" w:cs="Arial"/>
                <w:sz w:val="28"/>
                <w:szCs w:val="28"/>
                <w:lang w:eastAsia="es-MX"/>
              </w:rPr>
            </w:pPr>
            <w:r w:rsidRPr="00A64078">
              <w:rPr>
                <w:rFonts w:ascii="Arial" w:eastAsia="Arial Unicode MS" w:hAnsi="Arial" w:cs="Arial"/>
                <w:sz w:val="28"/>
                <w:szCs w:val="28"/>
                <w:lang w:eastAsia="es-MX"/>
              </w:rPr>
              <w:t>04</w:t>
            </w:r>
          </w:p>
        </w:tc>
      </w:tr>
      <w:tr w:rsidR="00A64078" w:rsidRPr="00A64078" w:rsidTr="00615821">
        <w:tc>
          <w:tcPr>
            <w:tcW w:w="3397" w:type="dxa"/>
            <w:shd w:val="clear" w:color="auto" w:fill="FFFF00"/>
          </w:tcPr>
          <w:p w:rsidR="00A64078" w:rsidRPr="00A64078" w:rsidRDefault="00A64078" w:rsidP="00A64078">
            <w:pPr>
              <w:spacing w:line="312" w:lineRule="auto"/>
              <w:jc w:val="both"/>
              <w:rPr>
                <w:rFonts w:ascii="Arial" w:eastAsia="Arial Unicode MS" w:hAnsi="Arial" w:cs="Arial"/>
                <w:b/>
                <w:sz w:val="28"/>
                <w:szCs w:val="28"/>
                <w:lang w:eastAsia="es-MX"/>
              </w:rPr>
            </w:pPr>
            <w:r w:rsidRPr="00A64078">
              <w:rPr>
                <w:rFonts w:ascii="Arial" w:eastAsia="Arial Unicode MS" w:hAnsi="Arial" w:cs="Arial"/>
                <w:b/>
                <w:sz w:val="28"/>
                <w:szCs w:val="28"/>
                <w:lang w:eastAsia="es-MX"/>
              </w:rPr>
              <w:t>Total de lotes</w:t>
            </w:r>
          </w:p>
        </w:tc>
        <w:tc>
          <w:tcPr>
            <w:tcW w:w="2551" w:type="dxa"/>
            <w:shd w:val="clear" w:color="auto" w:fill="FFFF00"/>
          </w:tcPr>
          <w:p w:rsidR="00A64078" w:rsidRPr="00A64078" w:rsidRDefault="00A64078" w:rsidP="00A64078">
            <w:pPr>
              <w:spacing w:line="312" w:lineRule="auto"/>
              <w:jc w:val="center"/>
              <w:rPr>
                <w:rFonts w:ascii="Arial" w:eastAsia="Arial Unicode MS" w:hAnsi="Arial" w:cs="Arial"/>
                <w:b/>
                <w:sz w:val="28"/>
                <w:szCs w:val="28"/>
                <w:lang w:eastAsia="es-MX"/>
              </w:rPr>
            </w:pPr>
            <w:r w:rsidRPr="00A64078">
              <w:rPr>
                <w:rFonts w:ascii="Arial" w:eastAsia="Arial Unicode MS" w:hAnsi="Arial" w:cs="Arial"/>
                <w:b/>
                <w:sz w:val="28"/>
                <w:szCs w:val="28"/>
                <w:lang w:eastAsia="es-MX"/>
              </w:rPr>
              <w:t>58</w:t>
            </w:r>
          </w:p>
        </w:tc>
        <w:tc>
          <w:tcPr>
            <w:tcW w:w="2806" w:type="dxa"/>
            <w:shd w:val="clear" w:color="auto" w:fill="FFFF00"/>
          </w:tcPr>
          <w:p w:rsidR="00A64078" w:rsidRPr="00A64078" w:rsidRDefault="00A64078" w:rsidP="00A64078">
            <w:pPr>
              <w:spacing w:line="312" w:lineRule="auto"/>
              <w:jc w:val="center"/>
              <w:rPr>
                <w:rFonts w:ascii="Arial" w:eastAsia="Arial Unicode MS" w:hAnsi="Arial" w:cs="Arial"/>
                <w:b/>
                <w:sz w:val="28"/>
                <w:szCs w:val="28"/>
                <w:lang w:eastAsia="es-MX"/>
              </w:rPr>
            </w:pPr>
            <w:r w:rsidRPr="00A64078">
              <w:rPr>
                <w:rFonts w:ascii="Arial" w:eastAsia="Arial Unicode MS" w:hAnsi="Arial" w:cs="Arial"/>
                <w:b/>
                <w:sz w:val="28"/>
                <w:szCs w:val="28"/>
                <w:lang w:eastAsia="es-MX"/>
              </w:rPr>
              <w:t>29</w:t>
            </w:r>
          </w:p>
        </w:tc>
      </w:tr>
    </w:tbl>
    <w:p w:rsidR="00A64078" w:rsidRDefault="00A64078" w:rsidP="00C77980">
      <w:pPr>
        <w:spacing w:line="312" w:lineRule="auto"/>
        <w:jc w:val="center"/>
        <w:rPr>
          <w:rFonts w:ascii="Arial" w:eastAsia="Arial Unicode MS" w:hAnsi="Arial" w:cs="Arial"/>
          <w:b/>
          <w:sz w:val="28"/>
          <w:szCs w:val="28"/>
          <w:lang w:eastAsia="es-MX"/>
        </w:rPr>
      </w:pPr>
    </w:p>
    <w:p w:rsidR="00A64078" w:rsidRDefault="00A64078" w:rsidP="00C77980">
      <w:pPr>
        <w:spacing w:line="312" w:lineRule="auto"/>
        <w:jc w:val="center"/>
        <w:rPr>
          <w:rFonts w:ascii="Arial" w:eastAsia="Arial Unicode MS" w:hAnsi="Arial" w:cs="Arial"/>
          <w:b/>
          <w:sz w:val="28"/>
          <w:szCs w:val="28"/>
          <w:lang w:eastAsia="es-MX"/>
        </w:rPr>
      </w:pPr>
    </w:p>
    <w:p w:rsidR="00A64078" w:rsidRPr="00E51185" w:rsidRDefault="00A64078" w:rsidP="00C77980">
      <w:pPr>
        <w:spacing w:line="312" w:lineRule="auto"/>
        <w:jc w:val="center"/>
        <w:rPr>
          <w:rFonts w:ascii="Arial" w:eastAsia="Arial Unicode MS" w:hAnsi="Arial" w:cs="Arial"/>
          <w:b/>
          <w:sz w:val="28"/>
          <w:szCs w:val="28"/>
          <w:lang w:eastAsia="es-MX"/>
        </w:rPr>
      </w:pPr>
    </w:p>
    <w:p w:rsidR="00DF35D7" w:rsidRDefault="00DF35D7" w:rsidP="004C34DC">
      <w:pPr>
        <w:spacing w:line="312" w:lineRule="auto"/>
        <w:ind w:left="708"/>
        <w:jc w:val="both"/>
        <w:rPr>
          <w:rFonts w:ascii="Arial" w:eastAsia="Arial Unicode MS" w:hAnsi="Arial" w:cs="Arial"/>
          <w:b/>
          <w:sz w:val="28"/>
          <w:szCs w:val="28"/>
          <w:lang w:eastAsia="es-MX"/>
        </w:rPr>
      </w:pPr>
    </w:p>
    <w:p w:rsidR="00565615" w:rsidRDefault="00DF35D7" w:rsidP="00DF35D7">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br w:type="textWrapping" w:clear="all"/>
      </w:r>
    </w:p>
    <w:p w:rsidR="00DF35D7" w:rsidRDefault="00EA0D69" w:rsidP="00DF35D7">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CA1175">
        <w:rPr>
          <w:rFonts w:ascii="Arial" w:eastAsia="Arial Unicode MS" w:hAnsi="Arial" w:cs="Arial"/>
          <w:b/>
          <w:sz w:val="28"/>
          <w:szCs w:val="28"/>
          <w:lang w:eastAsia="es-MX"/>
        </w:rPr>
        <w:t>.</w:t>
      </w:r>
      <w:r w:rsidR="00565615">
        <w:rPr>
          <w:rFonts w:ascii="Arial" w:eastAsia="Arial Unicode MS" w:hAnsi="Arial" w:cs="Arial"/>
          <w:b/>
          <w:sz w:val="28"/>
          <w:szCs w:val="28"/>
          <w:lang w:eastAsia="es-MX"/>
        </w:rPr>
        <w:t>1.8</w:t>
      </w:r>
      <w:r w:rsidR="00DF35D7">
        <w:rPr>
          <w:rFonts w:ascii="Arial" w:eastAsia="Arial Unicode MS" w:hAnsi="Arial" w:cs="Arial"/>
          <w:b/>
          <w:sz w:val="28"/>
          <w:szCs w:val="28"/>
          <w:lang w:eastAsia="es-MX"/>
        </w:rPr>
        <w:t>. Rastro.</w:t>
      </w:r>
    </w:p>
    <w:p w:rsidR="000A78E8" w:rsidRPr="00E51185" w:rsidRDefault="006B35C8" w:rsidP="00CA4754">
      <w:pPr>
        <w:spacing w:line="312" w:lineRule="auto"/>
        <w:jc w:val="both"/>
        <w:rPr>
          <w:rFonts w:ascii="Arial" w:hAnsi="Arial" w:cs="Arial"/>
          <w:sz w:val="28"/>
          <w:szCs w:val="28"/>
          <w:shd w:val="clear" w:color="auto" w:fill="FFFFFF"/>
        </w:rPr>
      </w:pPr>
      <w:r>
        <w:rPr>
          <w:rFonts w:ascii="Arial" w:hAnsi="Arial" w:cs="Arial"/>
          <w:sz w:val="28"/>
          <w:szCs w:val="28"/>
          <w:shd w:val="clear" w:color="auto" w:fill="FFFFFF"/>
        </w:rPr>
        <w:t>Para brindar un mejor</w:t>
      </w:r>
      <w:r w:rsidR="00DF35D7" w:rsidRPr="00480810">
        <w:rPr>
          <w:rFonts w:ascii="Arial" w:hAnsi="Arial" w:cs="Arial"/>
          <w:sz w:val="28"/>
          <w:szCs w:val="28"/>
          <w:shd w:val="clear" w:color="auto" w:fill="FFFFFF"/>
        </w:rPr>
        <w:t xml:space="preserve"> servicio a pe</w:t>
      </w:r>
      <w:r>
        <w:rPr>
          <w:rFonts w:ascii="Arial" w:hAnsi="Arial" w:cs="Arial"/>
          <w:sz w:val="28"/>
          <w:szCs w:val="28"/>
          <w:shd w:val="clear" w:color="auto" w:fill="FFFFFF"/>
        </w:rPr>
        <w:t>queños ganaderos de la región, s</w:t>
      </w:r>
      <w:r w:rsidR="00DF35D7" w:rsidRPr="00480810">
        <w:rPr>
          <w:rFonts w:ascii="Arial" w:hAnsi="Arial" w:cs="Arial"/>
          <w:sz w:val="28"/>
          <w:szCs w:val="28"/>
          <w:shd w:val="clear" w:color="auto" w:fill="FFFFFF"/>
        </w:rPr>
        <w:t>e rehabilitó con pintura y un equipo de bombeo para brindar un mejo</w:t>
      </w:r>
      <w:r w:rsidR="00045CF3">
        <w:rPr>
          <w:rFonts w:ascii="Arial" w:hAnsi="Arial" w:cs="Arial"/>
          <w:sz w:val="28"/>
          <w:szCs w:val="28"/>
          <w:shd w:val="clear" w:color="auto" w:fill="FFFFFF"/>
        </w:rPr>
        <w:t xml:space="preserve">r servicio de salud e higiene. </w:t>
      </w:r>
    </w:p>
    <w:p w:rsidR="006B35C8" w:rsidRPr="006B35C8" w:rsidRDefault="006B35C8" w:rsidP="006B35C8">
      <w:pPr>
        <w:spacing w:line="312" w:lineRule="auto"/>
        <w:jc w:val="center"/>
        <w:rPr>
          <w:rFonts w:ascii="Arial" w:hAnsi="Arial" w:cs="Arial"/>
          <w:b/>
          <w:color w:val="252525"/>
          <w:sz w:val="28"/>
          <w:szCs w:val="28"/>
          <w:shd w:val="clear" w:color="auto" w:fill="FFFFFF"/>
        </w:rPr>
      </w:pPr>
      <w:r w:rsidRPr="006B35C8">
        <w:rPr>
          <w:rFonts w:ascii="Arial" w:hAnsi="Arial" w:cs="Arial"/>
          <w:b/>
          <w:color w:val="252525"/>
          <w:sz w:val="28"/>
          <w:szCs w:val="28"/>
          <w:shd w:val="clear" w:color="auto" w:fill="FFFFFF"/>
        </w:rPr>
        <w:t>ACTIVIDADES DEL RASTRO MUNICIPAL</w:t>
      </w:r>
    </w:p>
    <w:tbl>
      <w:tblPr>
        <w:tblStyle w:val="Tablaconcuadrcula"/>
        <w:tblW w:w="0" w:type="auto"/>
        <w:tblInd w:w="534" w:type="dxa"/>
        <w:tblLook w:val="04A0" w:firstRow="1" w:lastRow="0" w:firstColumn="1" w:lastColumn="0" w:noHBand="0" w:noVBand="1"/>
      </w:tblPr>
      <w:tblGrid>
        <w:gridCol w:w="2296"/>
        <w:gridCol w:w="3983"/>
        <w:gridCol w:w="2793"/>
      </w:tblGrid>
      <w:tr w:rsidR="00C722D0" w:rsidTr="00D51797">
        <w:tc>
          <w:tcPr>
            <w:tcW w:w="2296" w:type="dxa"/>
            <w:shd w:val="clear" w:color="auto" w:fill="FFFF00"/>
          </w:tcPr>
          <w:p w:rsidR="00C722D0" w:rsidRDefault="00C722D0" w:rsidP="00C722D0">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Cantidad</w:t>
            </w:r>
          </w:p>
        </w:tc>
        <w:tc>
          <w:tcPr>
            <w:tcW w:w="3983" w:type="dxa"/>
            <w:shd w:val="clear" w:color="auto" w:fill="FFFF00"/>
          </w:tcPr>
          <w:p w:rsidR="00C722D0" w:rsidRDefault="00C722D0" w:rsidP="00C722D0">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Concepto</w:t>
            </w:r>
          </w:p>
        </w:tc>
        <w:tc>
          <w:tcPr>
            <w:tcW w:w="2793" w:type="dxa"/>
            <w:shd w:val="clear" w:color="auto" w:fill="FFFF00"/>
          </w:tcPr>
          <w:p w:rsidR="00C722D0" w:rsidRDefault="00C722D0" w:rsidP="00C722D0">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Utilidad</w:t>
            </w:r>
          </w:p>
        </w:tc>
      </w:tr>
      <w:tr w:rsidR="00C722D0" w:rsidTr="00D51797">
        <w:tc>
          <w:tcPr>
            <w:tcW w:w="2296" w:type="dxa"/>
          </w:tcPr>
          <w:p w:rsidR="00C722D0" w:rsidRDefault="00615821" w:rsidP="00C722D0">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144</w:t>
            </w:r>
          </w:p>
        </w:tc>
        <w:tc>
          <w:tcPr>
            <w:tcW w:w="3983" w:type="dxa"/>
          </w:tcPr>
          <w:p w:rsidR="00C722D0" w:rsidRDefault="00C722D0" w:rsidP="00C722D0">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Degüello de animales</w:t>
            </w:r>
          </w:p>
        </w:tc>
        <w:tc>
          <w:tcPr>
            <w:tcW w:w="2793" w:type="dxa"/>
          </w:tcPr>
          <w:p w:rsidR="00C722D0" w:rsidRDefault="00615821" w:rsidP="00C722D0">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$28 800.00</w:t>
            </w:r>
          </w:p>
        </w:tc>
      </w:tr>
      <w:tr w:rsidR="00C722D0" w:rsidTr="00D51797">
        <w:tc>
          <w:tcPr>
            <w:tcW w:w="2296" w:type="dxa"/>
          </w:tcPr>
          <w:p w:rsidR="002F1714" w:rsidRDefault="002F1714" w:rsidP="002F1714">
            <w:pPr>
              <w:spacing w:line="312" w:lineRule="auto"/>
              <w:jc w:val="center"/>
              <w:rPr>
                <w:rFonts w:ascii="Arial" w:eastAsia="Arial Unicode MS" w:hAnsi="Arial" w:cs="Arial"/>
                <w:sz w:val="28"/>
                <w:szCs w:val="28"/>
                <w:lang w:eastAsia="es-MX"/>
              </w:rPr>
            </w:pPr>
          </w:p>
          <w:p w:rsidR="00C722D0" w:rsidRDefault="002F1714" w:rsidP="002F1714">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2</w:t>
            </w:r>
          </w:p>
        </w:tc>
        <w:tc>
          <w:tcPr>
            <w:tcW w:w="3983" w:type="dxa"/>
          </w:tcPr>
          <w:p w:rsidR="00C722D0" w:rsidRDefault="002F1714" w:rsidP="00CA4754">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Permisos para matanza y degüello de cabras y borregos</w:t>
            </w:r>
          </w:p>
        </w:tc>
        <w:tc>
          <w:tcPr>
            <w:tcW w:w="2793" w:type="dxa"/>
          </w:tcPr>
          <w:p w:rsidR="00C722D0" w:rsidRDefault="00C722D0" w:rsidP="00CA4754">
            <w:pPr>
              <w:spacing w:line="312" w:lineRule="auto"/>
              <w:jc w:val="both"/>
              <w:rPr>
                <w:rFonts w:ascii="Arial" w:eastAsia="Arial Unicode MS" w:hAnsi="Arial" w:cs="Arial"/>
                <w:sz w:val="28"/>
                <w:szCs w:val="28"/>
                <w:lang w:eastAsia="es-MX"/>
              </w:rPr>
            </w:pPr>
          </w:p>
          <w:p w:rsidR="002F1714" w:rsidRDefault="00615821" w:rsidP="00D51797">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$4</w:t>
            </w:r>
            <w:r w:rsidR="00D51797">
              <w:rPr>
                <w:rFonts w:ascii="Arial" w:eastAsia="Arial Unicode MS" w:hAnsi="Arial" w:cs="Arial"/>
                <w:sz w:val="28"/>
                <w:szCs w:val="28"/>
                <w:lang w:eastAsia="es-MX"/>
              </w:rPr>
              <w:t xml:space="preserve"> 000.00</w:t>
            </w:r>
          </w:p>
        </w:tc>
      </w:tr>
      <w:tr w:rsidR="00C722D0" w:rsidTr="00D51797">
        <w:tc>
          <w:tcPr>
            <w:tcW w:w="2296" w:type="dxa"/>
          </w:tcPr>
          <w:p w:rsidR="00C722D0" w:rsidRDefault="002F1714" w:rsidP="002F1714">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2</w:t>
            </w:r>
          </w:p>
        </w:tc>
        <w:tc>
          <w:tcPr>
            <w:tcW w:w="3983" w:type="dxa"/>
          </w:tcPr>
          <w:p w:rsidR="00C722D0" w:rsidRDefault="002F1714" w:rsidP="00CA4754">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Permisos para matanza y degüello de caballos.</w:t>
            </w:r>
          </w:p>
        </w:tc>
        <w:tc>
          <w:tcPr>
            <w:tcW w:w="2793" w:type="dxa"/>
          </w:tcPr>
          <w:p w:rsidR="002F1714" w:rsidRDefault="00615821" w:rsidP="002F1714">
            <w:pPr>
              <w:spacing w:line="312"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$4</w:t>
            </w:r>
            <w:r w:rsidR="002F1714">
              <w:rPr>
                <w:rFonts w:ascii="Arial" w:eastAsia="Arial Unicode MS" w:hAnsi="Arial" w:cs="Arial"/>
                <w:sz w:val="28"/>
                <w:szCs w:val="28"/>
                <w:lang w:eastAsia="es-MX"/>
              </w:rPr>
              <w:t xml:space="preserve"> 000.00</w:t>
            </w:r>
          </w:p>
        </w:tc>
      </w:tr>
    </w:tbl>
    <w:p w:rsidR="00C722D0" w:rsidRPr="00CA4754" w:rsidRDefault="00C722D0" w:rsidP="00CA4754">
      <w:pPr>
        <w:spacing w:line="312" w:lineRule="auto"/>
        <w:jc w:val="both"/>
        <w:rPr>
          <w:rFonts w:ascii="Arial" w:eastAsia="Arial Unicode MS" w:hAnsi="Arial" w:cs="Arial"/>
          <w:sz w:val="28"/>
          <w:szCs w:val="28"/>
          <w:lang w:eastAsia="es-MX"/>
        </w:rPr>
      </w:pPr>
    </w:p>
    <w:p w:rsidR="00707EC2" w:rsidRPr="00B954E1" w:rsidRDefault="00CA4754" w:rsidP="00620C54">
      <w:pPr>
        <w:spacing w:line="312" w:lineRule="auto"/>
        <w:jc w:val="both"/>
        <w:rPr>
          <w:rFonts w:ascii="Arial" w:eastAsia="Arial Unicode MS" w:hAnsi="Arial" w:cs="Arial"/>
          <w:sz w:val="28"/>
          <w:szCs w:val="28"/>
          <w:lang w:eastAsia="es-MX"/>
        </w:rPr>
      </w:pPr>
      <w:r w:rsidRPr="0003519E">
        <w:rPr>
          <w:rFonts w:ascii="Arial" w:eastAsia="Arial Unicode MS" w:hAnsi="Arial" w:cs="Arial"/>
          <w:sz w:val="28"/>
          <w:szCs w:val="28"/>
          <w:lang w:eastAsia="es-MX"/>
        </w:rPr>
        <w:t xml:space="preserve"> </w:t>
      </w:r>
      <w:r w:rsidR="002F1714">
        <w:rPr>
          <w:rFonts w:ascii="Arial" w:eastAsia="Arial Unicode MS" w:hAnsi="Arial" w:cs="Arial"/>
          <w:sz w:val="28"/>
          <w:szCs w:val="28"/>
          <w:lang w:eastAsia="es-MX"/>
        </w:rPr>
        <w:t>Se llevaron a cabo registros mensuales sobre estadística de sacrificio de ganado en rastros municipales promovidos por el INEGI, así como reportes mensuales a la Secretaría de Fo</w:t>
      </w:r>
      <w:r w:rsidR="006B35C8">
        <w:rPr>
          <w:rFonts w:ascii="Arial" w:eastAsia="Arial Unicode MS" w:hAnsi="Arial" w:cs="Arial"/>
          <w:sz w:val="28"/>
          <w:szCs w:val="28"/>
          <w:lang w:eastAsia="es-MX"/>
        </w:rPr>
        <w:t>mento Ganadero y Dirección de Control G</w:t>
      </w:r>
      <w:r w:rsidR="002F1714">
        <w:rPr>
          <w:rFonts w:ascii="Arial" w:eastAsia="Arial Unicode MS" w:hAnsi="Arial" w:cs="Arial"/>
          <w:sz w:val="28"/>
          <w:szCs w:val="28"/>
          <w:lang w:eastAsia="es-MX"/>
        </w:rPr>
        <w:t>anadero</w:t>
      </w:r>
      <w:r w:rsidR="006B35C8">
        <w:rPr>
          <w:rFonts w:ascii="Arial" w:eastAsia="Arial Unicode MS" w:hAnsi="Arial" w:cs="Arial"/>
          <w:sz w:val="28"/>
          <w:szCs w:val="28"/>
          <w:lang w:eastAsia="es-MX"/>
        </w:rPr>
        <w:t>.</w:t>
      </w:r>
    </w:p>
    <w:p w:rsidR="00A94E9C" w:rsidRPr="00565615" w:rsidRDefault="00A94E9C" w:rsidP="00A94E9C">
      <w:pPr>
        <w:spacing w:after="160" w:line="259" w:lineRule="auto"/>
        <w:jc w:val="both"/>
        <w:rPr>
          <w:rFonts w:ascii="Arial" w:eastAsia="Calibri" w:hAnsi="Arial" w:cs="Arial"/>
          <w:b/>
          <w:sz w:val="28"/>
          <w:szCs w:val="28"/>
        </w:rPr>
      </w:pPr>
      <w:r w:rsidRPr="00565615">
        <w:rPr>
          <w:rFonts w:ascii="Arial" w:eastAsia="Calibri" w:hAnsi="Arial" w:cs="Arial"/>
          <w:b/>
          <w:sz w:val="28"/>
          <w:szCs w:val="28"/>
        </w:rPr>
        <w:t>6.2</w:t>
      </w:r>
      <w:r w:rsidRPr="00565615">
        <w:rPr>
          <w:rFonts w:ascii="Arial" w:eastAsia="Calibri" w:hAnsi="Arial" w:cs="Arial"/>
          <w:b/>
          <w:sz w:val="28"/>
          <w:szCs w:val="28"/>
        </w:rPr>
        <w:tab/>
        <w:t>Seguridad Pública</w:t>
      </w:r>
    </w:p>
    <w:p w:rsidR="00A94E9C"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 xml:space="preserve">Mantener la paz, la tranquilidad y el orden público; son las prioridades de esta dependencia. </w:t>
      </w:r>
    </w:p>
    <w:p w:rsidR="00A94E9C" w:rsidRPr="00A94E9C" w:rsidRDefault="00615821" w:rsidP="00A94E9C">
      <w:pPr>
        <w:spacing w:after="160" w:line="259" w:lineRule="auto"/>
        <w:jc w:val="both"/>
        <w:rPr>
          <w:rFonts w:ascii="Arial" w:eastAsia="Calibri" w:hAnsi="Arial" w:cs="Arial"/>
          <w:sz w:val="28"/>
          <w:szCs w:val="28"/>
        </w:rPr>
      </w:pPr>
      <w:r>
        <w:rPr>
          <w:rFonts w:ascii="Arial" w:eastAsia="Calibri" w:hAnsi="Arial" w:cs="Arial"/>
          <w:sz w:val="28"/>
          <w:szCs w:val="28"/>
        </w:rPr>
        <w:lastRenderedPageBreak/>
        <w:t>En este segundo</w:t>
      </w:r>
      <w:r w:rsidR="00A94E9C" w:rsidRPr="00A94E9C">
        <w:rPr>
          <w:rFonts w:ascii="Arial" w:eastAsia="Calibri" w:hAnsi="Arial" w:cs="Arial"/>
          <w:sz w:val="28"/>
          <w:szCs w:val="28"/>
        </w:rPr>
        <w:t xml:space="preserve"> año de trabajo, buscamos salvaguardar la integridad física y moral de nuestros </w:t>
      </w:r>
      <w:r w:rsidR="00707EC2" w:rsidRPr="00A94E9C">
        <w:rPr>
          <w:rFonts w:ascii="Arial" w:eastAsia="Calibri" w:hAnsi="Arial" w:cs="Arial"/>
          <w:sz w:val="28"/>
          <w:szCs w:val="28"/>
        </w:rPr>
        <w:t>conciudadanos,</w:t>
      </w:r>
      <w:r w:rsidR="00A94E9C" w:rsidRPr="00A94E9C">
        <w:rPr>
          <w:rFonts w:ascii="Arial" w:eastAsia="Calibri" w:hAnsi="Arial" w:cs="Arial"/>
          <w:sz w:val="28"/>
          <w:szCs w:val="28"/>
        </w:rPr>
        <w:t xml:space="preserve"> así como de la seguridad de sus propiedades y de aquél que visita nuestro municipio. Esto lo logramos por medio de una unidad operativa que sustenta su fuerza en el trabajo dedicado, honesto, desarrollando con eficacia procedimientos acordes con la modernización de los sistemas de seguridad pública.</w:t>
      </w:r>
    </w:p>
    <w:p w:rsidR="00A94E9C" w:rsidRPr="00565615" w:rsidRDefault="00A94E9C" w:rsidP="00A94E9C">
      <w:pPr>
        <w:spacing w:after="160" w:line="259" w:lineRule="auto"/>
        <w:jc w:val="both"/>
        <w:rPr>
          <w:rFonts w:ascii="Arial" w:eastAsia="Calibri" w:hAnsi="Arial" w:cs="Arial"/>
          <w:b/>
          <w:sz w:val="28"/>
          <w:szCs w:val="28"/>
        </w:rPr>
      </w:pPr>
      <w:r w:rsidRPr="00565615">
        <w:rPr>
          <w:rFonts w:ascii="Arial" w:eastAsia="Calibri" w:hAnsi="Arial" w:cs="Arial"/>
          <w:b/>
          <w:sz w:val="28"/>
          <w:szCs w:val="28"/>
        </w:rPr>
        <w:t>6.2.1. Acciones de Policía preventiva</w:t>
      </w:r>
    </w:p>
    <w:p w:rsidR="00A94E9C"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Durante este primer año de gobierno, se infraccionaron por faltas al Bando de Policía y Buen Gobierno, se turnaron y certificaron algunos casos al Ministerio Público. Dentro de la aplicación de las políticas de la Secretaria de Seguridad Pública Estatal, se firmó el Convenio de Mando Único,  además se ha prescindido de elementos que no reúnen el perfil para realizar el trabajo con la calidad y calidez que el pueblo de Bácum merece y los aspirantes a ingresar a la corporación se someten a las evaluaciones que garanticen un buen servicio en su trabajo.</w:t>
      </w:r>
    </w:p>
    <w:p w:rsidR="00C87D5B" w:rsidRDefault="00C87D5B" w:rsidP="00A94E9C">
      <w:pPr>
        <w:spacing w:after="160" w:line="259" w:lineRule="auto"/>
        <w:jc w:val="center"/>
        <w:rPr>
          <w:rFonts w:ascii="Arial" w:eastAsia="Calibri" w:hAnsi="Arial" w:cs="Arial"/>
          <w:b/>
          <w:sz w:val="28"/>
          <w:szCs w:val="28"/>
        </w:rPr>
      </w:pPr>
    </w:p>
    <w:p w:rsidR="00A94E9C" w:rsidRPr="00565615" w:rsidRDefault="00A94E9C" w:rsidP="00A94E9C">
      <w:pPr>
        <w:spacing w:after="160" w:line="259" w:lineRule="auto"/>
        <w:jc w:val="center"/>
        <w:rPr>
          <w:rFonts w:ascii="Arial" w:eastAsia="Calibri" w:hAnsi="Arial" w:cs="Arial"/>
          <w:b/>
          <w:sz w:val="28"/>
          <w:szCs w:val="28"/>
        </w:rPr>
      </w:pPr>
      <w:r w:rsidRPr="00565615">
        <w:rPr>
          <w:rFonts w:ascii="Arial" w:eastAsia="Calibri" w:hAnsi="Arial" w:cs="Arial"/>
          <w:b/>
          <w:sz w:val="28"/>
          <w:szCs w:val="28"/>
        </w:rPr>
        <w:t>INFRACCIONES LEVANTADAS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A94E9C" w:rsidRPr="00A94E9C" w:rsidTr="00A94E9C">
        <w:trPr>
          <w:jc w:val="center"/>
        </w:trPr>
        <w:tc>
          <w:tcPr>
            <w:tcW w:w="4630" w:type="dxa"/>
            <w:shd w:val="clear" w:color="auto" w:fill="FFFF00"/>
          </w:tcPr>
          <w:p w:rsidR="00A94E9C" w:rsidRPr="00A94E9C" w:rsidRDefault="00A94E9C" w:rsidP="00A94E9C">
            <w:pPr>
              <w:spacing w:after="160" w:line="259" w:lineRule="auto"/>
              <w:rPr>
                <w:rFonts w:ascii="Arial" w:eastAsia="Calibri" w:hAnsi="Arial" w:cs="Arial"/>
                <w:b/>
                <w:bCs/>
                <w:sz w:val="28"/>
                <w:szCs w:val="28"/>
              </w:rPr>
            </w:pPr>
            <w:r w:rsidRPr="00A94E9C">
              <w:rPr>
                <w:rFonts w:ascii="Arial" w:eastAsia="Calibri" w:hAnsi="Arial" w:cs="Arial"/>
                <w:b/>
                <w:bCs/>
                <w:sz w:val="28"/>
                <w:szCs w:val="28"/>
              </w:rPr>
              <w:t>Tipo de infracción</w:t>
            </w:r>
          </w:p>
        </w:tc>
        <w:tc>
          <w:tcPr>
            <w:tcW w:w="4631" w:type="dxa"/>
            <w:shd w:val="clear" w:color="auto" w:fill="FFFF00"/>
          </w:tcPr>
          <w:p w:rsidR="00A94E9C" w:rsidRPr="00A94E9C" w:rsidRDefault="00A94E9C" w:rsidP="00A94E9C">
            <w:pPr>
              <w:spacing w:after="160" w:line="259" w:lineRule="auto"/>
              <w:rPr>
                <w:rFonts w:ascii="Arial" w:eastAsia="Calibri" w:hAnsi="Arial" w:cs="Arial"/>
                <w:b/>
                <w:bCs/>
                <w:sz w:val="28"/>
                <w:szCs w:val="28"/>
              </w:rPr>
            </w:pPr>
            <w:r w:rsidRPr="00A94E9C">
              <w:rPr>
                <w:rFonts w:ascii="Arial" w:eastAsia="Calibri" w:hAnsi="Arial" w:cs="Arial"/>
                <w:b/>
                <w:bCs/>
                <w:sz w:val="28"/>
                <w:szCs w:val="28"/>
              </w:rPr>
              <w:t>Total de infracciones</w:t>
            </w:r>
          </w:p>
        </w:tc>
      </w:tr>
      <w:tr w:rsidR="00A94E9C" w:rsidRPr="00A94E9C" w:rsidTr="00A94E9C">
        <w:trPr>
          <w:jc w:val="center"/>
        </w:trPr>
        <w:tc>
          <w:tcPr>
            <w:tcW w:w="4630" w:type="dxa"/>
            <w:shd w:val="clear" w:color="auto" w:fill="auto"/>
            <w:vAlign w:val="center"/>
          </w:tcPr>
          <w:p w:rsidR="00A94E9C" w:rsidRPr="00A94E9C" w:rsidRDefault="00A94E9C" w:rsidP="00A94E9C">
            <w:pPr>
              <w:spacing w:after="160" w:line="259" w:lineRule="auto"/>
              <w:rPr>
                <w:rFonts w:ascii="Arial" w:eastAsia="Calibri" w:hAnsi="Arial" w:cs="Arial"/>
                <w:bCs/>
                <w:sz w:val="28"/>
                <w:szCs w:val="28"/>
              </w:rPr>
            </w:pPr>
            <w:r w:rsidRPr="00A94E9C">
              <w:rPr>
                <w:rFonts w:ascii="Arial" w:eastAsia="Calibri" w:hAnsi="Arial" w:cs="Arial"/>
                <w:bCs/>
                <w:sz w:val="28"/>
                <w:szCs w:val="28"/>
              </w:rPr>
              <w:t>Faltas al Bando</w:t>
            </w:r>
          </w:p>
        </w:tc>
        <w:tc>
          <w:tcPr>
            <w:tcW w:w="4631" w:type="dxa"/>
            <w:shd w:val="clear" w:color="auto" w:fill="auto"/>
            <w:vAlign w:val="center"/>
          </w:tcPr>
          <w:p w:rsidR="00A94E9C" w:rsidRPr="00A94E9C" w:rsidRDefault="009B28E6" w:rsidP="00A94E9C">
            <w:pPr>
              <w:spacing w:after="160" w:line="259" w:lineRule="auto"/>
              <w:rPr>
                <w:rFonts w:ascii="Arial" w:eastAsia="Calibri" w:hAnsi="Arial" w:cs="Arial"/>
                <w:bCs/>
                <w:sz w:val="28"/>
                <w:szCs w:val="28"/>
              </w:rPr>
            </w:pPr>
            <w:r>
              <w:rPr>
                <w:rFonts w:ascii="Arial" w:eastAsia="Calibri" w:hAnsi="Arial" w:cs="Arial"/>
                <w:bCs/>
                <w:sz w:val="28"/>
                <w:szCs w:val="28"/>
              </w:rPr>
              <w:t>586</w:t>
            </w:r>
          </w:p>
        </w:tc>
      </w:tr>
      <w:tr w:rsidR="00A94E9C" w:rsidRPr="00A94E9C" w:rsidTr="00A94E9C">
        <w:trPr>
          <w:jc w:val="center"/>
        </w:trPr>
        <w:tc>
          <w:tcPr>
            <w:tcW w:w="4630" w:type="dxa"/>
            <w:shd w:val="clear" w:color="auto" w:fill="auto"/>
            <w:vAlign w:val="center"/>
          </w:tcPr>
          <w:p w:rsidR="00A94E9C" w:rsidRPr="00A94E9C" w:rsidRDefault="00A94E9C" w:rsidP="00A94E9C">
            <w:pPr>
              <w:spacing w:after="160" w:line="259" w:lineRule="auto"/>
              <w:rPr>
                <w:rFonts w:ascii="Arial" w:eastAsia="Calibri" w:hAnsi="Arial" w:cs="Arial"/>
                <w:bCs/>
                <w:sz w:val="28"/>
                <w:szCs w:val="28"/>
              </w:rPr>
            </w:pPr>
            <w:r w:rsidRPr="00A94E9C">
              <w:rPr>
                <w:rFonts w:ascii="Arial" w:eastAsia="Calibri" w:hAnsi="Arial" w:cs="Arial"/>
                <w:bCs/>
                <w:sz w:val="28"/>
                <w:szCs w:val="28"/>
              </w:rPr>
              <w:t>Turnados</w:t>
            </w:r>
          </w:p>
        </w:tc>
        <w:tc>
          <w:tcPr>
            <w:tcW w:w="4631" w:type="dxa"/>
            <w:shd w:val="clear" w:color="auto" w:fill="auto"/>
            <w:vAlign w:val="center"/>
          </w:tcPr>
          <w:p w:rsidR="00A94E9C" w:rsidRPr="00A94E9C" w:rsidRDefault="00EF7641" w:rsidP="00A94E9C">
            <w:pPr>
              <w:spacing w:after="160" w:line="259" w:lineRule="auto"/>
              <w:rPr>
                <w:rFonts w:ascii="Arial" w:eastAsia="Calibri" w:hAnsi="Arial" w:cs="Arial"/>
                <w:bCs/>
                <w:sz w:val="28"/>
                <w:szCs w:val="28"/>
              </w:rPr>
            </w:pPr>
            <w:r>
              <w:rPr>
                <w:rFonts w:ascii="Arial" w:eastAsia="Calibri" w:hAnsi="Arial" w:cs="Arial"/>
                <w:bCs/>
                <w:sz w:val="28"/>
                <w:szCs w:val="28"/>
              </w:rPr>
              <w:t>21</w:t>
            </w:r>
          </w:p>
        </w:tc>
      </w:tr>
      <w:tr w:rsidR="00A94E9C" w:rsidRPr="00A94E9C" w:rsidTr="00A94E9C">
        <w:trPr>
          <w:jc w:val="center"/>
        </w:trPr>
        <w:tc>
          <w:tcPr>
            <w:tcW w:w="4630" w:type="dxa"/>
            <w:shd w:val="clear" w:color="auto" w:fill="auto"/>
            <w:vAlign w:val="center"/>
          </w:tcPr>
          <w:p w:rsidR="00A94E9C" w:rsidRPr="00A94E9C" w:rsidRDefault="00A94E9C" w:rsidP="00A94E9C">
            <w:pPr>
              <w:spacing w:after="160" w:line="259" w:lineRule="auto"/>
              <w:rPr>
                <w:rFonts w:ascii="Arial" w:eastAsia="Calibri" w:hAnsi="Arial" w:cs="Arial"/>
                <w:bCs/>
                <w:sz w:val="28"/>
                <w:szCs w:val="28"/>
              </w:rPr>
            </w:pPr>
            <w:r w:rsidRPr="00A94E9C">
              <w:rPr>
                <w:rFonts w:ascii="Arial" w:eastAsia="Calibri" w:hAnsi="Arial" w:cs="Arial"/>
                <w:bCs/>
                <w:sz w:val="28"/>
                <w:szCs w:val="28"/>
              </w:rPr>
              <w:t>Certificados</w:t>
            </w:r>
          </w:p>
        </w:tc>
        <w:tc>
          <w:tcPr>
            <w:tcW w:w="4631" w:type="dxa"/>
            <w:shd w:val="clear" w:color="auto" w:fill="auto"/>
            <w:vAlign w:val="center"/>
          </w:tcPr>
          <w:p w:rsidR="00A94E9C" w:rsidRPr="00A94E9C" w:rsidRDefault="009B28E6" w:rsidP="00A94E9C">
            <w:pPr>
              <w:spacing w:after="160" w:line="259" w:lineRule="auto"/>
              <w:rPr>
                <w:rFonts w:ascii="Arial" w:eastAsia="Calibri" w:hAnsi="Arial" w:cs="Arial"/>
                <w:bCs/>
                <w:sz w:val="28"/>
                <w:szCs w:val="28"/>
              </w:rPr>
            </w:pPr>
            <w:r>
              <w:rPr>
                <w:rFonts w:ascii="Arial" w:eastAsia="Calibri" w:hAnsi="Arial" w:cs="Arial"/>
                <w:bCs/>
                <w:sz w:val="28"/>
                <w:szCs w:val="28"/>
              </w:rPr>
              <w:t>81</w:t>
            </w:r>
          </w:p>
        </w:tc>
      </w:tr>
      <w:tr w:rsidR="00A94E9C" w:rsidRPr="00A94E9C" w:rsidTr="00A94E9C">
        <w:trPr>
          <w:jc w:val="center"/>
        </w:trPr>
        <w:tc>
          <w:tcPr>
            <w:tcW w:w="4630" w:type="dxa"/>
            <w:shd w:val="clear" w:color="auto" w:fill="FFFF00"/>
            <w:vAlign w:val="center"/>
          </w:tcPr>
          <w:p w:rsidR="00A94E9C" w:rsidRPr="00A94E9C" w:rsidRDefault="00A94E9C" w:rsidP="00A94E9C">
            <w:pPr>
              <w:spacing w:after="160" w:line="259" w:lineRule="auto"/>
              <w:rPr>
                <w:rFonts w:ascii="Arial" w:eastAsia="Calibri" w:hAnsi="Arial" w:cs="Arial"/>
                <w:b/>
                <w:bCs/>
                <w:sz w:val="28"/>
                <w:szCs w:val="28"/>
              </w:rPr>
            </w:pPr>
            <w:r w:rsidRPr="00A94E9C">
              <w:rPr>
                <w:rFonts w:ascii="Arial" w:eastAsia="Calibri" w:hAnsi="Arial" w:cs="Arial"/>
                <w:b/>
                <w:bCs/>
                <w:sz w:val="28"/>
                <w:szCs w:val="28"/>
              </w:rPr>
              <w:t>Total de infractores</w:t>
            </w:r>
          </w:p>
        </w:tc>
        <w:tc>
          <w:tcPr>
            <w:tcW w:w="4631" w:type="dxa"/>
            <w:shd w:val="clear" w:color="auto" w:fill="FFFF00"/>
            <w:vAlign w:val="center"/>
          </w:tcPr>
          <w:p w:rsidR="00A94E9C" w:rsidRPr="00A94E9C" w:rsidRDefault="009B28E6" w:rsidP="00A94E9C">
            <w:pPr>
              <w:spacing w:after="160" w:line="259" w:lineRule="auto"/>
              <w:rPr>
                <w:rFonts w:ascii="Arial" w:eastAsia="Calibri" w:hAnsi="Arial" w:cs="Arial"/>
                <w:b/>
                <w:bCs/>
                <w:sz w:val="28"/>
                <w:szCs w:val="28"/>
              </w:rPr>
            </w:pPr>
            <w:r>
              <w:rPr>
                <w:rFonts w:ascii="Arial" w:eastAsia="Calibri" w:hAnsi="Arial" w:cs="Arial"/>
                <w:b/>
                <w:bCs/>
                <w:sz w:val="28"/>
                <w:szCs w:val="28"/>
              </w:rPr>
              <w:t>688</w:t>
            </w:r>
          </w:p>
        </w:tc>
      </w:tr>
    </w:tbl>
    <w:p w:rsidR="00A94E9C" w:rsidRPr="00A94E9C" w:rsidRDefault="00A94E9C" w:rsidP="00A94E9C">
      <w:pPr>
        <w:spacing w:after="160" w:line="259" w:lineRule="auto"/>
        <w:rPr>
          <w:rFonts w:ascii="Arial" w:eastAsia="Calibri" w:hAnsi="Arial" w:cs="Arial"/>
          <w:sz w:val="28"/>
          <w:szCs w:val="28"/>
        </w:rPr>
      </w:pPr>
    </w:p>
    <w:p w:rsidR="00D51797" w:rsidRDefault="00D51797" w:rsidP="00A94E9C">
      <w:pPr>
        <w:spacing w:after="160" w:line="259" w:lineRule="auto"/>
        <w:jc w:val="both"/>
        <w:rPr>
          <w:rFonts w:ascii="Arial" w:eastAsia="Calibri" w:hAnsi="Arial" w:cs="Arial"/>
          <w:sz w:val="28"/>
          <w:szCs w:val="28"/>
        </w:rPr>
      </w:pPr>
    </w:p>
    <w:p w:rsidR="00A94E9C" w:rsidRPr="00565615" w:rsidRDefault="00A94E9C" w:rsidP="00A94E9C">
      <w:pPr>
        <w:spacing w:after="160" w:line="259" w:lineRule="auto"/>
        <w:jc w:val="both"/>
        <w:rPr>
          <w:rFonts w:ascii="Arial" w:eastAsia="Calibri" w:hAnsi="Arial" w:cs="Arial"/>
          <w:b/>
          <w:sz w:val="28"/>
          <w:szCs w:val="28"/>
        </w:rPr>
      </w:pPr>
      <w:r w:rsidRPr="00565615">
        <w:rPr>
          <w:rFonts w:ascii="Arial" w:eastAsia="Calibri" w:hAnsi="Arial" w:cs="Arial"/>
          <w:b/>
          <w:sz w:val="28"/>
          <w:szCs w:val="28"/>
        </w:rPr>
        <w:t>6.2.2. Tránsito</w:t>
      </w:r>
    </w:p>
    <w:p w:rsid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Elementos de la corporación efectúan acciones de policía vial de proximidad, quienes además de guardar el orden, auxilian a la ciudadanía; así mismo, brindan información de vías alternas y de ubicación, apoyando en accidentes viales. Se actúa conforme a quien no cumpla con los señalamientos, límite</w:t>
      </w:r>
      <w:r w:rsidR="000A78E8">
        <w:rPr>
          <w:rFonts w:ascii="Arial" w:eastAsia="Calibri" w:hAnsi="Arial" w:cs="Arial"/>
          <w:sz w:val="28"/>
          <w:szCs w:val="28"/>
        </w:rPr>
        <w:t xml:space="preserve">s de velocidad y demás faltas. </w:t>
      </w:r>
    </w:p>
    <w:p w:rsidR="00A94E9C" w:rsidRPr="00565615" w:rsidRDefault="00A94E9C" w:rsidP="00A94E9C">
      <w:pPr>
        <w:spacing w:after="160" w:line="259" w:lineRule="auto"/>
        <w:jc w:val="center"/>
        <w:rPr>
          <w:rFonts w:ascii="Arial" w:eastAsia="Calibri" w:hAnsi="Arial" w:cs="Arial"/>
          <w:b/>
          <w:sz w:val="28"/>
          <w:szCs w:val="28"/>
        </w:rPr>
      </w:pPr>
      <w:r w:rsidRPr="00565615">
        <w:rPr>
          <w:rFonts w:ascii="Arial" w:eastAsia="Calibri" w:hAnsi="Arial" w:cs="Arial"/>
          <w:b/>
          <w:sz w:val="28"/>
          <w:szCs w:val="28"/>
        </w:rPr>
        <w:lastRenderedPageBreak/>
        <w:t>CASOS ATENDIDOS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390"/>
      </w:tblGrid>
      <w:tr w:rsidR="00A94E9C" w:rsidRPr="00A94E9C" w:rsidTr="00A94E9C">
        <w:trPr>
          <w:trHeight w:val="470"/>
          <w:jc w:val="center"/>
        </w:trPr>
        <w:tc>
          <w:tcPr>
            <w:tcW w:w="4438" w:type="dxa"/>
            <w:shd w:val="clear" w:color="auto" w:fill="FFFF00"/>
          </w:tcPr>
          <w:p w:rsidR="00A94E9C" w:rsidRPr="00A94E9C" w:rsidRDefault="00A94E9C" w:rsidP="00A94E9C">
            <w:pPr>
              <w:spacing w:after="160" w:line="259" w:lineRule="auto"/>
              <w:rPr>
                <w:rFonts w:ascii="Arial" w:eastAsia="Calibri" w:hAnsi="Arial" w:cs="Arial"/>
                <w:b/>
                <w:bCs/>
                <w:sz w:val="28"/>
                <w:szCs w:val="28"/>
              </w:rPr>
            </w:pPr>
            <w:r w:rsidRPr="00A94E9C">
              <w:rPr>
                <w:rFonts w:ascii="Arial" w:eastAsia="Calibri" w:hAnsi="Arial" w:cs="Arial"/>
                <w:b/>
                <w:bCs/>
                <w:sz w:val="28"/>
                <w:szCs w:val="28"/>
              </w:rPr>
              <w:t>Faltas de tránsito y accidentes</w:t>
            </w:r>
          </w:p>
        </w:tc>
        <w:tc>
          <w:tcPr>
            <w:tcW w:w="4390" w:type="dxa"/>
            <w:shd w:val="clear" w:color="auto" w:fill="FFFF00"/>
          </w:tcPr>
          <w:p w:rsidR="00A94E9C" w:rsidRPr="00A94E9C" w:rsidRDefault="00A94E9C" w:rsidP="00A94E9C">
            <w:pPr>
              <w:spacing w:after="160" w:line="259" w:lineRule="auto"/>
              <w:rPr>
                <w:rFonts w:ascii="Arial" w:eastAsia="Calibri" w:hAnsi="Arial" w:cs="Arial"/>
                <w:b/>
                <w:bCs/>
                <w:sz w:val="28"/>
                <w:szCs w:val="28"/>
              </w:rPr>
            </w:pPr>
            <w:r w:rsidRPr="00A94E9C">
              <w:rPr>
                <w:rFonts w:ascii="Arial" w:eastAsia="Calibri" w:hAnsi="Arial" w:cs="Arial"/>
                <w:b/>
                <w:bCs/>
                <w:sz w:val="28"/>
                <w:szCs w:val="28"/>
              </w:rPr>
              <w:t>Total</w:t>
            </w:r>
          </w:p>
        </w:tc>
      </w:tr>
      <w:tr w:rsidR="00A94E9C" w:rsidRPr="00A94E9C" w:rsidTr="00A94E9C">
        <w:trPr>
          <w:trHeight w:val="467"/>
          <w:jc w:val="center"/>
        </w:trPr>
        <w:tc>
          <w:tcPr>
            <w:tcW w:w="4438" w:type="dxa"/>
            <w:shd w:val="clear" w:color="auto" w:fill="auto"/>
            <w:vAlign w:val="center"/>
          </w:tcPr>
          <w:p w:rsidR="00A94E9C" w:rsidRPr="00A94E9C" w:rsidRDefault="00A94E9C" w:rsidP="00A94E9C">
            <w:pPr>
              <w:spacing w:after="160" w:line="259" w:lineRule="auto"/>
              <w:rPr>
                <w:rFonts w:ascii="Arial" w:eastAsia="Calibri" w:hAnsi="Arial" w:cs="Arial"/>
                <w:bCs/>
                <w:sz w:val="28"/>
                <w:szCs w:val="28"/>
              </w:rPr>
            </w:pPr>
            <w:r w:rsidRPr="00A94E9C">
              <w:rPr>
                <w:rFonts w:ascii="Arial" w:eastAsia="Calibri" w:hAnsi="Arial" w:cs="Arial"/>
                <w:bCs/>
                <w:sz w:val="28"/>
                <w:szCs w:val="28"/>
              </w:rPr>
              <w:t xml:space="preserve">Infracciones </w:t>
            </w:r>
          </w:p>
        </w:tc>
        <w:tc>
          <w:tcPr>
            <w:tcW w:w="4390" w:type="dxa"/>
            <w:shd w:val="clear" w:color="auto" w:fill="auto"/>
            <w:vAlign w:val="center"/>
          </w:tcPr>
          <w:p w:rsidR="00A94E9C" w:rsidRPr="00A94E9C" w:rsidRDefault="00E46159" w:rsidP="00A94E9C">
            <w:pPr>
              <w:spacing w:after="160" w:line="259" w:lineRule="auto"/>
              <w:rPr>
                <w:rFonts w:ascii="Arial" w:eastAsia="Calibri" w:hAnsi="Arial" w:cs="Arial"/>
                <w:bCs/>
                <w:sz w:val="28"/>
                <w:szCs w:val="28"/>
              </w:rPr>
            </w:pPr>
            <w:r>
              <w:rPr>
                <w:rFonts w:ascii="Arial" w:eastAsia="Calibri" w:hAnsi="Arial" w:cs="Arial"/>
                <w:bCs/>
                <w:sz w:val="28"/>
                <w:szCs w:val="28"/>
              </w:rPr>
              <w:t>2018</w:t>
            </w:r>
          </w:p>
        </w:tc>
      </w:tr>
      <w:tr w:rsidR="00A94E9C" w:rsidRPr="00A94E9C" w:rsidTr="00A94E9C">
        <w:trPr>
          <w:trHeight w:val="491"/>
          <w:jc w:val="center"/>
        </w:trPr>
        <w:tc>
          <w:tcPr>
            <w:tcW w:w="4438" w:type="dxa"/>
            <w:shd w:val="clear" w:color="auto" w:fill="auto"/>
            <w:vAlign w:val="center"/>
          </w:tcPr>
          <w:p w:rsidR="00A94E9C" w:rsidRPr="00A94E9C" w:rsidRDefault="00A94E9C" w:rsidP="00A94E9C">
            <w:pPr>
              <w:spacing w:after="160" w:line="259" w:lineRule="auto"/>
              <w:rPr>
                <w:rFonts w:ascii="Arial" w:eastAsia="Calibri" w:hAnsi="Arial" w:cs="Arial"/>
                <w:bCs/>
                <w:sz w:val="28"/>
                <w:szCs w:val="28"/>
              </w:rPr>
            </w:pPr>
            <w:r w:rsidRPr="00A94E9C">
              <w:rPr>
                <w:rFonts w:ascii="Arial" w:eastAsia="Calibri" w:hAnsi="Arial" w:cs="Arial"/>
                <w:bCs/>
                <w:sz w:val="28"/>
                <w:szCs w:val="28"/>
              </w:rPr>
              <w:t>Conducción Punible</w:t>
            </w:r>
          </w:p>
        </w:tc>
        <w:tc>
          <w:tcPr>
            <w:tcW w:w="4390" w:type="dxa"/>
            <w:shd w:val="clear" w:color="auto" w:fill="auto"/>
            <w:vAlign w:val="center"/>
          </w:tcPr>
          <w:p w:rsidR="00A94E9C" w:rsidRPr="00A94E9C" w:rsidRDefault="00E46159" w:rsidP="00A94E9C">
            <w:pPr>
              <w:spacing w:after="160" w:line="259" w:lineRule="auto"/>
              <w:rPr>
                <w:rFonts w:ascii="Arial" w:eastAsia="Calibri" w:hAnsi="Arial" w:cs="Arial"/>
                <w:bCs/>
                <w:sz w:val="28"/>
                <w:szCs w:val="28"/>
              </w:rPr>
            </w:pPr>
            <w:r>
              <w:rPr>
                <w:rFonts w:ascii="Arial" w:eastAsia="Calibri" w:hAnsi="Arial" w:cs="Arial"/>
                <w:bCs/>
                <w:sz w:val="28"/>
                <w:szCs w:val="28"/>
              </w:rPr>
              <w:t>84</w:t>
            </w:r>
          </w:p>
        </w:tc>
      </w:tr>
      <w:tr w:rsidR="00A94E9C" w:rsidRPr="00A94E9C" w:rsidTr="00A94E9C">
        <w:trPr>
          <w:trHeight w:val="373"/>
          <w:jc w:val="center"/>
        </w:trPr>
        <w:tc>
          <w:tcPr>
            <w:tcW w:w="4438" w:type="dxa"/>
            <w:shd w:val="clear" w:color="auto" w:fill="auto"/>
            <w:vAlign w:val="center"/>
          </w:tcPr>
          <w:p w:rsidR="00A94E9C" w:rsidRPr="00A94E9C" w:rsidRDefault="00A94E9C" w:rsidP="00A94E9C">
            <w:pPr>
              <w:spacing w:after="160" w:line="259" w:lineRule="auto"/>
              <w:rPr>
                <w:rFonts w:ascii="Arial" w:eastAsia="Calibri" w:hAnsi="Arial" w:cs="Arial"/>
                <w:bCs/>
                <w:sz w:val="28"/>
                <w:szCs w:val="28"/>
              </w:rPr>
            </w:pPr>
            <w:r w:rsidRPr="00A94E9C">
              <w:rPr>
                <w:rFonts w:ascii="Arial" w:eastAsia="Calibri" w:hAnsi="Arial" w:cs="Arial"/>
                <w:bCs/>
                <w:sz w:val="28"/>
                <w:szCs w:val="28"/>
              </w:rPr>
              <w:t xml:space="preserve">Accidentes </w:t>
            </w:r>
          </w:p>
        </w:tc>
        <w:tc>
          <w:tcPr>
            <w:tcW w:w="4390" w:type="dxa"/>
            <w:shd w:val="clear" w:color="auto" w:fill="auto"/>
            <w:vAlign w:val="center"/>
          </w:tcPr>
          <w:p w:rsidR="00A94E9C" w:rsidRPr="00A94E9C" w:rsidRDefault="00E46159" w:rsidP="00A94E9C">
            <w:pPr>
              <w:spacing w:after="160" w:line="259" w:lineRule="auto"/>
              <w:rPr>
                <w:rFonts w:ascii="Arial" w:eastAsia="Calibri" w:hAnsi="Arial" w:cs="Arial"/>
                <w:bCs/>
                <w:sz w:val="28"/>
                <w:szCs w:val="28"/>
              </w:rPr>
            </w:pPr>
            <w:r>
              <w:rPr>
                <w:rFonts w:ascii="Arial" w:eastAsia="Calibri" w:hAnsi="Arial" w:cs="Arial"/>
                <w:bCs/>
                <w:sz w:val="28"/>
                <w:szCs w:val="28"/>
              </w:rPr>
              <w:t>187</w:t>
            </w:r>
          </w:p>
        </w:tc>
      </w:tr>
      <w:tr w:rsidR="00A94E9C" w:rsidRPr="00A94E9C" w:rsidTr="00A94E9C">
        <w:trPr>
          <w:jc w:val="center"/>
        </w:trPr>
        <w:tc>
          <w:tcPr>
            <w:tcW w:w="4438" w:type="dxa"/>
            <w:shd w:val="clear" w:color="auto" w:fill="FFFF00"/>
            <w:vAlign w:val="center"/>
          </w:tcPr>
          <w:p w:rsidR="00A94E9C" w:rsidRPr="00A94E9C" w:rsidRDefault="00A94E9C" w:rsidP="00A94E9C">
            <w:pPr>
              <w:spacing w:after="160" w:line="259" w:lineRule="auto"/>
              <w:rPr>
                <w:rFonts w:ascii="Arial" w:eastAsia="Calibri" w:hAnsi="Arial" w:cs="Arial"/>
                <w:b/>
                <w:bCs/>
                <w:sz w:val="28"/>
                <w:szCs w:val="28"/>
              </w:rPr>
            </w:pPr>
            <w:r w:rsidRPr="00A94E9C">
              <w:rPr>
                <w:rFonts w:ascii="Arial" w:eastAsia="Calibri" w:hAnsi="Arial" w:cs="Arial"/>
                <w:b/>
                <w:bCs/>
                <w:sz w:val="28"/>
                <w:szCs w:val="28"/>
              </w:rPr>
              <w:t>Total de casos atendidos</w:t>
            </w:r>
          </w:p>
        </w:tc>
        <w:tc>
          <w:tcPr>
            <w:tcW w:w="4390" w:type="dxa"/>
            <w:shd w:val="clear" w:color="auto" w:fill="FFFF00"/>
            <w:vAlign w:val="center"/>
          </w:tcPr>
          <w:p w:rsidR="00A94E9C" w:rsidRPr="00A94E9C" w:rsidRDefault="00AB4D6B" w:rsidP="00A94E9C">
            <w:pPr>
              <w:spacing w:after="160" w:line="259" w:lineRule="auto"/>
              <w:rPr>
                <w:rFonts w:ascii="Arial" w:eastAsia="Calibri" w:hAnsi="Arial" w:cs="Arial"/>
                <w:b/>
                <w:bCs/>
                <w:sz w:val="28"/>
                <w:szCs w:val="28"/>
              </w:rPr>
            </w:pPr>
            <w:r>
              <w:rPr>
                <w:rFonts w:ascii="Arial" w:eastAsia="Calibri" w:hAnsi="Arial" w:cs="Arial"/>
                <w:b/>
                <w:bCs/>
                <w:sz w:val="28"/>
                <w:szCs w:val="28"/>
              </w:rPr>
              <w:t>2289</w:t>
            </w:r>
          </w:p>
        </w:tc>
      </w:tr>
    </w:tbl>
    <w:p w:rsidR="00A94E9C" w:rsidRPr="00A94E9C" w:rsidRDefault="00A94E9C" w:rsidP="00A94E9C">
      <w:pPr>
        <w:spacing w:after="160" w:line="259" w:lineRule="auto"/>
        <w:rPr>
          <w:rFonts w:ascii="Arial" w:eastAsia="Calibri" w:hAnsi="Arial" w:cs="Arial"/>
          <w:sz w:val="28"/>
          <w:szCs w:val="28"/>
        </w:rPr>
      </w:pPr>
    </w:p>
    <w:p w:rsidR="00A94E9C" w:rsidRPr="00565615" w:rsidRDefault="00A94E9C" w:rsidP="00A94E9C">
      <w:pPr>
        <w:spacing w:after="160" w:line="259" w:lineRule="auto"/>
        <w:jc w:val="both"/>
        <w:rPr>
          <w:rFonts w:ascii="Arial" w:eastAsia="Calibri" w:hAnsi="Arial" w:cs="Arial"/>
          <w:b/>
          <w:sz w:val="28"/>
          <w:szCs w:val="28"/>
        </w:rPr>
      </w:pPr>
      <w:r w:rsidRPr="00565615">
        <w:rPr>
          <w:rFonts w:ascii="Arial" w:eastAsia="Calibri" w:hAnsi="Arial" w:cs="Arial"/>
          <w:b/>
          <w:sz w:val="28"/>
          <w:szCs w:val="28"/>
        </w:rPr>
        <w:t>6.2.3. Acciones de preservación del orden público</w:t>
      </w:r>
    </w:p>
    <w:p w:rsidR="00A94E9C"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Para fortalecer la seguridad de la ciudadanía y las mejoras para el personal de la Dirección de  Seguridad Pública Municipal, las Delegaciones se encuentran siempre con elementos en servicio para atender todas las denuncias y llamadas de auxilio en tiempo y forma, mediante estas Delegaciones se puede tener una interacción cercana entre la comunidad y la policía, como apoyo para la prevención  de la violencia y la reducción de la incidencia delictiva.</w:t>
      </w:r>
    </w:p>
    <w:p w:rsidR="004848FE"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Fomentamos el mecanismo de denuncia ciudadana como una manera responsable de mantener la paz pública en el municipio, toda vez que al denunciar se movilizan los organismos competentes, buscando iniciar acciones que permitan solucionar las problemáticas y así también,  con la finalidad de tener una estadística criminal confiable, brindando mayor seguridad a la sociedad.</w:t>
      </w:r>
    </w:p>
    <w:p w:rsidR="00A94E9C" w:rsidRPr="00565615" w:rsidRDefault="00A94E9C" w:rsidP="00A94E9C">
      <w:pPr>
        <w:spacing w:after="160" w:line="259" w:lineRule="auto"/>
        <w:jc w:val="both"/>
        <w:rPr>
          <w:rFonts w:ascii="Arial" w:eastAsia="Calibri" w:hAnsi="Arial" w:cs="Arial"/>
          <w:b/>
          <w:sz w:val="28"/>
          <w:szCs w:val="28"/>
        </w:rPr>
      </w:pPr>
      <w:r w:rsidRPr="00565615">
        <w:rPr>
          <w:rFonts w:ascii="Arial" w:eastAsia="Calibri" w:hAnsi="Arial" w:cs="Arial"/>
          <w:b/>
          <w:sz w:val="28"/>
          <w:szCs w:val="28"/>
        </w:rPr>
        <w:t>6.2.4.</w:t>
      </w:r>
      <w:r w:rsidRPr="00565615">
        <w:rPr>
          <w:rFonts w:ascii="Arial" w:eastAsia="Calibri" w:hAnsi="Arial" w:cs="Arial"/>
          <w:b/>
          <w:sz w:val="28"/>
          <w:szCs w:val="28"/>
        </w:rPr>
        <w:tab/>
        <w:t xml:space="preserve"> Capacitación del personal</w:t>
      </w:r>
    </w:p>
    <w:p w:rsidR="002557BB"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Porque se requiere tener personal altamente preparado,  que vaya a la vanguardia en el profesionalismo policiaco; los elementos de la Dirección de  Seguridad Pública Municipal; con el apoyo de la Secretaria de Seguridad Pública Estatal, Universidad La Salle No</w:t>
      </w:r>
      <w:r w:rsidR="00AA0CF0">
        <w:rPr>
          <w:rFonts w:ascii="Arial" w:eastAsia="Calibri" w:hAnsi="Arial" w:cs="Arial"/>
          <w:sz w:val="28"/>
          <w:szCs w:val="28"/>
        </w:rPr>
        <w:t>roeste (ULSA),</w:t>
      </w:r>
      <w:r w:rsidR="004848FE">
        <w:rPr>
          <w:rFonts w:ascii="Arial" w:eastAsia="Calibri" w:hAnsi="Arial" w:cs="Arial"/>
          <w:sz w:val="28"/>
          <w:szCs w:val="28"/>
        </w:rPr>
        <w:t xml:space="preserve"> ISEA,</w:t>
      </w:r>
      <w:r w:rsidR="00AA0CF0">
        <w:rPr>
          <w:rFonts w:ascii="Arial" w:eastAsia="Calibri" w:hAnsi="Arial" w:cs="Arial"/>
          <w:sz w:val="28"/>
          <w:szCs w:val="28"/>
        </w:rPr>
        <w:t xml:space="preserve"> Escuela Normal Superior y Secretaria de Salud;</w:t>
      </w:r>
      <w:r w:rsidR="004848FE">
        <w:rPr>
          <w:rFonts w:ascii="Arial" w:eastAsia="Calibri" w:hAnsi="Arial" w:cs="Arial"/>
          <w:sz w:val="28"/>
          <w:szCs w:val="28"/>
        </w:rPr>
        <w:t xml:space="preserve"> otras instituciones y corporaciones municipales,</w:t>
      </w:r>
      <w:r w:rsidR="00AA0CF0">
        <w:rPr>
          <w:rFonts w:ascii="Arial" w:eastAsia="Calibri" w:hAnsi="Arial" w:cs="Arial"/>
          <w:sz w:val="28"/>
          <w:szCs w:val="28"/>
        </w:rPr>
        <w:t xml:space="preserve"> recibieron</w:t>
      </w:r>
      <w:r w:rsidRPr="00A94E9C">
        <w:rPr>
          <w:rFonts w:ascii="Arial" w:eastAsia="Calibri" w:hAnsi="Arial" w:cs="Arial"/>
          <w:sz w:val="28"/>
          <w:szCs w:val="28"/>
        </w:rPr>
        <w:t xml:space="preserve"> diferentes cursos de capacitación</w:t>
      </w:r>
      <w:r w:rsidR="003633CC">
        <w:rPr>
          <w:rFonts w:ascii="Arial" w:eastAsia="Calibri" w:hAnsi="Arial" w:cs="Arial"/>
          <w:sz w:val="28"/>
          <w:szCs w:val="28"/>
        </w:rPr>
        <w:t xml:space="preserve"> con  un costo  de $ 58 000.00</w:t>
      </w:r>
      <w:r w:rsidRPr="00A94E9C">
        <w:rPr>
          <w:rFonts w:ascii="Arial" w:eastAsia="Calibri" w:hAnsi="Arial" w:cs="Arial"/>
          <w:sz w:val="28"/>
          <w:szCs w:val="28"/>
        </w:rPr>
        <w:t>.</w:t>
      </w:r>
    </w:p>
    <w:p w:rsidR="004848FE" w:rsidRDefault="004848FE" w:rsidP="00A94E9C">
      <w:pPr>
        <w:spacing w:after="160" w:line="259" w:lineRule="auto"/>
        <w:jc w:val="center"/>
        <w:rPr>
          <w:rFonts w:ascii="Arial" w:eastAsia="Calibri" w:hAnsi="Arial" w:cs="Arial"/>
          <w:b/>
          <w:sz w:val="28"/>
          <w:szCs w:val="28"/>
        </w:rPr>
      </w:pPr>
    </w:p>
    <w:p w:rsidR="00A94E9C" w:rsidRPr="004848FE" w:rsidRDefault="00A94E9C" w:rsidP="00A94E9C">
      <w:pPr>
        <w:spacing w:after="160" w:line="259" w:lineRule="auto"/>
        <w:jc w:val="center"/>
        <w:rPr>
          <w:rFonts w:ascii="Arial" w:eastAsia="Calibri" w:hAnsi="Arial" w:cs="Arial"/>
          <w:b/>
          <w:sz w:val="28"/>
          <w:szCs w:val="28"/>
        </w:rPr>
      </w:pPr>
      <w:r w:rsidRPr="004848FE">
        <w:rPr>
          <w:rFonts w:ascii="Arial" w:eastAsia="Calibri" w:hAnsi="Arial" w:cs="Arial"/>
          <w:b/>
          <w:sz w:val="28"/>
          <w:szCs w:val="28"/>
        </w:rPr>
        <w:t>CURSOS DE CAPACITACIÓN IMPARTIDOS</w:t>
      </w:r>
    </w:p>
    <w:tbl>
      <w:tblPr>
        <w:tblStyle w:val="Tablaconcuadrcula40"/>
        <w:tblW w:w="0" w:type="auto"/>
        <w:tblLook w:val="04A0" w:firstRow="1" w:lastRow="0" w:firstColumn="1" w:lastColumn="0" w:noHBand="0" w:noVBand="1"/>
      </w:tblPr>
      <w:tblGrid>
        <w:gridCol w:w="2927"/>
        <w:gridCol w:w="3337"/>
        <w:gridCol w:w="2564"/>
      </w:tblGrid>
      <w:tr w:rsidR="004848FE" w:rsidRPr="004848FE" w:rsidTr="00906FD9">
        <w:tc>
          <w:tcPr>
            <w:tcW w:w="2927" w:type="dxa"/>
            <w:shd w:val="clear" w:color="auto" w:fill="FFFF00"/>
            <w:vAlign w:val="center"/>
          </w:tcPr>
          <w:p w:rsidR="004848FE" w:rsidRPr="004848FE" w:rsidRDefault="004848FE" w:rsidP="004848FE">
            <w:pPr>
              <w:spacing w:after="160" w:line="259" w:lineRule="auto"/>
              <w:jc w:val="center"/>
              <w:rPr>
                <w:rFonts w:ascii="Arial" w:hAnsi="Arial" w:cs="Arial"/>
                <w:b/>
                <w:sz w:val="28"/>
                <w:szCs w:val="28"/>
              </w:rPr>
            </w:pPr>
            <w:r w:rsidRPr="004848FE">
              <w:rPr>
                <w:rFonts w:ascii="Arial" w:hAnsi="Arial" w:cs="Arial"/>
                <w:b/>
                <w:sz w:val="28"/>
                <w:szCs w:val="28"/>
              </w:rPr>
              <w:lastRenderedPageBreak/>
              <w:t>Responsable del curso</w:t>
            </w:r>
          </w:p>
        </w:tc>
        <w:tc>
          <w:tcPr>
            <w:tcW w:w="3337" w:type="dxa"/>
            <w:shd w:val="clear" w:color="auto" w:fill="FFFF00"/>
            <w:vAlign w:val="center"/>
          </w:tcPr>
          <w:p w:rsidR="004848FE" w:rsidRPr="004848FE" w:rsidRDefault="004848FE" w:rsidP="004848FE">
            <w:pPr>
              <w:spacing w:after="160" w:line="259" w:lineRule="auto"/>
              <w:jc w:val="center"/>
              <w:rPr>
                <w:rFonts w:ascii="Arial" w:hAnsi="Arial" w:cs="Arial"/>
                <w:b/>
                <w:sz w:val="28"/>
                <w:szCs w:val="28"/>
              </w:rPr>
            </w:pPr>
            <w:r w:rsidRPr="004848FE">
              <w:rPr>
                <w:rFonts w:ascii="Arial" w:hAnsi="Arial" w:cs="Arial"/>
                <w:b/>
                <w:sz w:val="28"/>
                <w:szCs w:val="28"/>
              </w:rPr>
              <w:t>Tema</w:t>
            </w:r>
          </w:p>
        </w:tc>
        <w:tc>
          <w:tcPr>
            <w:tcW w:w="2564" w:type="dxa"/>
            <w:shd w:val="clear" w:color="auto" w:fill="FFFF00"/>
            <w:vAlign w:val="center"/>
          </w:tcPr>
          <w:p w:rsidR="004848FE" w:rsidRPr="004848FE" w:rsidRDefault="004848FE" w:rsidP="004848FE">
            <w:pPr>
              <w:spacing w:after="160" w:line="259" w:lineRule="auto"/>
              <w:jc w:val="center"/>
              <w:rPr>
                <w:rFonts w:ascii="Arial" w:hAnsi="Arial" w:cs="Arial"/>
                <w:b/>
                <w:sz w:val="28"/>
                <w:szCs w:val="28"/>
              </w:rPr>
            </w:pPr>
            <w:r w:rsidRPr="004848FE">
              <w:rPr>
                <w:rFonts w:ascii="Arial" w:hAnsi="Arial" w:cs="Arial"/>
                <w:b/>
                <w:sz w:val="28"/>
                <w:szCs w:val="28"/>
              </w:rPr>
              <w:t>Participantes</w:t>
            </w:r>
          </w:p>
        </w:tc>
      </w:tr>
      <w:tr w:rsidR="004848FE" w:rsidRPr="004848FE" w:rsidTr="00906FD9">
        <w:tc>
          <w:tcPr>
            <w:tcW w:w="2927"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Universidad La Salle</w:t>
            </w:r>
          </w:p>
        </w:tc>
        <w:tc>
          <w:tcPr>
            <w:tcW w:w="3337" w:type="dxa"/>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 xml:space="preserve">Imagen Pública </w:t>
            </w:r>
          </w:p>
        </w:tc>
        <w:tc>
          <w:tcPr>
            <w:tcW w:w="2564"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10</w:t>
            </w:r>
          </w:p>
        </w:tc>
      </w:tr>
      <w:tr w:rsidR="004848FE" w:rsidRPr="004848FE" w:rsidTr="00906FD9">
        <w:tc>
          <w:tcPr>
            <w:tcW w:w="2927"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Normal Superior</w:t>
            </w:r>
          </w:p>
        </w:tc>
        <w:tc>
          <w:tcPr>
            <w:tcW w:w="3337" w:type="dxa"/>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Violencia De Genero</w:t>
            </w:r>
          </w:p>
        </w:tc>
        <w:tc>
          <w:tcPr>
            <w:tcW w:w="2564"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7</w:t>
            </w:r>
          </w:p>
        </w:tc>
      </w:tr>
      <w:tr w:rsidR="004848FE" w:rsidRPr="004848FE" w:rsidTr="00906FD9">
        <w:tc>
          <w:tcPr>
            <w:tcW w:w="2927"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Lic. Haydee Meza Caudillo</w:t>
            </w:r>
          </w:p>
        </w:tc>
        <w:tc>
          <w:tcPr>
            <w:tcW w:w="3337" w:type="dxa"/>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Servicio Público y Perspectiva de Genero</w:t>
            </w:r>
          </w:p>
        </w:tc>
        <w:tc>
          <w:tcPr>
            <w:tcW w:w="2564"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15</w:t>
            </w:r>
          </w:p>
        </w:tc>
      </w:tr>
      <w:tr w:rsidR="004848FE" w:rsidRPr="004848FE" w:rsidTr="00906FD9">
        <w:tc>
          <w:tcPr>
            <w:tcW w:w="2927"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Secretaría de Seguridad Pública Estatal</w:t>
            </w:r>
          </w:p>
        </w:tc>
        <w:tc>
          <w:tcPr>
            <w:tcW w:w="3337" w:type="dxa"/>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 xml:space="preserve">Practica de Tiro de Combate </w:t>
            </w:r>
          </w:p>
        </w:tc>
        <w:tc>
          <w:tcPr>
            <w:tcW w:w="2564"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2</w:t>
            </w:r>
          </w:p>
        </w:tc>
      </w:tr>
      <w:tr w:rsidR="004848FE" w:rsidRPr="004848FE" w:rsidTr="00906FD9">
        <w:tc>
          <w:tcPr>
            <w:tcW w:w="2927"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 xml:space="preserve">Secretaria de Salud </w:t>
            </w:r>
          </w:p>
        </w:tc>
        <w:tc>
          <w:tcPr>
            <w:tcW w:w="3337" w:type="dxa"/>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Capacitación Como combatir Dengue</w:t>
            </w:r>
          </w:p>
          <w:p w:rsidR="004848FE" w:rsidRPr="004848FE" w:rsidRDefault="004848FE" w:rsidP="004848FE">
            <w:pPr>
              <w:spacing w:after="160" w:line="259" w:lineRule="auto"/>
              <w:rPr>
                <w:rFonts w:ascii="Arial" w:hAnsi="Arial" w:cs="Arial"/>
                <w:sz w:val="28"/>
                <w:szCs w:val="28"/>
              </w:rPr>
            </w:pPr>
          </w:p>
        </w:tc>
        <w:tc>
          <w:tcPr>
            <w:tcW w:w="2564" w:type="dxa"/>
            <w:vAlign w:val="center"/>
          </w:tcPr>
          <w:p w:rsidR="004848FE" w:rsidRPr="004848FE" w:rsidRDefault="004848FE" w:rsidP="004848FE">
            <w:pPr>
              <w:spacing w:after="160" w:line="259" w:lineRule="auto"/>
              <w:rPr>
                <w:rFonts w:ascii="Arial" w:hAnsi="Arial" w:cs="Arial"/>
                <w:sz w:val="28"/>
                <w:szCs w:val="28"/>
              </w:rPr>
            </w:pPr>
            <w:r w:rsidRPr="004848FE">
              <w:rPr>
                <w:rFonts w:ascii="Arial" w:hAnsi="Arial" w:cs="Arial"/>
                <w:sz w:val="28"/>
                <w:szCs w:val="28"/>
              </w:rPr>
              <w:t>7</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San Luis Rio Colorado</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Control de Hemorragias</w:t>
            </w:r>
          </w:p>
          <w:p w:rsidR="004848FE" w:rsidRPr="004848FE" w:rsidRDefault="004848FE" w:rsidP="004848FE">
            <w:pPr>
              <w:ind w:left="360"/>
              <w:contextualSpacing/>
              <w:rPr>
                <w:rFonts w:ascii="Arial" w:hAnsi="Arial" w:cs="Arial"/>
                <w:sz w:val="28"/>
                <w:szCs w:val="28"/>
              </w:rPr>
            </w:pPr>
            <w:r w:rsidRPr="004848FE">
              <w:rPr>
                <w:rFonts w:ascii="Arial" w:hAnsi="Arial" w:cs="Arial"/>
                <w:sz w:val="28"/>
                <w:szCs w:val="28"/>
              </w:rPr>
              <w:t xml:space="preserve"> </w:t>
            </w:r>
          </w:p>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Heridas por Armas de Fuego</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5</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Empalme</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Evacuación de Inmuebles</w:t>
            </w:r>
          </w:p>
          <w:p w:rsidR="004848FE" w:rsidRPr="004848FE" w:rsidRDefault="004848FE" w:rsidP="004848FE">
            <w:pPr>
              <w:rPr>
                <w:rFonts w:ascii="Arial" w:hAnsi="Arial" w:cs="Arial"/>
                <w:sz w:val="28"/>
                <w:szCs w:val="28"/>
              </w:rPr>
            </w:pPr>
          </w:p>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Extracción Vehicular</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5</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 xml:space="preserve">Álamos  </w:t>
            </w:r>
          </w:p>
        </w:tc>
        <w:tc>
          <w:tcPr>
            <w:tcW w:w="3337" w:type="dxa"/>
          </w:tcPr>
          <w:p w:rsidR="004848FE" w:rsidRPr="004848FE" w:rsidRDefault="004848FE" w:rsidP="004848FE">
            <w:pPr>
              <w:rPr>
                <w:rFonts w:ascii="Arial" w:hAnsi="Arial" w:cs="Arial"/>
                <w:sz w:val="28"/>
                <w:szCs w:val="28"/>
              </w:rPr>
            </w:pPr>
            <w:r w:rsidRPr="004848FE">
              <w:rPr>
                <w:rFonts w:ascii="Arial" w:hAnsi="Arial" w:cs="Arial"/>
                <w:sz w:val="28"/>
                <w:szCs w:val="28"/>
              </w:rPr>
              <w:t>Incendios Forestales</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5</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Ciudad Obregón</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Maquinista</w:t>
            </w:r>
          </w:p>
          <w:p w:rsidR="004848FE" w:rsidRPr="004848FE" w:rsidRDefault="004848FE" w:rsidP="004848FE">
            <w:pPr>
              <w:ind w:left="360"/>
              <w:contextualSpacing/>
              <w:rPr>
                <w:rFonts w:ascii="Arial" w:hAnsi="Arial" w:cs="Arial"/>
                <w:sz w:val="28"/>
                <w:szCs w:val="28"/>
              </w:rPr>
            </w:pPr>
          </w:p>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Búsqueda y Rescate</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5</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Loma de Bácum</w:t>
            </w:r>
          </w:p>
        </w:tc>
        <w:tc>
          <w:tcPr>
            <w:tcW w:w="3337" w:type="dxa"/>
          </w:tcPr>
          <w:p w:rsidR="004848FE" w:rsidRPr="004848FE" w:rsidRDefault="004848FE" w:rsidP="004848FE">
            <w:pPr>
              <w:rPr>
                <w:rFonts w:ascii="Arial" w:hAnsi="Arial" w:cs="Arial"/>
                <w:sz w:val="28"/>
                <w:szCs w:val="28"/>
              </w:rPr>
            </w:pPr>
            <w:r w:rsidRPr="004848FE">
              <w:rPr>
                <w:rFonts w:ascii="Arial" w:hAnsi="Arial" w:cs="Arial"/>
                <w:sz w:val="28"/>
                <w:szCs w:val="28"/>
              </w:rPr>
              <w:t xml:space="preserve">Reanimación </w:t>
            </w:r>
            <w:proofErr w:type="spellStart"/>
            <w:r w:rsidRPr="004848FE">
              <w:rPr>
                <w:rFonts w:ascii="Arial" w:hAnsi="Arial" w:cs="Arial"/>
                <w:sz w:val="28"/>
                <w:szCs w:val="28"/>
              </w:rPr>
              <w:t>Cardio</w:t>
            </w:r>
            <w:proofErr w:type="spellEnd"/>
            <w:r w:rsidRPr="004848FE">
              <w:rPr>
                <w:rFonts w:ascii="Arial" w:hAnsi="Arial" w:cs="Arial"/>
                <w:sz w:val="28"/>
                <w:szCs w:val="28"/>
              </w:rPr>
              <w:t xml:space="preserve"> Pulmonar</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7</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Nogales</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Control de Incidentes</w:t>
            </w:r>
          </w:p>
          <w:p w:rsidR="004848FE" w:rsidRPr="004848FE" w:rsidRDefault="004848FE" w:rsidP="004848FE">
            <w:pPr>
              <w:ind w:left="360"/>
              <w:contextualSpacing/>
              <w:rPr>
                <w:rFonts w:ascii="Arial" w:hAnsi="Arial" w:cs="Arial"/>
                <w:sz w:val="28"/>
                <w:szCs w:val="28"/>
              </w:rPr>
            </w:pPr>
          </w:p>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Comando de Incidentes</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5</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lastRenderedPageBreak/>
              <w:t>Secretaria de Seguridad Pública del Estado</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Taller de Armamento y Tiro Policial</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30</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ISEA (Instituto Sonorense De Educación Para Los Adultos)</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Realización de Preparatoria Abierta</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53</w:t>
            </w:r>
          </w:p>
        </w:tc>
      </w:tr>
      <w:tr w:rsidR="004848FE" w:rsidRPr="004848FE" w:rsidTr="00906FD9">
        <w:tc>
          <w:tcPr>
            <w:tcW w:w="2927"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Instituto Superior de Seguridad Pública del Estado</w:t>
            </w:r>
          </w:p>
        </w:tc>
        <w:tc>
          <w:tcPr>
            <w:tcW w:w="3337" w:type="dxa"/>
          </w:tcPr>
          <w:p w:rsidR="004848FE" w:rsidRPr="004848FE" w:rsidRDefault="004848FE" w:rsidP="004848FE">
            <w:pPr>
              <w:numPr>
                <w:ilvl w:val="0"/>
                <w:numId w:val="23"/>
              </w:numPr>
              <w:contextualSpacing/>
              <w:rPr>
                <w:rFonts w:ascii="Arial" w:hAnsi="Arial" w:cs="Arial"/>
                <w:sz w:val="28"/>
                <w:szCs w:val="28"/>
              </w:rPr>
            </w:pPr>
            <w:r w:rsidRPr="004848FE">
              <w:rPr>
                <w:rFonts w:ascii="Arial" w:hAnsi="Arial" w:cs="Arial"/>
                <w:sz w:val="28"/>
                <w:szCs w:val="28"/>
              </w:rPr>
              <w:t>Capacitación para Captura de Informe Policial Homologado y Consulta SUIC</w:t>
            </w:r>
          </w:p>
        </w:tc>
        <w:tc>
          <w:tcPr>
            <w:tcW w:w="2564" w:type="dxa"/>
            <w:vAlign w:val="center"/>
          </w:tcPr>
          <w:p w:rsidR="004848FE" w:rsidRPr="004848FE" w:rsidRDefault="004848FE" w:rsidP="004848FE">
            <w:pPr>
              <w:rPr>
                <w:rFonts w:ascii="Arial" w:hAnsi="Arial" w:cs="Arial"/>
                <w:sz w:val="28"/>
                <w:szCs w:val="28"/>
              </w:rPr>
            </w:pPr>
            <w:r w:rsidRPr="004848FE">
              <w:rPr>
                <w:rFonts w:ascii="Arial" w:hAnsi="Arial" w:cs="Arial"/>
                <w:sz w:val="28"/>
                <w:szCs w:val="28"/>
              </w:rPr>
              <w:t xml:space="preserve">1 </w:t>
            </w:r>
          </w:p>
        </w:tc>
      </w:tr>
      <w:tr w:rsidR="004848FE" w:rsidRPr="004848FE" w:rsidTr="00906FD9">
        <w:tc>
          <w:tcPr>
            <w:tcW w:w="2927" w:type="dxa"/>
            <w:shd w:val="clear" w:color="auto" w:fill="FFFF00"/>
          </w:tcPr>
          <w:p w:rsidR="004848FE" w:rsidRPr="004848FE" w:rsidRDefault="004848FE" w:rsidP="004848FE">
            <w:pPr>
              <w:spacing w:after="160" w:line="259" w:lineRule="auto"/>
              <w:rPr>
                <w:rFonts w:ascii="Arial" w:hAnsi="Arial" w:cs="Arial"/>
                <w:b/>
                <w:sz w:val="28"/>
                <w:szCs w:val="28"/>
              </w:rPr>
            </w:pPr>
            <w:r w:rsidRPr="004848FE">
              <w:rPr>
                <w:rFonts w:ascii="Arial" w:hAnsi="Arial" w:cs="Arial"/>
                <w:b/>
                <w:sz w:val="28"/>
                <w:szCs w:val="28"/>
              </w:rPr>
              <w:t>Totales</w:t>
            </w:r>
          </w:p>
        </w:tc>
        <w:tc>
          <w:tcPr>
            <w:tcW w:w="3337" w:type="dxa"/>
            <w:shd w:val="clear" w:color="auto" w:fill="FFFF00"/>
          </w:tcPr>
          <w:p w:rsidR="004848FE" w:rsidRPr="004848FE" w:rsidRDefault="004848FE" w:rsidP="004848FE">
            <w:pPr>
              <w:spacing w:after="160" w:line="259" w:lineRule="auto"/>
              <w:rPr>
                <w:rFonts w:ascii="Arial" w:hAnsi="Arial" w:cs="Arial"/>
                <w:b/>
                <w:sz w:val="28"/>
                <w:szCs w:val="28"/>
              </w:rPr>
            </w:pPr>
            <w:r w:rsidRPr="004848FE">
              <w:rPr>
                <w:rFonts w:ascii="Arial" w:hAnsi="Arial" w:cs="Arial"/>
                <w:b/>
                <w:sz w:val="28"/>
                <w:szCs w:val="28"/>
              </w:rPr>
              <w:t xml:space="preserve">18 temas </w:t>
            </w:r>
          </w:p>
        </w:tc>
        <w:tc>
          <w:tcPr>
            <w:tcW w:w="2564" w:type="dxa"/>
            <w:shd w:val="clear" w:color="auto" w:fill="FFFF00"/>
          </w:tcPr>
          <w:p w:rsidR="004848FE" w:rsidRPr="004848FE" w:rsidRDefault="004848FE" w:rsidP="004848FE">
            <w:pPr>
              <w:spacing w:after="160" w:line="259" w:lineRule="auto"/>
              <w:rPr>
                <w:rFonts w:ascii="Arial" w:hAnsi="Arial" w:cs="Arial"/>
                <w:b/>
                <w:sz w:val="28"/>
                <w:szCs w:val="28"/>
              </w:rPr>
            </w:pPr>
            <w:r w:rsidRPr="004848FE">
              <w:rPr>
                <w:rFonts w:ascii="Arial" w:hAnsi="Arial" w:cs="Arial"/>
                <w:b/>
                <w:sz w:val="28"/>
                <w:szCs w:val="28"/>
              </w:rPr>
              <w:t>152</w:t>
            </w:r>
          </w:p>
        </w:tc>
      </w:tr>
    </w:tbl>
    <w:p w:rsidR="00A94E9C" w:rsidRPr="00A94E9C" w:rsidRDefault="00A94E9C" w:rsidP="00A94E9C">
      <w:pPr>
        <w:spacing w:after="160" w:line="259" w:lineRule="auto"/>
        <w:rPr>
          <w:rFonts w:ascii="Arial" w:eastAsia="Calibri" w:hAnsi="Arial" w:cs="Arial"/>
          <w:sz w:val="28"/>
          <w:szCs w:val="28"/>
        </w:rPr>
      </w:pPr>
    </w:p>
    <w:p w:rsidR="00A94E9C" w:rsidRPr="00AA07B7" w:rsidRDefault="00A94E9C" w:rsidP="00A94E9C">
      <w:pPr>
        <w:spacing w:after="160" w:line="259" w:lineRule="auto"/>
        <w:jc w:val="both"/>
        <w:rPr>
          <w:rFonts w:ascii="Arial" w:eastAsia="Calibri" w:hAnsi="Arial" w:cs="Arial"/>
          <w:b/>
          <w:sz w:val="28"/>
          <w:szCs w:val="28"/>
        </w:rPr>
      </w:pPr>
      <w:r w:rsidRPr="00AA07B7">
        <w:rPr>
          <w:rFonts w:ascii="Arial" w:eastAsia="Calibri" w:hAnsi="Arial" w:cs="Arial"/>
          <w:b/>
          <w:sz w:val="28"/>
          <w:szCs w:val="28"/>
        </w:rPr>
        <w:t>6.2.</w:t>
      </w:r>
      <w:r w:rsidR="00E65B97" w:rsidRPr="00AA07B7">
        <w:rPr>
          <w:rFonts w:ascii="Arial" w:eastAsia="Calibri" w:hAnsi="Arial" w:cs="Arial"/>
          <w:b/>
          <w:sz w:val="28"/>
          <w:szCs w:val="28"/>
        </w:rPr>
        <w:t>5. Cursos</w:t>
      </w:r>
      <w:r w:rsidRPr="00AA07B7">
        <w:rPr>
          <w:rFonts w:ascii="Arial" w:eastAsia="Calibri" w:hAnsi="Arial" w:cs="Arial"/>
          <w:b/>
          <w:sz w:val="28"/>
          <w:szCs w:val="28"/>
        </w:rPr>
        <w:t xml:space="preserve"> de educación vial</w:t>
      </w:r>
    </w:p>
    <w:p w:rsidR="00A94E9C"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 xml:space="preserve">Las lesiones por tránsito en su mayoría pueden ser evitadas, suprimiendo las situaciones de riesgo, como conducir bajo la influencia de alcohol, no usar cinturón de seguridad y conducir usando aparatos de comunicación, entre otras. Como Ayuntamiento, nos apoyamos </w:t>
      </w:r>
      <w:r w:rsidR="004848FE" w:rsidRPr="00A94E9C">
        <w:rPr>
          <w:rFonts w:ascii="Arial" w:eastAsia="Calibri" w:hAnsi="Arial" w:cs="Arial"/>
          <w:sz w:val="28"/>
          <w:szCs w:val="28"/>
        </w:rPr>
        <w:t>en programas</w:t>
      </w:r>
      <w:r w:rsidRPr="00A94E9C">
        <w:rPr>
          <w:rFonts w:ascii="Arial" w:eastAsia="Calibri" w:hAnsi="Arial" w:cs="Arial"/>
          <w:sz w:val="28"/>
          <w:szCs w:val="28"/>
        </w:rPr>
        <w:t xml:space="preserve"> que nos ayuden a concientizar a niños, jóvenes y adultos con la finalidad de promover la cultura del buen ciudadano de nuestro municipio, ya que se ha comprobado que es posible reducir la exposición a dichos factores por medio de intervenciones preventivas; todo esto, elaborado bajo un enfoque multisectorial y enmarcado en una política estatal y nacional  de seguridad vial, ya que es un elemento que apoya la reducción de accidentes.</w:t>
      </w:r>
    </w:p>
    <w:p w:rsidR="00A94E9C"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 xml:space="preserve">En el periodo que les informo, se instituyo dentro de la Dirección de Seguridad Pública, el Departamento de Psicología y Prevención del Delito y dentro de sus primeras acciones fue la de establecer el Programa de Prevención del Delito y Recuperación de la Confianza al Cuerpo Policiaco, todas las instituciones de nivel básico, medio y superior del municipio, recibieron conferencias, platicas, talleres y cursos encaminados a la prevención de adicciones, embarazos no deseados, vialidad, </w:t>
      </w:r>
      <w:proofErr w:type="spellStart"/>
      <w:r w:rsidRPr="00A94E9C">
        <w:rPr>
          <w:rFonts w:ascii="Arial" w:eastAsia="Calibri" w:hAnsi="Arial" w:cs="Arial"/>
          <w:sz w:val="28"/>
          <w:szCs w:val="28"/>
        </w:rPr>
        <w:t>bulling</w:t>
      </w:r>
      <w:proofErr w:type="spellEnd"/>
      <w:r w:rsidRPr="00A94E9C">
        <w:rPr>
          <w:rFonts w:ascii="Arial" w:eastAsia="Calibri" w:hAnsi="Arial" w:cs="Arial"/>
          <w:sz w:val="28"/>
          <w:szCs w:val="28"/>
        </w:rPr>
        <w:t xml:space="preserve">, y valores,  por personal capacitado de esta corporación. </w:t>
      </w:r>
    </w:p>
    <w:p w:rsidR="00A94E9C" w:rsidRP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 xml:space="preserve">Se impartieron cursos de vialidad, conferencias dirigidas a mujeres, proximidad ciudadana por medio del deporte y acercamiento con los niños mediante los </w:t>
      </w:r>
      <w:r w:rsidRPr="00A94E9C">
        <w:rPr>
          <w:rFonts w:ascii="Arial" w:eastAsia="Calibri" w:hAnsi="Arial" w:cs="Arial"/>
          <w:sz w:val="28"/>
          <w:szCs w:val="28"/>
        </w:rPr>
        <w:lastRenderedPageBreak/>
        <w:t>campamentos de verano, promoviendo temas relacionados con la conducta del buen ciudadano y prevención a las drogas, alcoholismo y tabaquismo.</w:t>
      </w:r>
    </w:p>
    <w:p w:rsidR="00A94E9C" w:rsidRPr="00AA07B7" w:rsidRDefault="00A94E9C" w:rsidP="00A94E9C">
      <w:pPr>
        <w:spacing w:after="160" w:line="259" w:lineRule="auto"/>
        <w:jc w:val="both"/>
        <w:rPr>
          <w:rFonts w:ascii="Arial" w:eastAsia="Calibri" w:hAnsi="Arial" w:cs="Arial"/>
          <w:b/>
          <w:sz w:val="28"/>
          <w:szCs w:val="28"/>
        </w:rPr>
      </w:pPr>
      <w:r w:rsidRPr="00AA07B7">
        <w:rPr>
          <w:rFonts w:ascii="Arial" w:eastAsia="Calibri" w:hAnsi="Arial" w:cs="Arial"/>
          <w:b/>
          <w:sz w:val="28"/>
          <w:szCs w:val="28"/>
        </w:rPr>
        <w:t>6.2.6.</w:t>
      </w:r>
      <w:r w:rsidRPr="00AA07B7">
        <w:rPr>
          <w:rFonts w:ascii="Arial" w:eastAsia="Calibri" w:hAnsi="Arial" w:cs="Arial"/>
          <w:b/>
          <w:sz w:val="28"/>
          <w:szCs w:val="28"/>
        </w:rPr>
        <w:tab/>
        <w:t xml:space="preserve"> Equipamiento</w:t>
      </w:r>
    </w:p>
    <w:p w:rsidR="00A94E9C" w:rsidRDefault="00A94E9C" w:rsidP="00A94E9C">
      <w:pPr>
        <w:spacing w:after="160" w:line="259" w:lineRule="auto"/>
        <w:jc w:val="both"/>
        <w:rPr>
          <w:rFonts w:ascii="Arial" w:eastAsia="Calibri" w:hAnsi="Arial" w:cs="Arial"/>
          <w:sz w:val="28"/>
          <w:szCs w:val="28"/>
        </w:rPr>
      </w:pPr>
      <w:r w:rsidRPr="00A94E9C">
        <w:rPr>
          <w:rFonts w:ascii="Arial" w:eastAsia="Calibri" w:hAnsi="Arial" w:cs="Arial"/>
          <w:sz w:val="28"/>
          <w:szCs w:val="28"/>
        </w:rPr>
        <w:t>Si deseamos contar con un cuerpo de seguridad pública que atienda las demandas y brinde una cobertura en todas las comunidades, es necesario proveerlos del equipo indispensable para su eficaz funcionamiento y atención ciudadana; así como dotarlos de una vestimenta que además de identificarlos, dignifique su labor, así durante el periodo que les informo se ha dotado a los elementos que lo integran con un total de 107 uniformes completos y chamarras para estos mismos</w:t>
      </w:r>
      <w:r w:rsidR="003633CC">
        <w:rPr>
          <w:rFonts w:ascii="Arial" w:eastAsia="Calibri" w:hAnsi="Arial" w:cs="Arial"/>
          <w:sz w:val="28"/>
          <w:szCs w:val="28"/>
        </w:rPr>
        <w:t xml:space="preserve"> con una inversión $ 173 768.00</w:t>
      </w:r>
      <w:r w:rsidRPr="00A94E9C">
        <w:rPr>
          <w:rFonts w:ascii="Arial" w:eastAsia="Calibri" w:hAnsi="Arial" w:cs="Arial"/>
          <w:sz w:val="28"/>
          <w:szCs w:val="28"/>
        </w:rPr>
        <w:t xml:space="preserve">. </w:t>
      </w:r>
    </w:p>
    <w:p w:rsidR="00AF4ADE" w:rsidRPr="00A94E9C" w:rsidRDefault="00AF4ADE" w:rsidP="00A94E9C">
      <w:pPr>
        <w:spacing w:after="160" w:line="259" w:lineRule="auto"/>
        <w:jc w:val="both"/>
        <w:rPr>
          <w:rFonts w:ascii="Arial" w:eastAsia="Calibri" w:hAnsi="Arial" w:cs="Arial"/>
          <w:sz w:val="28"/>
          <w:szCs w:val="28"/>
        </w:rPr>
      </w:pPr>
    </w:p>
    <w:p w:rsidR="006E6C73" w:rsidRPr="00AA07B7" w:rsidRDefault="008E0521" w:rsidP="00AA07B7">
      <w:pPr>
        <w:spacing w:after="0" w:line="312" w:lineRule="auto"/>
        <w:contextualSpacing/>
        <w:jc w:val="both"/>
        <w:rPr>
          <w:rFonts w:ascii="Arial" w:eastAsia="Arial Unicode MS" w:hAnsi="Arial" w:cs="Arial"/>
          <w:b/>
          <w:sz w:val="28"/>
          <w:szCs w:val="28"/>
          <w:lang w:eastAsia="es-MX"/>
        </w:rPr>
      </w:pPr>
      <w:r>
        <w:rPr>
          <w:rFonts w:ascii="Arial" w:eastAsia="Arial Unicode MS" w:hAnsi="Arial" w:cs="Arial"/>
          <w:b/>
          <w:sz w:val="28"/>
          <w:szCs w:val="28"/>
          <w:lang w:eastAsia="es-MX"/>
        </w:rPr>
        <w:t>6.2.7</w:t>
      </w:r>
      <w:r w:rsidR="00483D74">
        <w:rPr>
          <w:rFonts w:ascii="Arial" w:eastAsia="Arial Unicode MS" w:hAnsi="Arial" w:cs="Arial"/>
          <w:b/>
          <w:sz w:val="28"/>
          <w:szCs w:val="28"/>
          <w:lang w:eastAsia="es-MX"/>
        </w:rPr>
        <w:t xml:space="preserve">. </w:t>
      </w:r>
      <w:r w:rsidR="002B70A5">
        <w:rPr>
          <w:rFonts w:ascii="Arial" w:eastAsia="Arial Unicode MS" w:hAnsi="Arial" w:cs="Arial"/>
          <w:b/>
          <w:sz w:val="28"/>
          <w:szCs w:val="28"/>
          <w:lang w:eastAsia="es-MX"/>
        </w:rPr>
        <w:t xml:space="preserve"> Bomberos</w:t>
      </w:r>
    </w:p>
    <w:p w:rsidR="002B70A5" w:rsidRDefault="001B4639" w:rsidP="00483D74">
      <w:pPr>
        <w:spacing w:line="360" w:lineRule="auto"/>
        <w:jc w:val="both"/>
        <w:rPr>
          <w:rFonts w:ascii="Arial" w:hAnsi="Arial" w:cs="Arial"/>
          <w:sz w:val="28"/>
          <w:szCs w:val="28"/>
        </w:rPr>
      </w:pPr>
      <w:r>
        <w:rPr>
          <w:rFonts w:ascii="Arial" w:hAnsi="Arial" w:cs="Arial"/>
          <w:sz w:val="28"/>
          <w:szCs w:val="28"/>
        </w:rPr>
        <w:t>Los</w:t>
      </w:r>
      <w:r w:rsidR="00483D74" w:rsidRPr="001021CD">
        <w:rPr>
          <w:rFonts w:ascii="Arial" w:hAnsi="Arial" w:cs="Arial"/>
          <w:sz w:val="28"/>
          <w:szCs w:val="28"/>
        </w:rPr>
        <w:t xml:space="preserve"> integran</w:t>
      </w:r>
      <w:r>
        <w:rPr>
          <w:rFonts w:ascii="Arial" w:hAnsi="Arial" w:cs="Arial"/>
          <w:sz w:val="28"/>
          <w:szCs w:val="28"/>
        </w:rPr>
        <w:t>tes del H. Cuerpo de B</w:t>
      </w:r>
      <w:r w:rsidR="00483D74" w:rsidRPr="001021CD">
        <w:rPr>
          <w:rFonts w:ascii="Arial" w:hAnsi="Arial" w:cs="Arial"/>
          <w:sz w:val="28"/>
          <w:szCs w:val="28"/>
        </w:rPr>
        <w:t>omberos han recibido capacitaciones para brindar un mejor servicio y atención a la ciud</w:t>
      </w:r>
      <w:r>
        <w:rPr>
          <w:rFonts w:ascii="Arial" w:hAnsi="Arial" w:cs="Arial"/>
          <w:sz w:val="28"/>
          <w:szCs w:val="28"/>
        </w:rPr>
        <w:t>adanía. Dentro de sus acciones como las de a</w:t>
      </w:r>
      <w:r w:rsidR="00483D74" w:rsidRPr="001021CD">
        <w:rPr>
          <w:rFonts w:ascii="Arial" w:hAnsi="Arial" w:cs="Arial"/>
          <w:sz w:val="28"/>
          <w:szCs w:val="28"/>
        </w:rPr>
        <w:t>pagar incendios, atender accidentes, disolver enjambres de abejas, atender el llamado ciudadano; entre otras, ha sido la tarea encomendada para garantizar el bienestar social.</w:t>
      </w:r>
      <w:r w:rsidR="00E66D6A">
        <w:rPr>
          <w:rFonts w:ascii="Arial" w:hAnsi="Arial" w:cs="Arial"/>
          <w:sz w:val="28"/>
          <w:szCs w:val="28"/>
        </w:rPr>
        <w:t xml:space="preserve"> </w:t>
      </w:r>
    </w:p>
    <w:p w:rsidR="00E66D6A" w:rsidRDefault="00E66D6A" w:rsidP="00483D74">
      <w:pPr>
        <w:spacing w:line="360" w:lineRule="auto"/>
        <w:jc w:val="both"/>
        <w:rPr>
          <w:rFonts w:ascii="Arial" w:hAnsi="Arial" w:cs="Arial"/>
          <w:sz w:val="28"/>
          <w:szCs w:val="28"/>
        </w:rPr>
      </w:pPr>
      <w:r>
        <w:rPr>
          <w:rFonts w:ascii="Arial" w:hAnsi="Arial" w:cs="Arial"/>
          <w:sz w:val="28"/>
          <w:szCs w:val="28"/>
        </w:rPr>
        <w:t>Para garantizar el buen funcionamiento del H. Cuerpo de Bomberos, se les ha apoyado con combustible, llantas, refacciones, equipamiento y donativos en especie y económicos.</w:t>
      </w:r>
    </w:p>
    <w:p w:rsidR="00DE011C" w:rsidRDefault="00DE011C" w:rsidP="00483D74">
      <w:pPr>
        <w:spacing w:line="360" w:lineRule="auto"/>
        <w:jc w:val="both"/>
        <w:rPr>
          <w:rFonts w:ascii="Arial" w:hAnsi="Arial" w:cs="Arial"/>
          <w:sz w:val="28"/>
          <w:szCs w:val="28"/>
        </w:rPr>
      </w:pPr>
    </w:p>
    <w:p w:rsidR="004F68F1" w:rsidRPr="004F68F1" w:rsidRDefault="004F68F1" w:rsidP="004F68F1">
      <w:pPr>
        <w:spacing w:line="360" w:lineRule="auto"/>
        <w:jc w:val="center"/>
        <w:rPr>
          <w:rFonts w:ascii="Arial" w:hAnsi="Arial" w:cs="Arial"/>
          <w:b/>
          <w:sz w:val="28"/>
          <w:szCs w:val="28"/>
        </w:rPr>
      </w:pPr>
      <w:r w:rsidRPr="004F68F1">
        <w:rPr>
          <w:rFonts w:ascii="Arial" w:hAnsi="Arial" w:cs="Arial"/>
          <w:b/>
          <w:sz w:val="28"/>
          <w:szCs w:val="28"/>
        </w:rPr>
        <w:t>ACCIONES REALIZADAS</w:t>
      </w:r>
    </w:p>
    <w:tbl>
      <w:tblPr>
        <w:tblStyle w:val="Tablaconcuadrcula8"/>
        <w:tblW w:w="0" w:type="auto"/>
        <w:tblInd w:w="675" w:type="dxa"/>
        <w:tblLook w:val="04A0" w:firstRow="1" w:lastRow="0" w:firstColumn="1" w:lastColumn="0" w:noHBand="0" w:noVBand="1"/>
      </w:tblPr>
      <w:tblGrid>
        <w:gridCol w:w="5103"/>
        <w:gridCol w:w="3261"/>
      </w:tblGrid>
      <w:tr w:rsidR="004F68F1" w:rsidRPr="004F68F1" w:rsidTr="005A54ED">
        <w:tc>
          <w:tcPr>
            <w:tcW w:w="5103" w:type="dxa"/>
            <w:shd w:val="clear" w:color="auto" w:fill="FFFF00"/>
          </w:tcPr>
          <w:p w:rsidR="004F68F1" w:rsidRPr="004F68F1" w:rsidRDefault="004F68F1" w:rsidP="004F68F1">
            <w:pPr>
              <w:spacing w:line="360" w:lineRule="auto"/>
              <w:jc w:val="both"/>
              <w:rPr>
                <w:rFonts w:ascii="Arial" w:hAnsi="Arial" w:cs="Arial"/>
                <w:b/>
                <w:sz w:val="28"/>
                <w:szCs w:val="28"/>
              </w:rPr>
            </w:pPr>
            <w:r w:rsidRPr="004F68F1">
              <w:rPr>
                <w:rFonts w:ascii="Arial" w:hAnsi="Arial" w:cs="Arial"/>
                <w:b/>
                <w:sz w:val="28"/>
                <w:szCs w:val="28"/>
              </w:rPr>
              <w:t>Acciones realizadas</w:t>
            </w:r>
          </w:p>
        </w:tc>
        <w:tc>
          <w:tcPr>
            <w:tcW w:w="3261" w:type="dxa"/>
            <w:shd w:val="clear" w:color="auto" w:fill="FFFF00"/>
          </w:tcPr>
          <w:p w:rsidR="004F68F1" w:rsidRPr="004F68F1" w:rsidRDefault="004F68F1" w:rsidP="004F68F1">
            <w:pPr>
              <w:spacing w:line="360" w:lineRule="auto"/>
              <w:jc w:val="center"/>
              <w:rPr>
                <w:rFonts w:ascii="Arial" w:hAnsi="Arial" w:cs="Arial"/>
                <w:b/>
                <w:sz w:val="28"/>
                <w:szCs w:val="28"/>
              </w:rPr>
            </w:pPr>
            <w:r w:rsidRPr="004F68F1">
              <w:rPr>
                <w:rFonts w:ascii="Arial" w:hAnsi="Arial" w:cs="Arial"/>
                <w:b/>
                <w:sz w:val="28"/>
                <w:szCs w:val="28"/>
              </w:rPr>
              <w:t>Total</w:t>
            </w:r>
          </w:p>
        </w:tc>
      </w:tr>
      <w:tr w:rsidR="004F68F1" w:rsidRPr="004F68F1" w:rsidTr="005A54ED">
        <w:tc>
          <w:tcPr>
            <w:tcW w:w="5103" w:type="dxa"/>
          </w:tcPr>
          <w:p w:rsidR="004F68F1" w:rsidRPr="004F68F1" w:rsidRDefault="004F68F1" w:rsidP="004F68F1">
            <w:pPr>
              <w:spacing w:line="360" w:lineRule="auto"/>
              <w:jc w:val="both"/>
              <w:rPr>
                <w:rFonts w:ascii="Arial" w:hAnsi="Arial" w:cs="Arial"/>
                <w:sz w:val="28"/>
                <w:szCs w:val="28"/>
              </w:rPr>
            </w:pPr>
            <w:r w:rsidRPr="004F68F1">
              <w:rPr>
                <w:rFonts w:ascii="Arial" w:hAnsi="Arial" w:cs="Arial"/>
                <w:sz w:val="28"/>
                <w:szCs w:val="28"/>
              </w:rPr>
              <w:t>Atención de incendios</w:t>
            </w:r>
          </w:p>
        </w:tc>
        <w:tc>
          <w:tcPr>
            <w:tcW w:w="3261" w:type="dxa"/>
          </w:tcPr>
          <w:p w:rsidR="004F68F1" w:rsidRPr="004F68F1" w:rsidRDefault="004F68F1" w:rsidP="004F68F1">
            <w:pPr>
              <w:spacing w:line="360" w:lineRule="auto"/>
              <w:jc w:val="center"/>
              <w:rPr>
                <w:rFonts w:ascii="Arial" w:hAnsi="Arial" w:cs="Arial"/>
                <w:sz w:val="28"/>
                <w:szCs w:val="28"/>
              </w:rPr>
            </w:pPr>
            <w:r w:rsidRPr="004F68F1">
              <w:rPr>
                <w:rFonts w:ascii="Arial" w:hAnsi="Arial" w:cs="Arial"/>
                <w:sz w:val="28"/>
                <w:szCs w:val="28"/>
              </w:rPr>
              <w:t>100</w:t>
            </w:r>
          </w:p>
        </w:tc>
      </w:tr>
      <w:tr w:rsidR="004F68F1" w:rsidRPr="004F68F1" w:rsidTr="005A54ED">
        <w:tc>
          <w:tcPr>
            <w:tcW w:w="5103" w:type="dxa"/>
          </w:tcPr>
          <w:p w:rsidR="004F68F1" w:rsidRPr="004F68F1" w:rsidRDefault="004F68F1" w:rsidP="004F68F1">
            <w:pPr>
              <w:jc w:val="both"/>
              <w:rPr>
                <w:rFonts w:ascii="Arial" w:hAnsi="Arial" w:cs="Arial"/>
                <w:sz w:val="28"/>
                <w:szCs w:val="28"/>
              </w:rPr>
            </w:pPr>
            <w:r w:rsidRPr="004F68F1">
              <w:rPr>
                <w:rFonts w:ascii="Arial" w:hAnsi="Arial" w:cs="Arial"/>
                <w:sz w:val="28"/>
                <w:szCs w:val="28"/>
              </w:rPr>
              <w:t>Disolver enjambres de abejas</w:t>
            </w:r>
          </w:p>
        </w:tc>
        <w:tc>
          <w:tcPr>
            <w:tcW w:w="3261" w:type="dxa"/>
          </w:tcPr>
          <w:p w:rsidR="004F68F1" w:rsidRPr="004F68F1" w:rsidRDefault="004F68F1" w:rsidP="004F68F1">
            <w:pPr>
              <w:spacing w:line="360" w:lineRule="auto"/>
              <w:jc w:val="center"/>
              <w:rPr>
                <w:rFonts w:ascii="Arial" w:hAnsi="Arial" w:cs="Arial"/>
                <w:sz w:val="28"/>
                <w:szCs w:val="28"/>
              </w:rPr>
            </w:pPr>
            <w:r w:rsidRPr="004F68F1">
              <w:rPr>
                <w:rFonts w:ascii="Arial" w:hAnsi="Arial" w:cs="Arial"/>
                <w:sz w:val="28"/>
                <w:szCs w:val="28"/>
              </w:rPr>
              <w:t>658</w:t>
            </w:r>
          </w:p>
        </w:tc>
      </w:tr>
      <w:tr w:rsidR="004F68F1" w:rsidRPr="004F68F1" w:rsidTr="005A54ED">
        <w:tc>
          <w:tcPr>
            <w:tcW w:w="5103" w:type="dxa"/>
          </w:tcPr>
          <w:p w:rsidR="004F68F1" w:rsidRPr="004F68F1" w:rsidRDefault="004F68F1" w:rsidP="004F68F1">
            <w:pPr>
              <w:jc w:val="both"/>
              <w:rPr>
                <w:rFonts w:ascii="Arial" w:hAnsi="Arial" w:cs="Arial"/>
                <w:sz w:val="28"/>
                <w:szCs w:val="28"/>
              </w:rPr>
            </w:pPr>
            <w:r w:rsidRPr="004F68F1">
              <w:rPr>
                <w:rFonts w:ascii="Arial" w:hAnsi="Arial" w:cs="Arial"/>
                <w:sz w:val="28"/>
                <w:szCs w:val="28"/>
              </w:rPr>
              <w:lastRenderedPageBreak/>
              <w:t xml:space="preserve">Atención </w:t>
            </w:r>
            <w:proofErr w:type="spellStart"/>
            <w:r w:rsidRPr="004F68F1">
              <w:rPr>
                <w:rFonts w:ascii="Arial" w:hAnsi="Arial" w:cs="Arial"/>
                <w:sz w:val="28"/>
                <w:szCs w:val="28"/>
              </w:rPr>
              <w:t>Prehospitalaria</w:t>
            </w:r>
            <w:proofErr w:type="spellEnd"/>
            <w:r w:rsidRPr="004F68F1">
              <w:rPr>
                <w:rFonts w:ascii="Arial" w:hAnsi="Arial" w:cs="Arial"/>
                <w:sz w:val="28"/>
                <w:szCs w:val="28"/>
              </w:rPr>
              <w:t xml:space="preserve"> (Ambulancia)</w:t>
            </w:r>
          </w:p>
        </w:tc>
        <w:tc>
          <w:tcPr>
            <w:tcW w:w="3261" w:type="dxa"/>
          </w:tcPr>
          <w:p w:rsidR="004F68F1" w:rsidRPr="004F68F1" w:rsidRDefault="004F68F1" w:rsidP="004F68F1">
            <w:pPr>
              <w:spacing w:line="360" w:lineRule="auto"/>
              <w:jc w:val="center"/>
              <w:rPr>
                <w:rFonts w:ascii="Arial" w:hAnsi="Arial" w:cs="Arial"/>
                <w:sz w:val="28"/>
                <w:szCs w:val="28"/>
              </w:rPr>
            </w:pPr>
            <w:r w:rsidRPr="004F68F1">
              <w:rPr>
                <w:rFonts w:ascii="Arial" w:hAnsi="Arial" w:cs="Arial"/>
                <w:sz w:val="28"/>
                <w:szCs w:val="28"/>
              </w:rPr>
              <w:t>722</w:t>
            </w:r>
          </w:p>
        </w:tc>
      </w:tr>
      <w:tr w:rsidR="004F68F1" w:rsidRPr="004F68F1" w:rsidTr="005A54ED">
        <w:tc>
          <w:tcPr>
            <w:tcW w:w="5103" w:type="dxa"/>
          </w:tcPr>
          <w:p w:rsidR="004F68F1" w:rsidRPr="004F68F1" w:rsidRDefault="004F68F1" w:rsidP="004F68F1">
            <w:pPr>
              <w:spacing w:line="360" w:lineRule="auto"/>
              <w:jc w:val="both"/>
              <w:rPr>
                <w:rFonts w:ascii="Arial" w:hAnsi="Arial" w:cs="Arial"/>
                <w:sz w:val="28"/>
                <w:szCs w:val="28"/>
              </w:rPr>
            </w:pPr>
            <w:r w:rsidRPr="004F68F1">
              <w:rPr>
                <w:rFonts w:ascii="Arial" w:hAnsi="Arial" w:cs="Arial"/>
                <w:sz w:val="28"/>
                <w:szCs w:val="28"/>
              </w:rPr>
              <w:t>Atención a accidentes</w:t>
            </w:r>
          </w:p>
        </w:tc>
        <w:tc>
          <w:tcPr>
            <w:tcW w:w="3261" w:type="dxa"/>
          </w:tcPr>
          <w:p w:rsidR="004F68F1" w:rsidRPr="004F68F1" w:rsidRDefault="004F68F1" w:rsidP="004F68F1">
            <w:pPr>
              <w:spacing w:line="360" w:lineRule="auto"/>
              <w:jc w:val="center"/>
              <w:rPr>
                <w:rFonts w:ascii="Arial" w:hAnsi="Arial" w:cs="Arial"/>
                <w:sz w:val="28"/>
                <w:szCs w:val="28"/>
              </w:rPr>
            </w:pPr>
            <w:r w:rsidRPr="004F68F1">
              <w:rPr>
                <w:rFonts w:ascii="Arial" w:hAnsi="Arial" w:cs="Arial"/>
                <w:sz w:val="28"/>
                <w:szCs w:val="28"/>
              </w:rPr>
              <w:t>153</w:t>
            </w:r>
          </w:p>
        </w:tc>
      </w:tr>
      <w:tr w:rsidR="004F68F1" w:rsidRPr="004F68F1" w:rsidTr="005A54ED">
        <w:trPr>
          <w:trHeight w:val="384"/>
        </w:trPr>
        <w:tc>
          <w:tcPr>
            <w:tcW w:w="5103" w:type="dxa"/>
          </w:tcPr>
          <w:p w:rsidR="004F68F1" w:rsidRPr="004F68F1" w:rsidRDefault="004F68F1" w:rsidP="004F68F1">
            <w:pPr>
              <w:spacing w:line="360" w:lineRule="auto"/>
              <w:jc w:val="both"/>
              <w:rPr>
                <w:rFonts w:ascii="Arial" w:hAnsi="Arial" w:cs="Arial"/>
                <w:sz w:val="28"/>
                <w:szCs w:val="28"/>
              </w:rPr>
            </w:pPr>
            <w:r w:rsidRPr="004F68F1">
              <w:rPr>
                <w:rFonts w:ascii="Arial" w:hAnsi="Arial" w:cs="Arial"/>
                <w:sz w:val="28"/>
                <w:szCs w:val="28"/>
              </w:rPr>
              <w:t>Atenciones ciudadanas</w:t>
            </w:r>
          </w:p>
        </w:tc>
        <w:tc>
          <w:tcPr>
            <w:tcW w:w="3261" w:type="dxa"/>
          </w:tcPr>
          <w:p w:rsidR="004F68F1" w:rsidRPr="004F68F1" w:rsidRDefault="004F68F1" w:rsidP="004F68F1">
            <w:pPr>
              <w:spacing w:line="360" w:lineRule="auto"/>
              <w:jc w:val="center"/>
              <w:rPr>
                <w:rFonts w:ascii="Arial" w:hAnsi="Arial" w:cs="Arial"/>
                <w:sz w:val="28"/>
                <w:szCs w:val="28"/>
              </w:rPr>
            </w:pPr>
            <w:r w:rsidRPr="004F68F1">
              <w:rPr>
                <w:rFonts w:ascii="Arial" w:hAnsi="Arial" w:cs="Arial"/>
                <w:sz w:val="28"/>
                <w:szCs w:val="28"/>
              </w:rPr>
              <w:t>150</w:t>
            </w:r>
          </w:p>
        </w:tc>
      </w:tr>
      <w:tr w:rsidR="004F68F1" w:rsidRPr="004F68F1" w:rsidTr="005A54ED">
        <w:tc>
          <w:tcPr>
            <w:tcW w:w="5103" w:type="dxa"/>
            <w:shd w:val="clear" w:color="auto" w:fill="FFFF00"/>
          </w:tcPr>
          <w:p w:rsidR="004F68F1" w:rsidRPr="004F68F1" w:rsidRDefault="004F68F1" w:rsidP="004F68F1">
            <w:pPr>
              <w:spacing w:line="360" w:lineRule="auto"/>
              <w:jc w:val="both"/>
              <w:rPr>
                <w:rFonts w:ascii="Arial" w:hAnsi="Arial" w:cs="Arial"/>
                <w:b/>
                <w:sz w:val="28"/>
                <w:szCs w:val="28"/>
              </w:rPr>
            </w:pPr>
            <w:r w:rsidRPr="004F68F1">
              <w:rPr>
                <w:rFonts w:ascii="Arial" w:hAnsi="Arial" w:cs="Arial"/>
                <w:b/>
                <w:sz w:val="28"/>
                <w:szCs w:val="28"/>
              </w:rPr>
              <w:t xml:space="preserve">Total de acciones </w:t>
            </w:r>
          </w:p>
        </w:tc>
        <w:tc>
          <w:tcPr>
            <w:tcW w:w="3261" w:type="dxa"/>
            <w:shd w:val="clear" w:color="auto" w:fill="FFFF00"/>
          </w:tcPr>
          <w:p w:rsidR="004F68F1" w:rsidRPr="004F68F1" w:rsidRDefault="004F68F1" w:rsidP="004F68F1">
            <w:pPr>
              <w:spacing w:line="360" w:lineRule="auto"/>
              <w:jc w:val="center"/>
              <w:rPr>
                <w:rFonts w:ascii="Arial" w:hAnsi="Arial" w:cs="Arial"/>
                <w:b/>
                <w:sz w:val="28"/>
                <w:szCs w:val="28"/>
              </w:rPr>
            </w:pPr>
            <w:r w:rsidRPr="004F68F1">
              <w:rPr>
                <w:rFonts w:ascii="Arial" w:hAnsi="Arial" w:cs="Arial"/>
                <w:b/>
                <w:sz w:val="28"/>
                <w:szCs w:val="28"/>
              </w:rPr>
              <w:t>1783</w:t>
            </w:r>
          </w:p>
        </w:tc>
      </w:tr>
    </w:tbl>
    <w:p w:rsidR="00B22AAF" w:rsidRDefault="00B22AAF" w:rsidP="00447315">
      <w:pPr>
        <w:spacing w:line="312" w:lineRule="auto"/>
        <w:jc w:val="both"/>
        <w:rPr>
          <w:rFonts w:ascii="Arial" w:eastAsia="Arial Unicode MS" w:hAnsi="Arial" w:cs="Arial"/>
          <w:b/>
          <w:sz w:val="28"/>
          <w:szCs w:val="28"/>
          <w:lang w:eastAsia="es-MX"/>
        </w:rPr>
      </w:pPr>
    </w:p>
    <w:p w:rsidR="00D00BB0" w:rsidRPr="00AA07B7" w:rsidRDefault="004157E4" w:rsidP="00447315">
      <w:pPr>
        <w:spacing w:line="312" w:lineRule="auto"/>
        <w:jc w:val="both"/>
        <w:rPr>
          <w:rFonts w:ascii="Arial" w:eastAsia="Arial Unicode MS" w:hAnsi="Arial" w:cs="Arial"/>
          <w:b/>
          <w:sz w:val="28"/>
          <w:szCs w:val="28"/>
          <w:lang w:eastAsia="es-MX"/>
        </w:rPr>
      </w:pPr>
      <w:r w:rsidRPr="00AA07B7">
        <w:rPr>
          <w:rFonts w:ascii="Arial" w:eastAsia="Arial Unicode MS" w:hAnsi="Arial" w:cs="Arial"/>
          <w:b/>
          <w:sz w:val="28"/>
          <w:szCs w:val="28"/>
          <w:lang w:eastAsia="es-MX"/>
        </w:rPr>
        <w:t>6</w:t>
      </w:r>
      <w:r w:rsidR="00D00BB0" w:rsidRPr="00AA07B7">
        <w:rPr>
          <w:rFonts w:ascii="Arial" w:eastAsia="Arial Unicode MS" w:hAnsi="Arial" w:cs="Arial"/>
          <w:b/>
          <w:sz w:val="28"/>
          <w:szCs w:val="28"/>
          <w:lang w:eastAsia="es-MX"/>
        </w:rPr>
        <w:t>.</w:t>
      </w:r>
      <w:r w:rsidR="00DF35D7" w:rsidRPr="00AA07B7">
        <w:rPr>
          <w:rFonts w:ascii="Arial" w:eastAsia="Arial Unicode MS" w:hAnsi="Arial" w:cs="Arial"/>
          <w:b/>
          <w:sz w:val="28"/>
          <w:szCs w:val="28"/>
          <w:lang w:eastAsia="es-MX"/>
        </w:rPr>
        <w:t>3.</w:t>
      </w:r>
      <w:r w:rsidR="00D00BB0" w:rsidRPr="00AA07B7">
        <w:rPr>
          <w:rFonts w:ascii="Arial" w:eastAsia="Arial Unicode MS" w:hAnsi="Arial" w:cs="Arial"/>
          <w:b/>
          <w:sz w:val="28"/>
          <w:szCs w:val="28"/>
          <w:lang w:eastAsia="es-MX"/>
        </w:rPr>
        <w:t xml:space="preserve"> </w:t>
      </w:r>
      <w:r w:rsidR="00447315" w:rsidRPr="00AA07B7">
        <w:rPr>
          <w:rFonts w:ascii="Arial" w:eastAsia="Arial Unicode MS" w:hAnsi="Arial" w:cs="Arial"/>
          <w:b/>
          <w:sz w:val="28"/>
          <w:szCs w:val="28"/>
          <w:lang w:eastAsia="es-MX"/>
        </w:rPr>
        <w:t>Administración Paramunicipal.</w:t>
      </w:r>
    </w:p>
    <w:p w:rsidR="00FD6C2F" w:rsidRDefault="00D00BB0" w:rsidP="00E51185">
      <w:pPr>
        <w:shd w:val="clear" w:color="auto" w:fill="FFFFFF"/>
        <w:spacing w:line="360" w:lineRule="auto"/>
        <w:jc w:val="both"/>
        <w:rPr>
          <w:rFonts w:ascii="Arial" w:hAnsi="Arial" w:cs="Arial"/>
          <w:spacing w:val="-15"/>
          <w:sz w:val="28"/>
          <w:szCs w:val="28"/>
          <w:bdr w:val="none" w:sz="0" w:space="0" w:color="auto" w:frame="1"/>
          <w:lang w:val="es-CO" w:eastAsia="es-CO"/>
        </w:rPr>
      </w:pPr>
      <w:r w:rsidRPr="00857F51">
        <w:rPr>
          <w:rFonts w:ascii="Arial" w:hAnsi="Arial" w:cs="Arial"/>
          <w:spacing w:val="-15"/>
          <w:sz w:val="28"/>
          <w:szCs w:val="28"/>
          <w:bdr w:val="none" w:sz="0" w:space="0" w:color="auto" w:frame="1"/>
          <w:lang w:val="es-CO" w:eastAsia="es-CO"/>
        </w:rPr>
        <w:t>Las dependencias que forma</w:t>
      </w:r>
      <w:r w:rsidR="00BB7182" w:rsidRPr="00857F51">
        <w:rPr>
          <w:rFonts w:ascii="Arial" w:hAnsi="Arial" w:cs="Arial"/>
          <w:spacing w:val="-15"/>
          <w:sz w:val="28"/>
          <w:szCs w:val="28"/>
          <w:bdr w:val="none" w:sz="0" w:space="0" w:color="auto" w:frame="1"/>
          <w:lang w:val="es-CO" w:eastAsia="es-CO"/>
        </w:rPr>
        <w:t xml:space="preserve">n parte de esta </w:t>
      </w:r>
      <w:r w:rsidR="00707EC2" w:rsidRPr="00857F51">
        <w:rPr>
          <w:rFonts w:ascii="Arial" w:hAnsi="Arial" w:cs="Arial"/>
          <w:spacing w:val="-15"/>
          <w:sz w:val="28"/>
          <w:szCs w:val="28"/>
          <w:bdr w:val="none" w:sz="0" w:space="0" w:color="auto" w:frame="1"/>
          <w:lang w:val="es-CO" w:eastAsia="es-CO"/>
        </w:rPr>
        <w:t>administración se</w:t>
      </w:r>
      <w:r w:rsidRPr="00857F51">
        <w:rPr>
          <w:rFonts w:ascii="Arial" w:hAnsi="Arial" w:cs="Arial"/>
          <w:spacing w:val="-15"/>
          <w:sz w:val="28"/>
          <w:szCs w:val="28"/>
          <w:bdr w:val="none" w:sz="0" w:space="0" w:color="auto" w:frame="1"/>
          <w:lang w:val="es-CO" w:eastAsia="es-CO"/>
        </w:rPr>
        <w:t xml:space="preserve"> encuentran vincul</w:t>
      </w:r>
      <w:r w:rsidR="00BB7182" w:rsidRPr="00857F51">
        <w:rPr>
          <w:rFonts w:ascii="Arial" w:hAnsi="Arial" w:cs="Arial"/>
          <w:spacing w:val="-15"/>
          <w:sz w:val="28"/>
          <w:szCs w:val="28"/>
          <w:bdr w:val="none" w:sz="0" w:space="0" w:color="auto" w:frame="1"/>
          <w:lang w:val="es-CO" w:eastAsia="es-CO"/>
        </w:rPr>
        <w:t>adas a los servicios públicos;</w:t>
      </w:r>
      <w:r w:rsidRPr="00857F51">
        <w:rPr>
          <w:rFonts w:ascii="Arial" w:hAnsi="Arial" w:cs="Arial"/>
          <w:spacing w:val="-15"/>
          <w:sz w:val="28"/>
          <w:szCs w:val="28"/>
          <w:bdr w:val="none" w:sz="0" w:space="0" w:color="auto" w:frame="1"/>
          <w:lang w:val="es-CO" w:eastAsia="es-CO"/>
        </w:rPr>
        <w:t xml:space="preserve"> que aunque generaran cierta autonomía de decisión, </w:t>
      </w:r>
      <w:r w:rsidR="009E6957" w:rsidRPr="00857F51">
        <w:rPr>
          <w:rFonts w:ascii="Arial" w:hAnsi="Arial" w:cs="Arial"/>
          <w:spacing w:val="-15"/>
          <w:sz w:val="28"/>
          <w:szCs w:val="28"/>
          <w:bdr w:val="none" w:sz="0" w:space="0" w:color="auto" w:frame="1"/>
          <w:lang w:val="es-CO" w:eastAsia="es-CO"/>
        </w:rPr>
        <w:t xml:space="preserve">son supervisadas por este H. </w:t>
      </w:r>
      <w:r w:rsidR="00BB7182" w:rsidRPr="00857F51">
        <w:rPr>
          <w:rFonts w:ascii="Arial" w:hAnsi="Arial" w:cs="Arial"/>
          <w:spacing w:val="-15"/>
          <w:sz w:val="28"/>
          <w:szCs w:val="28"/>
          <w:bdr w:val="none" w:sz="0" w:space="0" w:color="auto" w:frame="1"/>
          <w:lang w:val="es-CO" w:eastAsia="es-CO"/>
        </w:rPr>
        <w:t>Ayuntamiento. L</w:t>
      </w:r>
      <w:r w:rsidRPr="00857F51">
        <w:rPr>
          <w:rFonts w:ascii="Arial" w:hAnsi="Arial" w:cs="Arial"/>
          <w:spacing w:val="-15"/>
          <w:sz w:val="28"/>
          <w:szCs w:val="28"/>
          <w:bdr w:val="none" w:sz="0" w:space="0" w:color="auto" w:frame="1"/>
          <w:lang w:val="es-CO" w:eastAsia="es-CO"/>
        </w:rPr>
        <w:t>a observancia constante de sus acciones las evaluamos en la Junta de Gobierno con el propósit</w:t>
      </w:r>
      <w:r w:rsidR="00447315" w:rsidRPr="00857F51">
        <w:rPr>
          <w:rFonts w:ascii="Arial" w:hAnsi="Arial" w:cs="Arial"/>
          <w:spacing w:val="-15"/>
          <w:sz w:val="28"/>
          <w:szCs w:val="28"/>
          <w:bdr w:val="none" w:sz="0" w:space="0" w:color="auto" w:frame="1"/>
          <w:lang w:val="es-CO" w:eastAsia="es-CO"/>
        </w:rPr>
        <w:t>o de brindar un mejor servicio</w:t>
      </w:r>
      <w:r w:rsidR="00AA07B7">
        <w:rPr>
          <w:rFonts w:ascii="Arial" w:hAnsi="Arial" w:cs="Arial"/>
          <w:spacing w:val="-15"/>
          <w:sz w:val="28"/>
          <w:szCs w:val="28"/>
          <w:bdr w:val="none" w:sz="0" w:space="0" w:color="auto" w:frame="1"/>
          <w:lang w:val="es-CO" w:eastAsia="es-CO"/>
        </w:rPr>
        <w:t>.</w:t>
      </w:r>
    </w:p>
    <w:p w:rsidR="00C16BFA" w:rsidRPr="00AA07B7" w:rsidRDefault="00C16BFA" w:rsidP="00E51185">
      <w:pPr>
        <w:shd w:val="clear" w:color="auto" w:fill="FFFFFF"/>
        <w:spacing w:line="360" w:lineRule="auto"/>
        <w:jc w:val="both"/>
        <w:rPr>
          <w:rFonts w:ascii="Arial" w:hAnsi="Arial" w:cs="Arial"/>
          <w:spacing w:val="-15"/>
          <w:sz w:val="28"/>
          <w:szCs w:val="28"/>
          <w:bdr w:val="none" w:sz="0" w:space="0" w:color="auto" w:frame="1"/>
          <w:lang w:val="es-CO" w:eastAsia="es-CO"/>
        </w:rPr>
      </w:pPr>
    </w:p>
    <w:p w:rsidR="00B706CD" w:rsidRPr="00AA07B7" w:rsidRDefault="00B706CD" w:rsidP="00B706CD">
      <w:pPr>
        <w:jc w:val="both"/>
        <w:rPr>
          <w:rFonts w:ascii="Arial" w:hAnsi="Arial" w:cs="Arial"/>
          <w:b/>
          <w:sz w:val="28"/>
          <w:szCs w:val="28"/>
        </w:rPr>
      </w:pPr>
      <w:r w:rsidRPr="00AA07B7">
        <w:rPr>
          <w:rFonts w:ascii="Arial" w:hAnsi="Arial" w:cs="Arial"/>
          <w:b/>
          <w:sz w:val="28"/>
          <w:szCs w:val="28"/>
        </w:rPr>
        <w:t>6.3.1. Organismo Operador Municipal de Agua Potable, Alcantarillado y Saneamiento, OOMAPAS,</w:t>
      </w:r>
    </w:p>
    <w:p w:rsidR="00B706CD" w:rsidRPr="00B706CD" w:rsidRDefault="00B706CD" w:rsidP="00B706CD">
      <w:pPr>
        <w:jc w:val="both"/>
        <w:rPr>
          <w:rFonts w:ascii="Arial" w:hAnsi="Arial" w:cs="Arial"/>
          <w:sz w:val="28"/>
          <w:szCs w:val="28"/>
        </w:rPr>
      </w:pPr>
      <w:r w:rsidRPr="00B706CD">
        <w:rPr>
          <w:rFonts w:ascii="Arial" w:hAnsi="Arial" w:cs="Arial"/>
          <w:sz w:val="28"/>
          <w:szCs w:val="28"/>
        </w:rPr>
        <w:t>El propósito de la administración pública a mi cargo, se orienta a fomentar una nueva cultura del uso del agua, que se sustenta en la aceptación de que es un recurso finito, muy necesario para toda la población; por lo que debemos asegurar su uso eficiente y ahorro; asumir como ciudadanos responsables, el compromiso ineludible de promover el pago puntual por el servicio prestado, ya que eso nos permitirá incrementar con más calidad el abasto de agua para todas las comunidades de nuestro municipio; así,  estaremos contribuyendo con el bienestar de la población y al impulso de las actividades económicas; salvaguardando el ambiente y avanzando en la consolidación de un Organismo Operador  Municipal del Agua Potable, Alcantarillado  y Saneamiento.</w:t>
      </w:r>
    </w:p>
    <w:p w:rsidR="00B706CD" w:rsidRPr="00B706CD" w:rsidRDefault="003633CC" w:rsidP="00B706CD">
      <w:pPr>
        <w:jc w:val="both"/>
        <w:rPr>
          <w:rFonts w:ascii="Arial" w:hAnsi="Arial" w:cs="Arial"/>
          <w:sz w:val="28"/>
          <w:szCs w:val="28"/>
        </w:rPr>
      </w:pPr>
      <w:r>
        <w:rPr>
          <w:rFonts w:ascii="Arial" w:hAnsi="Arial" w:cs="Arial"/>
          <w:sz w:val="28"/>
          <w:szCs w:val="28"/>
        </w:rPr>
        <w:t>Atendimos</w:t>
      </w:r>
      <w:r w:rsidR="00B706CD" w:rsidRPr="00B706CD">
        <w:rPr>
          <w:rFonts w:ascii="Arial" w:hAnsi="Arial" w:cs="Arial"/>
          <w:sz w:val="28"/>
          <w:szCs w:val="28"/>
        </w:rPr>
        <w:t xml:space="preserve"> más de 1,000 reportes relacionados con problemas de drenaje, se repararon más de 1,947 fugas de agua, se colocaron más de 150 tapaderas de alcantarillado</w:t>
      </w:r>
      <w:r w:rsidR="008729C3">
        <w:rPr>
          <w:rFonts w:ascii="Arial" w:hAnsi="Arial" w:cs="Arial"/>
          <w:sz w:val="28"/>
          <w:szCs w:val="28"/>
        </w:rPr>
        <w:t xml:space="preserve">, arrojando un costo en el servicio de </w:t>
      </w:r>
      <w:r>
        <w:rPr>
          <w:rFonts w:ascii="Arial" w:hAnsi="Arial" w:cs="Arial"/>
          <w:sz w:val="28"/>
          <w:szCs w:val="28"/>
        </w:rPr>
        <w:t>$ 785 000.00</w:t>
      </w:r>
      <w:r w:rsidR="00B706CD" w:rsidRPr="00B706CD">
        <w:rPr>
          <w:rFonts w:ascii="Arial" w:hAnsi="Arial" w:cs="Arial"/>
          <w:sz w:val="28"/>
          <w:szCs w:val="28"/>
        </w:rPr>
        <w:t>.</w:t>
      </w:r>
      <w:r w:rsidR="0034230D">
        <w:rPr>
          <w:rFonts w:ascii="Arial" w:hAnsi="Arial" w:cs="Arial"/>
          <w:sz w:val="28"/>
          <w:szCs w:val="28"/>
        </w:rPr>
        <w:t xml:space="preserve"> Además cabe </w:t>
      </w:r>
      <w:r w:rsidR="0034230D">
        <w:rPr>
          <w:rFonts w:ascii="Arial" w:hAnsi="Arial" w:cs="Arial"/>
          <w:sz w:val="28"/>
          <w:szCs w:val="28"/>
        </w:rPr>
        <w:lastRenderedPageBreak/>
        <w:t>resaltar que se ha realizado el pago de más de $ 2 700 000.00</w:t>
      </w:r>
      <w:r w:rsidR="00B706CD" w:rsidRPr="00B706CD">
        <w:rPr>
          <w:rFonts w:ascii="Arial" w:hAnsi="Arial" w:cs="Arial"/>
          <w:sz w:val="28"/>
          <w:szCs w:val="28"/>
        </w:rPr>
        <w:t xml:space="preserve"> </w:t>
      </w:r>
      <w:r w:rsidR="0034230D">
        <w:rPr>
          <w:rFonts w:ascii="Arial" w:hAnsi="Arial" w:cs="Arial"/>
          <w:sz w:val="28"/>
          <w:szCs w:val="28"/>
        </w:rPr>
        <w:t>en energía eléctrica para el funcionamiento de los equipos de bombeo en las diferentes comunidades.</w:t>
      </w:r>
    </w:p>
    <w:p w:rsidR="00A76003" w:rsidRDefault="00B706CD" w:rsidP="00A76003">
      <w:pPr>
        <w:jc w:val="both"/>
        <w:rPr>
          <w:rFonts w:ascii="Arial" w:hAnsi="Arial" w:cs="Arial"/>
          <w:sz w:val="28"/>
          <w:szCs w:val="28"/>
        </w:rPr>
      </w:pPr>
      <w:r w:rsidRPr="00B706CD">
        <w:rPr>
          <w:rFonts w:ascii="Arial" w:hAnsi="Arial" w:cs="Arial"/>
          <w:sz w:val="28"/>
          <w:szCs w:val="28"/>
        </w:rPr>
        <w:t>Llevar el agua a todos los hogares, es nu</w:t>
      </w:r>
      <w:r w:rsidR="00E97817">
        <w:rPr>
          <w:rFonts w:ascii="Arial" w:hAnsi="Arial" w:cs="Arial"/>
          <w:sz w:val="28"/>
          <w:szCs w:val="28"/>
        </w:rPr>
        <w:t xml:space="preserve">estro compromiso. En este </w:t>
      </w:r>
      <w:r w:rsidR="00A76003">
        <w:rPr>
          <w:rFonts w:ascii="Arial" w:hAnsi="Arial" w:cs="Arial"/>
          <w:sz w:val="28"/>
          <w:szCs w:val="28"/>
        </w:rPr>
        <w:t xml:space="preserve">segundo </w:t>
      </w:r>
      <w:r w:rsidR="00A76003" w:rsidRPr="00B706CD">
        <w:rPr>
          <w:rFonts w:ascii="Arial" w:hAnsi="Arial" w:cs="Arial"/>
          <w:sz w:val="28"/>
          <w:szCs w:val="28"/>
        </w:rPr>
        <w:t>año</w:t>
      </w:r>
      <w:r w:rsidRPr="00B706CD">
        <w:rPr>
          <w:rFonts w:ascii="Arial" w:hAnsi="Arial" w:cs="Arial"/>
          <w:sz w:val="28"/>
          <w:szCs w:val="28"/>
        </w:rPr>
        <w:t xml:space="preserve"> de gobierno, con</w:t>
      </w:r>
      <w:r w:rsidR="00852122">
        <w:rPr>
          <w:rFonts w:ascii="Arial" w:hAnsi="Arial" w:cs="Arial"/>
          <w:sz w:val="28"/>
          <w:szCs w:val="28"/>
        </w:rPr>
        <w:t xml:space="preserve"> una inversión de $</w:t>
      </w:r>
      <w:r w:rsidR="004F7A9A">
        <w:rPr>
          <w:rFonts w:ascii="Arial" w:hAnsi="Arial" w:cs="Arial"/>
          <w:sz w:val="28"/>
          <w:szCs w:val="28"/>
        </w:rPr>
        <w:t>21 532 233.30</w:t>
      </w:r>
      <w:r w:rsidR="00896859">
        <w:rPr>
          <w:rFonts w:ascii="Arial" w:hAnsi="Arial" w:cs="Arial"/>
          <w:sz w:val="28"/>
          <w:szCs w:val="28"/>
        </w:rPr>
        <w:t xml:space="preserve"> </w:t>
      </w:r>
      <w:r w:rsidRPr="00B706CD">
        <w:rPr>
          <w:rFonts w:ascii="Arial" w:hAnsi="Arial" w:cs="Arial"/>
          <w:sz w:val="28"/>
          <w:szCs w:val="28"/>
        </w:rPr>
        <w:t>se</w:t>
      </w:r>
      <w:r w:rsidR="004F7A9A">
        <w:rPr>
          <w:rFonts w:ascii="Arial" w:hAnsi="Arial" w:cs="Arial"/>
          <w:sz w:val="28"/>
          <w:szCs w:val="28"/>
        </w:rPr>
        <w:t xml:space="preserve"> mejoró la infraestructura hidráulica, se</w:t>
      </w:r>
      <w:r w:rsidRPr="00B706CD">
        <w:rPr>
          <w:rFonts w:ascii="Arial" w:hAnsi="Arial" w:cs="Arial"/>
          <w:sz w:val="28"/>
          <w:szCs w:val="28"/>
        </w:rPr>
        <w:t xml:space="preserve"> equiparon y rehabilitaron equipos de bombeo de algunas comunidades. </w:t>
      </w:r>
    </w:p>
    <w:p w:rsidR="00436B62" w:rsidRDefault="00784DD1" w:rsidP="00784DD1">
      <w:pPr>
        <w:spacing w:after="160" w:line="312" w:lineRule="auto"/>
        <w:jc w:val="both"/>
        <w:rPr>
          <w:rFonts w:ascii="Arial" w:hAnsi="Arial" w:cs="Arial"/>
          <w:b/>
          <w:i/>
          <w:sz w:val="28"/>
          <w:szCs w:val="28"/>
        </w:rPr>
      </w:pPr>
      <w:r w:rsidRPr="00784DD1">
        <w:rPr>
          <w:rFonts w:ascii="Arial" w:hAnsi="Arial" w:cs="Arial"/>
          <w:sz w:val="28"/>
          <w:szCs w:val="28"/>
        </w:rPr>
        <w:t>Quiero informarles que, por primera vez en Bácum, y con una inversión de $2 883 300.00, nuestra Cabecera Munic</w:t>
      </w:r>
      <w:r w:rsidR="008729C3">
        <w:rPr>
          <w:rFonts w:ascii="Arial" w:hAnsi="Arial" w:cs="Arial"/>
          <w:sz w:val="28"/>
          <w:szCs w:val="28"/>
        </w:rPr>
        <w:t>ipal, cuenta con agua potabilizada</w:t>
      </w:r>
      <w:r w:rsidRPr="00784DD1">
        <w:rPr>
          <w:rFonts w:ascii="Arial" w:hAnsi="Arial" w:cs="Arial"/>
          <w:sz w:val="28"/>
          <w:szCs w:val="28"/>
        </w:rPr>
        <w:t xml:space="preserve"> </w:t>
      </w:r>
      <w:r w:rsidR="004F7A9A">
        <w:rPr>
          <w:rFonts w:ascii="Arial" w:hAnsi="Arial" w:cs="Arial"/>
          <w:sz w:val="28"/>
          <w:szCs w:val="28"/>
        </w:rPr>
        <w:t>libre de contaminantes (fierro y manganeso)</w:t>
      </w:r>
      <w:r w:rsidRPr="00784DD1">
        <w:rPr>
          <w:rFonts w:ascii="Arial" w:hAnsi="Arial" w:cs="Arial"/>
          <w:sz w:val="28"/>
          <w:szCs w:val="28"/>
        </w:rPr>
        <w:t xml:space="preserve">. </w:t>
      </w:r>
      <w:r w:rsidRPr="00784DD1">
        <w:rPr>
          <w:rFonts w:ascii="Arial" w:hAnsi="Arial" w:cs="Arial"/>
          <w:b/>
          <w:i/>
          <w:sz w:val="28"/>
          <w:szCs w:val="28"/>
        </w:rPr>
        <w:t>Continuaremos brindando un mejor servicio, porque estoy decidido a cumplir.</w:t>
      </w:r>
    </w:p>
    <w:p w:rsidR="006E12F0" w:rsidRDefault="006E12F0" w:rsidP="00784DD1">
      <w:pPr>
        <w:spacing w:after="160" w:line="312" w:lineRule="auto"/>
        <w:jc w:val="both"/>
        <w:rPr>
          <w:rFonts w:ascii="Arial" w:hAnsi="Arial" w:cs="Arial"/>
          <w:b/>
          <w:i/>
          <w:sz w:val="28"/>
          <w:szCs w:val="28"/>
        </w:rPr>
      </w:pPr>
    </w:p>
    <w:p w:rsidR="006E12F0" w:rsidRDefault="006E12F0" w:rsidP="00784DD1">
      <w:pPr>
        <w:spacing w:after="160" w:line="312" w:lineRule="auto"/>
        <w:jc w:val="both"/>
        <w:rPr>
          <w:rFonts w:ascii="Arial" w:hAnsi="Arial" w:cs="Arial"/>
          <w:b/>
          <w:i/>
          <w:sz w:val="28"/>
          <w:szCs w:val="28"/>
        </w:rPr>
      </w:pPr>
    </w:p>
    <w:p w:rsidR="006E12F0" w:rsidRDefault="006E12F0" w:rsidP="00784DD1">
      <w:pPr>
        <w:spacing w:after="160" w:line="312" w:lineRule="auto"/>
        <w:jc w:val="both"/>
        <w:rPr>
          <w:rFonts w:ascii="Arial" w:hAnsi="Arial" w:cs="Arial"/>
          <w:b/>
          <w:i/>
          <w:sz w:val="28"/>
          <w:szCs w:val="28"/>
        </w:rPr>
      </w:pPr>
    </w:p>
    <w:p w:rsidR="006E12F0" w:rsidRDefault="006E12F0" w:rsidP="00784DD1">
      <w:pPr>
        <w:spacing w:after="160" w:line="312" w:lineRule="auto"/>
        <w:jc w:val="both"/>
        <w:rPr>
          <w:rFonts w:ascii="Arial" w:hAnsi="Arial" w:cs="Arial"/>
          <w:b/>
          <w:i/>
          <w:sz w:val="28"/>
          <w:szCs w:val="28"/>
        </w:rPr>
      </w:pPr>
    </w:p>
    <w:p w:rsidR="006E12F0" w:rsidRPr="00A76003" w:rsidRDefault="006E12F0" w:rsidP="00784DD1">
      <w:pPr>
        <w:spacing w:after="160" w:line="312" w:lineRule="auto"/>
        <w:jc w:val="both"/>
        <w:rPr>
          <w:rFonts w:ascii="Arial" w:hAnsi="Arial" w:cs="Arial"/>
          <w:sz w:val="28"/>
          <w:szCs w:val="28"/>
        </w:rPr>
      </w:pPr>
    </w:p>
    <w:p w:rsidR="00FD6C2F" w:rsidRPr="00AA07B7" w:rsidRDefault="0065511F" w:rsidP="00AA07B7">
      <w:pPr>
        <w:shd w:val="clear" w:color="auto" w:fill="FFFFFF"/>
        <w:spacing w:line="360" w:lineRule="auto"/>
        <w:jc w:val="center"/>
        <w:rPr>
          <w:rFonts w:ascii="Arial" w:hAnsi="Arial" w:cs="Arial"/>
          <w:b/>
          <w:spacing w:val="-15"/>
          <w:sz w:val="28"/>
          <w:szCs w:val="28"/>
          <w:bdr w:val="none" w:sz="0" w:space="0" w:color="auto" w:frame="1"/>
          <w:lang w:val="es-CO" w:eastAsia="es-CO"/>
        </w:rPr>
      </w:pPr>
      <w:r w:rsidRPr="00AA07B7">
        <w:rPr>
          <w:rFonts w:ascii="Arial" w:hAnsi="Arial" w:cs="Arial"/>
          <w:b/>
          <w:spacing w:val="-15"/>
          <w:sz w:val="28"/>
          <w:szCs w:val="28"/>
          <w:bdr w:val="none" w:sz="0" w:space="0" w:color="auto" w:frame="1"/>
          <w:lang w:val="es-CO" w:eastAsia="es-CO"/>
        </w:rPr>
        <w:t>MEJORAMIENTO EN LA INFRAESTRUCTURA HIDRAULICA</w:t>
      </w:r>
    </w:p>
    <w:tbl>
      <w:tblPr>
        <w:tblStyle w:val="Tablaconcuadrcula"/>
        <w:tblW w:w="0" w:type="auto"/>
        <w:tblLook w:val="04A0" w:firstRow="1" w:lastRow="0" w:firstColumn="1" w:lastColumn="0" w:noHBand="0" w:noVBand="1"/>
      </w:tblPr>
      <w:tblGrid>
        <w:gridCol w:w="2484"/>
        <w:gridCol w:w="2497"/>
        <w:gridCol w:w="2590"/>
        <w:gridCol w:w="2499"/>
      </w:tblGrid>
      <w:tr w:rsidR="0065511F" w:rsidRPr="00C87D5B" w:rsidTr="00EB4872">
        <w:tc>
          <w:tcPr>
            <w:tcW w:w="2484" w:type="dxa"/>
            <w:shd w:val="clear" w:color="auto" w:fill="FFFF00"/>
          </w:tcPr>
          <w:p w:rsidR="0065511F" w:rsidRPr="00C87D5B" w:rsidRDefault="0065511F" w:rsidP="0065511F">
            <w:pPr>
              <w:spacing w:line="312" w:lineRule="auto"/>
              <w:jc w:val="both"/>
              <w:rPr>
                <w:rFonts w:ascii="Arial" w:hAnsi="Arial" w:cs="Arial"/>
                <w:b/>
                <w:sz w:val="24"/>
                <w:szCs w:val="24"/>
              </w:rPr>
            </w:pPr>
            <w:r w:rsidRPr="00C87D5B">
              <w:rPr>
                <w:rFonts w:ascii="Arial" w:hAnsi="Arial" w:cs="Arial"/>
                <w:b/>
                <w:sz w:val="24"/>
                <w:szCs w:val="24"/>
              </w:rPr>
              <w:t>Comunidad</w:t>
            </w:r>
          </w:p>
        </w:tc>
        <w:tc>
          <w:tcPr>
            <w:tcW w:w="2497" w:type="dxa"/>
            <w:shd w:val="clear" w:color="auto" w:fill="FFFF00"/>
          </w:tcPr>
          <w:p w:rsidR="0065511F" w:rsidRPr="00C87D5B" w:rsidRDefault="0065511F" w:rsidP="0065511F">
            <w:pPr>
              <w:spacing w:line="312" w:lineRule="auto"/>
              <w:jc w:val="both"/>
              <w:rPr>
                <w:rFonts w:ascii="Arial" w:hAnsi="Arial" w:cs="Arial"/>
                <w:b/>
                <w:sz w:val="24"/>
                <w:szCs w:val="24"/>
              </w:rPr>
            </w:pPr>
            <w:r w:rsidRPr="00C87D5B">
              <w:rPr>
                <w:rFonts w:ascii="Arial" w:hAnsi="Arial" w:cs="Arial"/>
                <w:b/>
                <w:sz w:val="24"/>
                <w:szCs w:val="24"/>
              </w:rPr>
              <w:t>Concepto de la obra</w:t>
            </w:r>
          </w:p>
        </w:tc>
        <w:tc>
          <w:tcPr>
            <w:tcW w:w="2590" w:type="dxa"/>
            <w:shd w:val="clear" w:color="auto" w:fill="FFFF00"/>
          </w:tcPr>
          <w:p w:rsidR="0065511F" w:rsidRPr="00C87D5B" w:rsidRDefault="0065511F" w:rsidP="0065511F">
            <w:pPr>
              <w:spacing w:line="312" w:lineRule="auto"/>
              <w:jc w:val="both"/>
              <w:rPr>
                <w:rFonts w:ascii="Arial" w:hAnsi="Arial" w:cs="Arial"/>
                <w:b/>
                <w:sz w:val="24"/>
                <w:szCs w:val="24"/>
              </w:rPr>
            </w:pPr>
            <w:r w:rsidRPr="00C87D5B">
              <w:rPr>
                <w:rFonts w:ascii="Arial" w:hAnsi="Arial" w:cs="Arial"/>
                <w:b/>
                <w:sz w:val="24"/>
                <w:szCs w:val="24"/>
              </w:rPr>
              <w:t>Origen del recurso</w:t>
            </w:r>
          </w:p>
        </w:tc>
        <w:tc>
          <w:tcPr>
            <w:tcW w:w="2499" w:type="dxa"/>
            <w:shd w:val="clear" w:color="auto" w:fill="FFFF00"/>
          </w:tcPr>
          <w:p w:rsidR="0065511F" w:rsidRPr="00C87D5B" w:rsidRDefault="0065511F" w:rsidP="0065511F">
            <w:pPr>
              <w:spacing w:line="312" w:lineRule="auto"/>
              <w:jc w:val="both"/>
              <w:rPr>
                <w:rFonts w:ascii="Arial" w:hAnsi="Arial" w:cs="Arial"/>
                <w:b/>
                <w:sz w:val="24"/>
                <w:szCs w:val="24"/>
              </w:rPr>
            </w:pPr>
            <w:r w:rsidRPr="00C87D5B">
              <w:rPr>
                <w:rFonts w:ascii="Arial" w:hAnsi="Arial" w:cs="Arial"/>
                <w:b/>
                <w:sz w:val="24"/>
                <w:szCs w:val="24"/>
              </w:rPr>
              <w:t>Inversión</w:t>
            </w:r>
          </w:p>
        </w:tc>
      </w:tr>
      <w:tr w:rsidR="00A76003" w:rsidRPr="00C87D5B" w:rsidTr="00EB4872">
        <w:tc>
          <w:tcPr>
            <w:tcW w:w="2484" w:type="dxa"/>
            <w:vMerge w:val="restart"/>
            <w:vAlign w:val="center"/>
          </w:tcPr>
          <w:p w:rsidR="00A76003" w:rsidRPr="00C87D5B" w:rsidRDefault="00091979" w:rsidP="00A76003">
            <w:pPr>
              <w:spacing w:line="312" w:lineRule="auto"/>
              <w:jc w:val="center"/>
              <w:rPr>
                <w:rFonts w:ascii="Arial" w:hAnsi="Arial" w:cs="Arial"/>
                <w:sz w:val="24"/>
                <w:szCs w:val="24"/>
              </w:rPr>
            </w:pPr>
            <w:r w:rsidRPr="00C87D5B">
              <w:rPr>
                <w:rFonts w:ascii="Arial" w:hAnsi="Arial" w:cs="Arial"/>
                <w:sz w:val="24"/>
                <w:szCs w:val="24"/>
              </w:rPr>
              <w:t>Campo 60</w:t>
            </w:r>
          </w:p>
        </w:tc>
        <w:tc>
          <w:tcPr>
            <w:tcW w:w="2497" w:type="dxa"/>
          </w:tcPr>
          <w:p w:rsidR="00A76003" w:rsidRPr="00C87D5B" w:rsidRDefault="00A76003" w:rsidP="0065511F">
            <w:pPr>
              <w:spacing w:line="312" w:lineRule="auto"/>
              <w:jc w:val="both"/>
              <w:rPr>
                <w:rFonts w:ascii="Arial" w:hAnsi="Arial" w:cs="Arial"/>
                <w:sz w:val="24"/>
                <w:szCs w:val="24"/>
              </w:rPr>
            </w:pPr>
            <w:r w:rsidRPr="00C87D5B">
              <w:rPr>
                <w:rFonts w:ascii="Arial" w:hAnsi="Arial" w:cs="Arial"/>
                <w:sz w:val="24"/>
                <w:szCs w:val="24"/>
              </w:rPr>
              <w:t xml:space="preserve">Rehabilitación de la red de drenaje </w:t>
            </w:r>
          </w:p>
        </w:tc>
        <w:tc>
          <w:tcPr>
            <w:tcW w:w="2590" w:type="dxa"/>
          </w:tcPr>
          <w:p w:rsidR="00A76003" w:rsidRPr="00C87D5B" w:rsidRDefault="00AA07B7" w:rsidP="0065511F">
            <w:pPr>
              <w:spacing w:line="312" w:lineRule="auto"/>
              <w:jc w:val="center"/>
              <w:rPr>
                <w:rFonts w:ascii="Arial" w:hAnsi="Arial" w:cs="Arial"/>
                <w:sz w:val="24"/>
                <w:szCs w:val="24"/>
              </w:rPr>
            </w:pPr>
            <w:r w:rsidRPr="00C87D5B">
              <w:rPr>
                <w:rFonts w:ascii="Arial" w:hAnsi="Arial" w:cs="Arial"/>
                <w:sz w:val="24"/>
                <w:szCs w:val="24"/>
              </w:rPr>
              <w:t>Ramo 23</w:t>
            </w:r>
          </w:p>
        </w:tc>
        <w:tc>
          <w:tcPr>
            <w:tcW w:w="2499" w:type="dxa"/>
          </w:tcPr>
          <w:p w:rsidR="00A76003" w:rsidRPr="00C87D5B" w:rsidRDefault="00B0379D" w:rsidP="0065511F">
            <w:pPr>
              <w:spacing w:line="312" w:lineRule="auto"/>
              <w:jc w:val="both"/>
              <w:rPr>
                <w:rFonts w:ascii="Arial" w:hAnsi="Arial" w:cs="Arial"/>
                <w:sz w:val="24"/>
                <w:szCs w:val="24"/>
              </w:rPr>
            </w:pPr>
            <w:r>
              <w:rPr>
                <w:rFonts w:ascii="Arial" w:hAnsi="Arial" w:cs="Arial"/>
                <w:sz w:val="24"/>
                <w:szCs w:val="24"/>
              </w:rPr>
              <w:t>$1,500,000.00</w:t>
            </w:r>
          </w:p>
        </w:tc>
      </w:tr>
      <w:tr w:rsidR="00A76003" w:rsidRPr="00C87D5B" w:rsidTr="00EB4872">
        <w:tc>
          <w:tcPr>
            <w:tcW w:w="2484" w:type="dxa"/>
            <w:vMerge/>
          </w:tcPr>
          <w:p w:rsidR="00A76003" w:rsidRPr="00C87D5B" w:rsidRDefault="00A76003" w:rsidP="002557BB">
            <w:pPr>
              <w:spacing w:line="312" w:lineRule="auto"/>
              <w:rPr>
                <w:rFonts w:ascii="Arial" w:hAnsi="Arial" w:cs="Arial"/>
                <w:sz w:val="24"/>
                <w:szCs w:val="24"/>
              </w:rPr>
            </w:pPr>
          </w:p>
        </w:tc>
        <w:tc>
          <w:tcPr>
            <w:tcW w:w="2497" w:type="dxa"/>
          </w:tcPr>
          <w:p w:rsidR="00A76003" w:rsidRPr="00C87D5B" w:rsidRDefault="00A76003" w:rsidP="002557BB">
            <w:pPr>
              <w:spacing w:line="312" w:lineRule="auto"/>
              <w:jc w:val="both"/>
              <w:rPr>
                <w:rFonts w:ascii="Arial" w:hAnsi="Arial" w:cs="Arial"/>
                <w:sz w:val="24"/>
                <w:szCs w:val="24"/>
              </w:rPr>
            </w:pPr>
            <w:r w:rsidRPr="00C87D5B">
              <w:rPr>
                <w:rFonts w:ascii="Arial" w:hAnsi="Arial" w:cs="Arial"/>
                <w:sz w:val="24"/>
                <w:szCs w:val="24"/>
              </w:rPr>
              <w:t xml:space="preserve">Construcción de colector sanitario </w:t>
            </w:r>
          </w:p>
        </w:tc>
        <w:tc>
          <w:tcPr>
            <w:tcW w:w="2590" w:type="dxa"/>
          </w:tcPr>
          <w:p w:rsidR="00A76003" w:rsidRPr="00C87D5B" w:rsidRDefault="00AA07B7" w:rsidP="002557BB">
            <w:pPr>
              <w:spacing w:line="312" w:lineRule="auto"/>
              <w:jc w:val="center"/>
              <w:rPr>
                <w:rFonts w:ascii="Arial" w:hAnsi="Arial" w:cs="Arial"/>
                <w:sz w:val="24"/>
                <w:szCs w:val="24"/>
              </w:rPr>
            </w:pPr>
            <w:r w:rsidRPr="00C87D5B">
              <w:rPr>
                <w:rFonts w:ascii="Arial" w:hAnsi="Arial" w:cs="Arial"/>
                <w:sz w:val="24"/>
                <w:szCs w:val="24"/>
              </w:rPr>
              <w:t>Fondo De La Gobernadora</w:t>
            </w:r>
          </w:p>
        </w:tc>
        <w:tc>
          <w:tcPr>
            <w:tcW w:w="2499" w:type="dxa"/>
          </w:tcPr>
          <w:p w:rsidR="00A76003" w:rsidRPr="00C87D5B" w:rsidRDefault="00A76003" w:rsidP="002557BB">
            <w:pPr>
              <w:spacing w:line="312" w:lineRule="auto"/>
              <w:jc w:val="both"/>
              <w:rPr>
                <w:rFonts w:ascii="Arial" w:hAnsi="Arial" w:cs="Arial"/>
                <w:sz w:val="24"/>
                <w:szCs w:val="24"/>
              </w:rPr>
            </w:pPr>
            <w:r w:rsidRPr="00C87D5B">
              <w:rPr>
                <w:rFonts w:ascii="Arial" w:hAnsi="Arial" w:cs="Arial"/>
                <w:sz w:val="24"/>
                <w:szCs w:val="24"/>
              </w:rPr>
              <w:t>$1,062,255.17</w:t>
            </w:r>
          </w:p>
        </w:tc>
      </w:tr>
      <w:tr w:rsidR="00A76003" w:rsidRPr="00C87D5B" w:rsidTr="00EB4872">
        <w:tc>
          <w:tcPr>
            <w:tcW w:w="2484" w:type="dxa"/>
            <w:vMerge/>
          </w:tcPr>
          <w:p w:rsidR="00A76003" w:rsidRPr="00C87D5B" w:rsidRDefault="00A76003" w:rsidP="002557BB">
            <w:pPr>
              <w:spacing w:line="312" w:lineRule="auto"/>
              <w:rPr>
                <w:rFonts w:ascii="Arial" w:hAnsi="Arial" w:cs="Arial"/>
                <w:sz w:val="24"/>
                <w:szCs w:val="24"/>
              </w:rPr>
            </w:pPr>
          </w:p>
        </w:tc>
        <w:tc>
          <w:tcPr>
            <w:tcW w:w="2497" w:type="dxa"/>
          </w:tcPr>
          <w:p w:rsidR="00A76003" w:rsidRPr="00C87D5B" w:rsidRDefault="00A76003" w:rsidP="002557BB">
            <w:pPr>
              <w:spacing w:line="312" w:lineRule="auto"/>
              <w:jc w:val="both"/>
              <w:rPr>
                <w:rFonts w:ascii="Arial" w:hAnsi="Arial" w:cs="Arial"/>
                <w:sz w:val="24"/>
                <w:szCs w:val="24"/>
              </w:rPr>
            </w:pPr>
            <w:r w:rsidRPr="00C87D5B">
              <w:rPr>
                <w:rFonts w:ascii="Arial" w:hAnsi="Arial" w:cs="Arial"/>
                <w:sz w:val="24"/>
                <w:szCs w:val="24"/>
              </w:rPr>
              <w:t>Construcción de registros sanitarios para descargas domiciliarias</w:t>
            </w:r>
          </w:p>
        </w:tc>
        <w:tc>
          <w:tcPr>
            <w:tcW w:w="2590" w:type="dxa"/>
          </w:tcPr>
          <w:p w:rsidR="00A76003" w:rsidRPr="00C87D5B" w:rsidRDefault="00A76003" w:rsidP="002557BB">
            <w:pPr>
              <w:spacing w:line="312" w:lineRule="auto"/>
              <w:jc w:val="center"/>
              <w:rPr>
                <w:rFonts w:ascii="Arial" w:hAnsi="Arial" w:cs="Arial"/>
                <w:sz w:val="24"/>
                <w:szCs w:val="24"/>
              </w:rPr>
            </w:pPr>
            <w:r w:rsidRPr="00C87D5B">
              <w:rPr>
                <w:rFonts w:ascii="Arial" w:hAnsi="Arial" w:cs="Arial"/>
                <w:sz w:val="24"/>
                <w:szCs w:val="24"/>
              </w:rPr>
              <w:t>FAIS</w:t>
            </w:r>
          </w:p>
        </w:tc>
        <w:tc>
          <w:tcPr>
            <w:tcW w:w="2499" w:type="dxa"/>
          </w:tcPr>
          <w:p w:rsidR="00A76003" w:rsidRPr="00C87D5B" w:rsidRDefault="00A76003" w:rsidP="002557BB">
            <w:pPr>
              <w:spacing w:line="312" w:lineRule="auto"/>
              <w:jc w:val="both"/>
              <w:rPr>
                <w:rFonts w:ascii="Arial" w:hAnsi="Arial" w:cs="Arial"/>
                <w:sz w:val="24"/>
                <w:szCs w:val="24"/>
              </w:rPr>
            </w:pPr>
            <w:r w:rsidRPr="00C87D5B">
              <w:rPr>
                <w:rFonts w:ascii="Arial" w:hAnsi="Arial" w:cs="Arial"/>
                <w:sz w:val="24"/>
                <w:szCs w:val="24"/>
              </w:rPr>
              <w:t>$226,957.17</w:t>
            </w:r>
          </w:p>
        </w:tc>
      </w:tr>
      <w:tr w:rsidR="00A76003" w:rsidRPr="00C87D5B" w:rsidTr="00EB4872">
        <w:tc>
          <w:tcPr>
            <w:tcW w:w="2484" w:type="dxa"/>
            <w:vMerge/>
          </w:tcPr>
          <w:p w:rsidR="00A76003" w:rsidRPr="00C87D5B" w:rsidRDefault="00A76003" w:rsidP="002557BB">
            <w:pPr>
              <w:spacing w:line="312" w:lineRule="auto"/>
              <w:rPr>
                <w:rFonts w:ascii="Arial" w:hAnsi="Arial" w:cs="Arial"/>
                <w:sz w:val="24"/>
                <w:szCs w:val="24"/>
              </w:rPr>
            </w:pPr>
          </w:p>
        </w:tc>
        <w:tc>
          <w:tcPr>
            <w:tcW w:w="2497" w:type="dxa"/>
          </w:tcPr>
          <w:p w:rsidR="00A76003" w:rsidRPr="00C87D5B" w:rsidRDefault="00A76003" w:rsidP="002557BB">
            <w:pPr>
              <w:spacing w:line="312" w:lineRule="auto"/>
              <w:jc w:val="both"/>
              <w:rPr>
                <w:rFonts w:ascii="Arial" w:hAnsi="Arial" w:cs="Arial"/>
                <w:sz w:val="24"/>
                <w:szCs w:val="24"/>
              </w:rPr>
            </w:pPr>
            <w:r w:rsidRPr="00C87D5B">
              <w:rPr>
                <w:rFonts w:ascii="Arial" w:hAnsi="Arial" w:cs="Arial"/>
                <w:sz w:val="24"/>
                <w:szCs w:val="24"/>
              </w:rPr>
              <w:t xml:space="preserve">Construcción de drenaje sanitario con </w:t>
            </w:r>
            <w:r w:rsidR="00D94942" w:rsidRPr="00C87D5B">
              <w:rPr>
                <w:rFonts w:ascii="Arial" w:hAnsi="Arial" w:cs="Arial"/>
                <w:sz w:val="24"/>
                <w:szCs w:val="24"/>
              </w:rPr>
              <w:lastRenderedPageBreak/>
              <w:t>cárcamo</w:t>
            </w:r>
            <w:r w:rsidRPr="00C87D5B">
              <w:rPr>
                <w:rFonts w:ascii="Arial" w:hAnsi="Arial" w:cs="Arial"/>
                <w:sz w:val="24"/>
                <w:szCs w:val="24"/>
              </w:rPr>
              <w:t xml:space="preserve"> de bombeo (Obra Por iniciar)</w:t>
            </w:r>
          </w:p>
        </w:tc>
        <w:tc>
          <w:tcPr>
            <w:tcW w:w="2590" w:type="dxa"/>
          </w:tcPr>
          <w:p w:rsidR="00A76003" w:rsidRPr="00C87D5B" w:rsidRDefault="00A76003" w:rsidP="002557BB">
            <w:pPr>
              <w:spacing w:line="312" w:lineRule="auto"/>
              <w:jc w:val="center"/>
              <w:rPr>
                <w:rFonts w:ascii="Arial" w:hAnsi="Arial" w:cs="Arial"/>
                <w:sz w:val="24"/>
                <w:szCs w:val="24"/>
              </w:rPr>
            </w:pPr>
            <w:r w:rsidRPr="00C87D5B">
              <w:rPr>
                <w:rFonts w:ascii="Arial" w:hAnsi="Arial" w:cs="Arial"/>
                <w:sz w:val="24"/>
                <w:szCs w:val="24"/>
              </w:rPr>
              <w:lastRenderedPageBreak/>
              <w:t>SEDESSON</w:t>
            </w:r>
          </w:p>
        </w:tc>
        <w:tc>
          <w:tcPr>
            <w:tcW w:w="2499" w:type="dxa"/>
          </w:tcPr>
          <w:p w:rsidR="00A76003" w:rsidRPr="00C87D5B" w:rsidRDefault="00A76003" w:rsidP="002557BB">
            <w:pPr>
              <w:spacing w:line="312" w:lineRule="auto"/>
              <w:jc w:val="both"/>
              <w:rPr>
                <w:rFonts w:ascii="Arial" w:hAnsi="Arial" w:cs="Arial"/>
                <w:sz w:val="24"/>
                <w:szCs w:val="24"/>
              </w:rPr>
            </w:pPr>
            <w:r w:rsidRPr="00C87D5B">
              <w:rPr>
                <w:rFonts w:ascii="Arial" w:hAnsi="Arial" w:cs="Arial"/>
                <w:sz w:val="24"/>
                <w:szCs w:val="24"/>
              </w:rPr>
              <w:t>$ 2, 120,000.00</w:t>
            </w:r>
          </w:p>
        </w:tc>
      </w:tr>
      <w:tr w:rsidR="00A76003" w:rsidRPr="00C87D5B" w:rsidTr="00EB4872">
        <w:tc>
          <w:tcPr>
            <w:tcW w:w="2484" w:type="dxa"/>
            <w:vMerge/>
          </w:tcPr>
          <w:p w:rsidR="00A76003" w:rsidRPr="00C87D5B" w:rsidRDefault="00A76003" w:rsidP="00A76003">
            <w:pPr>
              <w:spacing w:line="312" w:lineRule="auto"/>
              <w:rPr>
                <w:rFonts w:ascii="Arial" w:hAnsi="Arial" w:cs="Arial"/>
                <w:sz w:val="24"/>
                <w:szCs w:val="24"/>
              </w:rPr>
            </w:pPr>
          </w:p>
        </w:tc>
        <w:tc>
          <w:tcPr>
            <w:tcW w:w="2497" w:type="dxa"/>
          </w:tcPr>
          <w:p w:rsidR="00A76003" w:rsidRPr="00C87D5B" w:rsidRDefault="00A76003" w:rsidP="00A76003">
            <w:pPr>
              <w:spacing w:line="312" w:lineRule="auto"/>
              <w:jc w:val="both"/>
              <w:rPr>
                <w:rFonts w:ascii="Arial" w:hAnsi="Arial" w:cs="Arial"/>
                <w:sz w:val="24"/>
                <w:szCs w:val="24"/>
              </w:rPr>
            </w:pPr>
            <w:r w:rsidRPr="00C87D5B">
              <w:rPr>
                <w:rFonts w:ascii="Arial" w:hAnsi="Arial" w:cs="Arial"/>
                <w:sz w:val="24"/>
                <w:szCs w:val="24"/>
              </w:rPr>
              <w:t>Rehabilitación de la línea de drenaje sanitario</w:t>
            </w:r>
            <w:r w:rsidR="00B0379D">
              <w:rPr>
                <w:rFonts w:ascii="Arial" w:hAnsi="Arial" w:cs="Arial"/>
                <w:sz w:val="24"/>
                <w:szCs w:val="24"/>
              </w:rPr>
              <w:t xml:space="preserve"> en Colonia Diana Laura Riojas</w:t>
            </w:r>
            <w:r w:rsidRPr="00C87D5B">
              <w:rPr>
                <w:rFonts w:ascii="Arial" w:hAnsi="Arial" w:cs="Arial"/>
                <w:sz w:val="24"/>
                <w:szCs w:val="24"/>
              </w:rPr>
              <w:t xml:space="preserve">. </w:t>
            </w:r>
          </w:p>
        </w:tc>
        <w:tc>
          <w:tcPr>
            <w:tcW w:w="2590" w:type="dxa"/>
          </w:tcPr>
          <w:p w:rsidR="00A76003" w:rsidRPr="00C87D5B" w:rsidRDefault="00A76003" w:rsidP="00A76003">
            <w:pPr>
              <w:spacing w:line="312" w:lineRule="auto"/>
              <w:jc w:val="center"/>
              <w:rPr>
                <w:rFonts w:ascii="Arial" w:hAnsi="Arial" w:cs="Arial"/>
                <w:sz w:val="24"/>
                <w:szCs w:val="24"/>
              </w:rPr>
            </w:pPr>
            <w:r w:rsidRPr="00C87D5B">
              <w:rPr>
                <w:rFonts w:ascii="Arial" w:hAnsi="Arial" w:cs="Arial"/>
                <w:sz w:val="24"/>
                <w:szCs w:val="24"/>
              </w:rPr>
              <w:t>FAIS</w:t>
            </w:r>
          </w:p>
        </w:tc>
        <w:tc>
          <w:tcPr>
            <w:tcW w:w="2499" w:type="dxa"/>
          </w:tcPr>
          <w:p w:rsidR="00A76003" w:rsidRPr="00C87D5B" w:rsidRDefault="00A76003" w:rsidP="00A76003">
            <w:pPr>
              <w:spacing w:line="312" w:lineRule="auto"/>
              <w:jc w:val="both"/>
              <w:rPr>
                <w:rFonts w:ascii="Arial" w:hAnsi="Arial" w:cs="Arial"/>
                <w:sz w:val="24"/>
                <w:szCs w:val="24"/>
              </w:rPr>
            </w:pPr>
            <w:r w:rsidRPr="00C87D5B">
              <w:rPr>
                <w:rFonts w:ascii="Arial" w:hAnsi="Arial" w:cs="Arial"/>
                <w:sz w:val="24"/>
                <w:szCs w:val="24"/>
              </w:rPr>
              <w:t>$576,138.78</w:t>
            </w:r>
          </w:p>
          <w:p w:rsidR="00A76003" w:rsidRPr="00C87D5B" w:rsidRDefault="00A76003" w:rsidP="00A76003">
            <w:pPr>
              <w:spacing w:line="312" w:lineRule="auto"/>
              <w:jc w:val="both"/>
              <w:rPr>
                <w:rFonts w:ascii="Arial" w:hAnsi="Arial" w:cs="Arial"/>
                <w:sz w:val="24"/>
                <w:szCs w:val="24"/>
              </w:rPr>
            </w:pPr>
          </w:p>
          <w:p w:rsidR="00A76003" w:rsidRPr="00C87D5B" w:rsidRDefault="00A76003" w:rsidP="00A76003">
            <w:pPr>
              <w:spacing w:line="312" w:lineRule="auto"/>
              <w:jc w:val="both"/>
              <w:rPr>
                <w:rFonts w:ascii="Arial" w:hAnsi="Arial" w:cs="Arial"/>
                <w:sz w:val="24"/>
                <w:szCs w:val="24"/>
              </w:rPr>
            </w:pPr>
          </w:p>
          <w:p w:rsidR="00A76003" w:rsidRPr="00C87D5B" w:rsidRDefault="00A76003" w:rsidP="00A76003">
            <w:pPr>
              <w:spacing w:line="312" w:lineRule="auto"/>
              <w:jc w:val="both"/>
              <w:rPr>
                <w:rFonts w:ascii="Arial" w:hAnsi="Arial" w:cs="Arial"/>
                <w:sz w:val="24"/>
                <w:szCs w:val="24"/>
              </w:rPr>
            </w:pPr>
          </w:p>
        </w:tc>
      </w:tr>
      <w:tr w:rsidR="00703C41" w:rsidRPr="00C87D5B" w:rsidTr="00EB4872">
        <w:tc>
          <w:tcPr>
            <w:tcW w:w="2484" w:type="dxa"/>
            <w:vMerge w:val="restart"/>
            <w:vAlign w:val="center"/>
          </w:tcPr>
          <w:p w:rsidR="00703C41" w:rsidRPr="00C87D5B" w:rsidRDefault="00703C41" w:rsidP="000B03F1">
            <w:pPr>
              <w:spacing w:line="312" w:lineRule="auto"/>
              <w:rPr>
                <w:rFonts w:ascii="Arial" w:hAnsi="Arial" w:cs="Arial"/>
                <w:sz w:val="24"/>
                <w:szCs w:val="24"/>
              </w:rPr>
            </w:pPr>
            <w:r w:rsidRPr="00C87D5B">
              <w:rPr>
                <w:rFonts w:ascii="Arial" w:hAnsi="Arial" w:cs="Arial"/>
                <w:sz w:val="24"/>
                <w:szCs w:val="24"/>
              </w:rPr>
              <w:t>Bácum</w:t>
            </w:r>
          </w:p>
        </w:tc>
        <w:tc>
          <w:tcPr>
            <w:tcW w:w="2497" w:type="dxa"/>
          </w:tcPr>
          <w:p w:rsidR="00703C41" w:rsidRPr="00C87D5B" w:rsidRDefault="00703C41" w:rsidP="0065511F">
            <w:pPr>
              <w:spacing w:line="312" w:lineRule="auto"/>
              <w:jc w:val="both"/>
              <w:rPr>
                <w:rFonts w:ascii="Arial" w:hAnsi="Arial" w:cs="Arial"/>
                <w:sz w:val="24"/>
                <w:szCs w:val="24"/>
              </w:rPr>
            </w:pPr>
            <w:r w:rsidRPr="00C87D5B">
              <w:rPr>
                <w:rFonts w:ascii="Arial" w:hAnsi="Arial" w:cs="Arial"/>
                <w:sz w:val="24"/>
                <w:szCs w:val="24"/>
              </w:rPr>
              <w:t>Construcción de drenaje pluvial.</w:t>
            </w:r>
          </w:p>
        </w:tc>
        <w:tc>
          <w:tcPr>
            <w:tcW w:w="2590" w:type="dxa"/>
          </w:tcPr>
          <w:p w:rsidR="00703C41" w:rsidRPr="00C87D5B" w:rsidRDefault="00703C41" w:rsidP="0065511F">
            <w:pPr>
              <w:spacing w:line="312" w:lineRule="auto"/>
              <w:jc w:val="center"/>
              <w:rPr>
                <w:rFonts w:ascii="Arial" w:hAnsi="Arial" w:cs="Arial"/>
                <w:sz w:val="24"/>
                <w:szCs w:val="24"/>
              </w:rPr>
            </w:pPr>
            <w:r w:rsidRPr="00C87D5B">
              <w:rPr>
                <w:rFonts w:ascii="Arial" w:hAnsi="Arial" w:cs="Arial"/>
                <w:sz w:val="24"/>
                <w:szCs w:val="24"/>
              </w:rPr>
              <w:t>Ramo 23</w:t>
            </w:r>
          </w:p>
        </w:tc>
        <w:tc>
          <w:tcPr>
            <w:tcW w:w="2499" w:type="dxa"/>
          </w:tcPr>
          <w:p w:rsidR="00703C41" w:rsidRPr="00C87D5B" w:rsidRDefault="00703C41" w:rsidP="0065511F">
            <w:pPr>
              <w:spacing w:line="312" w:lineRule="auto"/>
              <w:jc w:val="both"/>
              <w:rPr>
                <w:rFonts w:ascii="Arial" w:hAnsi="Arial" w:cs="Arial"/>
                <w:sz w:val="24"/>
                <w:szCs w:val="24"/>
              </w:rPr>
            </w:pPr>
            <w:r w:rsidRPr="00C87D5B">
              <w:rPr>
                <w:rFonts w:ascii="Arial" w:hAnsi="Arial" w:cs="Arial"/>
                <w:sz w:val="24"/>
                <w:szCs w:val="24"/>
              </w:rPr>
              <w:t>$619,982.92</w:t>
            </w:r>
          </w:p>
        </w:tc>
      </w:tr>
      <w:tr w:rsidR="00703C41" w:rsidRPr="00C87D5B" w:rsidTr="00EB4872">
        <w:tc>
          <w:tcPr>
            <w:tcW w:w="2484" w:type="dxa"/>
            <w:vMerge/>
            <w:vAlign w:val="center"/>
          </w:tcPr>
          <w:p w:rsidR="00703C41" w:rsidRPr="00C87D5B" w:rsidRDefault="00703C41" w:rsidP="000B03F1">
            <w:pPr>
              <w:spacing w:line="312" w:lineRule="auto"/>
              <w:rPr>
                <w:rFonts w:ascii="Arial" w:hAnsi="Arial" w:cs="Arial"/>
                <w:sz w:val="24"/>
                <w:szCs w:val="24"/>
              </w:rPr>
            </w:pPr>
          </w:p>
        </w:tc>
        <w:tc>
          <w:tcPr>
            <w:tcW w:w="2497" w:type="dxa"/>
          </w:tcPr>
          <w:p w:rsidR="00703C41" w:rsidRPr="00C87D5B" w:rsidRDefault="00703C41" w:rsidP="0065511F">
            <w:pPr>
              <w:spacing w:line="312" w:lineRule="auto"/>
              <w:jc w:val="both"/>
              <w:rPr>
                <w:rFonts w:ascii="Arial" w:hAnsi="Arial" w:cs="Arial"/>
                <w:sz w:val="24"/>
                <w:szCs w:val="24"/>
              </w:rPr>
            </w:pPr>
            <w:r>
              <w:rPr>
                <w:rFonts w:ascii="Arial" w:hAnsi="Arial" w:cs="Arial"/>
                <w:sz w:val="24"/>
                <w:szCs w:val="24"/>
              </w:rPr>
              <w:t>Construcción de colector sanitario en Calle Aquiles Serdán. (En proceso)</w:t>
            </w:r>
          </w:p>
        </w:tc>
        <w:tc>
          <w:tcPr>
            <w:tcW w:w="2590" w:type="dxa"/>
          </w:tcPr>
          <w:p w:rsidR="00703C41" w:rsidRPr="00C87D5B" w:rsidRDefault="00703C41" w:rsidP="0065511F">
            <w:pPr>
              <w:spacing w:line="312" w:lineRule="auto"/>
              <w:jc w:val="center"/>
              <w:rPr>
                <w:rFonts w:ascii="Arial" w:hAnsi="Arial" w:cs="Arial"/>
                <w:sz w:val="24"/>
                <w:szCs w:val="24"/>
              </w:rPr>
            </w:pPr>
            <w:r>
              <w:rPr>
                <w:rFonts w:ascii="Arial" w:hAnsi="Arial" w:cs="Arial"/>
                <w:sz w:val="24"/>
                <w:szCs w:val="24"/>
              </w:rPr>
              <w:t>FAIS</w:t>
            </w:r>
          </w:p>
        </w:tc>
        <w:tc>
          <w:tcPr>
            <w:tcW w:w="2499" w:type="dxa"/>
          </w:tcPr>
          <w:p w:rsidR="00703C41" w:rsidRPr="00C87D5B" w:rsidRDefault="00703C41" w:rsidP="0065511F">
            <w:pPr>
              <w:spacing w:line="312" w:lineRule="auto"/>
              <w:jc w:val="both"/>
              <w:rPr>
                <w:rFonts w:ascii="Arial" w:hAnsi="Arial" w:cs="Arial"/>
                <w:sz w:val="24"/>
                <w:szCs w:val="24"/>
              </w:rPr>
            </w:pPr>
            <w:r>
              <w:rPr>
                <w:rFonts w:ascii="Arial" w:hAnsi="Arial" w:cs="Arial"/>
                <w:sz w:val="24"/>
                <w:szCs w:val="24"/>
              </w:rPr>
              <w:t>$1,627,327.91</w:t>
            </w:r>
          </w:p>
        </w:tc>
      </w:tr>
      <w:tr w:rsidR="00703C41" w:rsidRPr="00C87D5B" w:rsidTr="00EB4872">
        <w:tc>
          <w:tcPr>
            <w:tcW w:w="2484" w:type="dxa"/>
            <w:vMerge/>
            <w:vAlign w:val="center"/>
          </w:tcPr>
          <w:p w:rsidR="00703C41" w:rsidRPr="00C87D5B" w:rsidRDefault="00703C41" w:rsidP="000B03F1">
            <w:pPr>
              <w:spacing w:line="312" w:lineRule="auto"/>
              <w:rPr>
                <w:rFonts w:ascii="Arial" w:hAnsi="Arial" w:cs="Arial"/>
                <w:sz w:val="24"/>
                <w:szCs w:val="24"/>
              </w:rPr>
            </w:pPr>
          </w:p>
        </w:tc>
        <w:tc>
          <w:tcPr>
            <w:tcW w:w="2497" w:type="dxa"/>
          </w:tcPr>
          <w:p w:rsidR="00703C41" w:rsidRDefault="00703C41" w:rsidP="0065511F">
            <w:pPr>
              <w:spacing w:line="312" w:lineRule="auto"/>
              <w:jc w:val="both"/>
              <w:rPr>
                <w:rFonts w:ascii="Arial" w:hAnsi="Arial" w:cs="Arial"/>
                <w:sz w:val="24"/>
                <w:szCs w:val="24"/>
              </w:rPr>
            </w:pPr>
            <w:r>
              <w:rPr>
                <w:rFonts w:ascii="Arial" w:hAnsi="Arial" w:cs="Arial"/>
                <w:sz w:val="24"/>
                <w:szCs w:val="24"/>
              </w:rPr>
              <w:t>Construcción de colector sanitario en Calle No Reelección. (Por iniciar)</w:t>
            </w:r>
          </w:p>
        </w:tc>
        <w:tc>
          <w:tcPr>
            <w:tcW w:w="2590" w:type="dxa"/>
          </w:tcPr>
          <w:p w:rsidR="00703C41" w:rsidRDefault="00703C41" w:rsidP="0065511F">
            <w:pPr>
              <w:spacing w:line="312" w:lineRule="auto"/>
              <w:jc w:val="center"/>
              <w:rPr>
                <w:rFonts w:ascii="Arial" w:hAnsi="Arial" w:cs="Arial"/>
                <w:sz w:val="24"/>
                <w:szCs w:val="24"/>
              </w:rPr>
            </w:pPr>
            <w:r>
              <w:rPr>
                <w:rFonts w:ascii="Arial" w:hAnsi="Arial" w:cs="Arial"/>
                <w:sz w:val="24"/>
                <w:szCs w:val="24"/>
              </w:rPr>
              <w:t>Reestructuración de deuda.</w:t>
            </w:r>
          </w:p>
        </w:tc>
        <w:tc>
          <w:tcPr>
            <w:tcW w:w="2499" w:type="dxa"/>
          </w:tcPr>
          <w:p w:rsidR="00703C41" w:rsidRDefault="00703C41" w:rsidP="0065511F">
            <w:pPr>
              <w:spacing w:line="312" w:lineRule="auto"/>
              <w:jc w:val="both"/>
              <w:rPr>
                <w:rFonts w:ascii="Arial" w:hAnsi="Arial" w:cs="Arial"/>
                <w:sz w:val="24"/>
                <w:szCs w:val="24"/>
              </w:rPr>
            </w:pPr>
            <w:r>
              <w:rPr>
                <w:rFonts w:ascii="Arial" w:hAnsi="Arial" w:cs="Arial"/>
                <w:sz w:val="24"/>
                <w:szCs w:val="24"/>
              </w:rPr>
              <w:t>$2,100,000.00</w:t>
            </w:r>
          </w:p>
        </w:tc>
      </w:tr>
      <w:tr w:rsidR="00703C41" w:rsidRPr="00C87D5B" w:rsidTr="00EB4872">
        <w:tc>
          <w:tcPr>
            <w:tcW w:w="2484" w:type="dxa"/>
            <w:vMerge/>
            <w:vAlign w:val="center"/>
          </w:tcPr>
          <w:p w:rsidR="00703C41" w:rsidRPr="00C87D5B" w:rsidRDefault="00703C41" w:rsidP="00703C41">
            <w:pPr>
              <w:spacing w:line="312" w:lineRule="auto"/>
              <w:rPr>
                <w:rFonts w:ascii="Arial" w:hAnsi="Arial" w:cs="Arial"/>
                <w:sz w:val="24"/>
                <w:szCs w:val="24"/>
              </w:rPr>
            </w:pPr>
          </w:p>
        </w:tc>
        <w:tc>
          <w:tcPr>
            <w:tcW w:w="2497"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Cambio de equipo de bombeo (motor, bomba, tubos, cableado, etc.)</w:t>
            </w:r>
          </w:p>
        </w:tc>
        <w:tc>
          <w:tcPr>
            <w:tcW w:w="2590" w:type="dxa"/>
          </w:tcPr>
          <w:p w:rsidR="00703C41" w:rsidRPr="00C87D5B" w:rsidRDefault="00703C41" w:rsidP="00703C41">
            <w:pPr>
              <w:spacing w:line="312" w:lineRule="auto"/>
              <w:jc w:val="center"/>
              <w:rPr>
                <w:rFonts w:ascii="Arial" w:hAnsi="Arial" w:cs="Arial"/>
                <w:sz w:val="24"/>
                <w:szCs w:val="24"/>
              </w:rPr>
            </w:pPr>
            <w:r w:rsidRPr="00C87D5B">
              <w:rPr>
                <w:rFonts w:ascii="Arial" w:hAnsi="Arial" w:cs="Arial"/>
                <w:sz w:val="24"/>
                <w:szCs w:val="24"/>
              </w:rPr>
              <w:t>CECOP</w:t>
            </w:r>
          </w:p>
        </w:tc>
        <w:tc>
          <w:tcPr>
            <w:tcW w:w="2499"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$780,000.00</w:t>
            </w:r>
          </w:p>
        </w:tc>
      </w:tr>
      <w:tr w:rsidR="00703C41" w:rsidRPr="00C87D5B" w:rsidTr="00EB4872">
        <w:tc>
          <w:tcPr>
            <w:tcW w:w="2484" w:type="dxa"/>
            <w:vMerge/>
            <w:vAlign w:val="center"/>
          </w:tcPr>
          <w:p w:rsidR="00703C41" w:rsidRPr="00C87D5B" w:rsidRDefault="00703C41" w:rsidP="00703C41">
            <w:pPr>
              <w:spacing w:line="312" w:lineRule="auto"/>
              <w:rPr>
                <w:rFonts w:ascii="Arial" w:hAnsi="Arial" w:cs="Arial"/>
                <w:sz w:val="24"/>
                <w:szCs w:val="24"/>
              </w:rPr>
            </w:pPr>
          </w:p>
        </w:tc>
        <w:tc>
          <w:tcPr>
            <w:tcW w:w="2497"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Rehabilitación de la red de drenaje</w:t>
            </w:r>
            <w:r>
              <w:rPr>
                <w:rFonts w:ascii="Arial" w:hAnsi="Arial" w:cs="Arial"/>
                <w:sz w:val="24"/>
                <w:szCs w:val="24"/>
              </w:rPr>
              <w:t xml:space="preserve"> en Calle Niños Héroes.</w:t>
            </w:r>
            <w:r w:rsidRPr="00C87D5B">
              <w:rPr>
                <w:rFonts w:ascii="Arial" w:hAnsi="Arial" w:cs="Arial"/>
                <w:sz w:val="24"/>
                <w:szCs w:val="24"/>
              </w:rPr>
              <w:t xml:space="preserve"> </w:t>
            </w:r>
          </w:p>
        </w:tc>
        <w:tc>
          <w:tcPr>
            <w:tcW w:w="2590" w:type="dxa"/>
          </w:tcPr>
          <w:p w:rsidR="00703C41" w:rsidRPr="00C87D5B" w:rsidRDefault="00703C41" w:rsidP="00703C41">
            <w:pPr>
              <w:spacing w:line="312" w:lineRule="auto"/>
              <w:jc w:val="center"/>
              <w:rPr>
                <w:rFonts w:ascii="Arial" w:hAnsi="Arial" w:cs="Arial"/>
                <w:sz w:val="24"/>
                <w:szCs w:val="24"/>
              </w:rPr>
            </w:pPr>
            <w:r w:rsidRPr="00C87D5B">
              <w:rPr>
                <w:rFonts w:ascii="Arial" w:hAnsi="Arial" w:cs="Arial"/>
                <w:sz w:val="24"/>
                <w:szCs w:val="24"/>
              </w:rPr>
              <w:t>FAIS</w:t>
            </w:r>
          </w:p>
        </w:tc>
        <w:tc>
          <w:tcPr>
            <w:tcW w:w="2499"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$130,000.00</w:t>
            </w:r>
          </w:p>
        </w:tc>
      </w:tr>
      <w:tr w:rsidR="00703C41" w:rsidRPr="00C87D5B" w:rsidTr="00EB4872">
        <w:tc>
          <w:tcPr>
            <w:tcW w:w="2484" w:type="dxa"/>
            <w:vMerge/>
            <w:vAlign w:val="center"/>
          </w:tcPr>
          <w:p w:rsidR="00703C41" w:rsidRPr="00C87D5B" w:rsidRDefault="00703C41" w:rsidP="00703C41">
            <w:pPr>
              <w:spacing w:line="312" w:lineRule="auto"/>
              <w:rPr>
                <w:rFonts w:ascii="Arial" w:hAnsi="Arial" w:cs="Arial"/>
                <w:sz w:val="24"/>
                <w:szCs w:val="24"/>
              </w:rPr>
            </w:pPr>
          </w:p>
        </w:tc>
        <w:tc>
          <w:tcPr>
            <w:tcW w:w="2497"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Instalación de Equipo Potabilizador de Agua</w:t>
            </w:r>
          </w:p>
        </w:tc>
        <w:tc>
          <w:tcPr>
            <w:tcW w:w="2590" w:type="dxa"/>
          </w:tcPr>
          <w:p w:rsidR="00703C41" w:rsidRPr="00C87D5B" w:rsidRDefault="00703C41" w:rsidP="00703C41">
            <w:pPr>
              <w:spacing w:line="312" w:lineRule="auto"/>
              <w:jc w:val="center"/>
              <w:rPr>
                <w:rFonts w:ascii="Arial" w:hAnsi="Arial" w:cs="Arial"/>
                <w:sz w:val="24"/>
                <w:szCs w:val="24"/>
              </w:rPr>
            </w:pPr>
            <w:r>
              <w:rPr>
                <w:rFonts w:ascii="Arial" w:hAnsi="Arial" w:cs="Arial"/>
                <w:sz w:val="24"/>
                <w:szCs w:val="24"/>
              </w:rPr>
              <w:t>SEDATU/SEDESSON</w:t>
            </w:r>
          </w:p>
        </w:tc>
        <w:tc>
          <w:tcPr>
            <w:tcW w:w="2499"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$2, 883, 300.00</w:t>
            </w:r>
          </w:p>
        </w:tc>
      </w:tr>
      <w:tr w:rsidR="00703C41" w:rsidRPr="00C87D5B" w:rsidTr="00EB4872">
        <w:tc>
          <w:tcPr>
            <w:tcW w:w="2484" w:type="dxa"/>
            <w:vMerge w:val="restart"/>
          </w:tcPr>
          <w:p w:rsidR="00703C41" w:rsidRPr="00C87D5B" w:rsidRDefault="00703C41" w:rsidP="00703C41">
            <w:pPr>
              <w:spacing w:line="312" w:lineRule="auto"/>
              <w:rPr>
                <w:rFonts w:ascii="Arial" w:hAnsi="Arial" w:cs="Arial"/>
                <w:sz w:val="24"/>
                <w:szCs w:val="24"/>
              </w:rPr>
            </w:pPr>
            <w:r>
              <w:rPr>
                <w:rFonts w:ascii="Arial" w:hAnsi="Arial" w:cs="Arial"/>
                <w:sz w:val="24"/>
                <w:szCs w:val="24"/>
              </w:rPr>
              <w:t>San José de Bácum.</w:t>
            </w:r>
          </w:p>
        </w:tc>
        <w:tc>
          <w:tcPr>
            <w:tcW w:w="2497"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Construcción de alcantarillado Pluvial</w:t>
            </w:r>
            <w:r>
              <w:rPr>
                <w:rFonts w:ascii="Arial" w:hAnsi="Arial" w:cs="Arial"/>
                <w:sz w:val="24"/>
                <w:szCs w:val="24"/>
              </w:rPr>
              <w:t xml:space="preserve"> en crucero de la Calle Aldama y Fco. I. Madero.</w:t>
            </w:r>
            <w:r w:rsidRPr="00C87D5B">
              <w:rPr>
                <w:rFonts w:ascii="Arial" w:hAnsi="Arial" w:cs="Arial"/>
                <w:sz w:val="24"/>
                <w:szCs w:val="24"/>
              </w:rPr>
              <w:t xml:space="preserve"> </w:t>
            </w:r>
          </w:p>
        </w:tc>
        <w:tc>
          <w:tcPr>
            <w:tcW w:w="2590" w:type="dxa"/>
          </w:tcPr>
          <w:p w:rsidR="00703C41" w:rsidRPr="00C87D5B" w:rsidRDefault="00703C41" w:rsidP="00703C41">
            <w:pPr>
              <w:spacing w:line="312" w:lineRule="auto"/>
              <w:jc w:val="center"/>
              <w:rPr>
                <w:rFonts w:ascii="Arial" w:hAnsi="Arial" w:cs="Arial"/>
                <w:sz w:val="24"/>
                <w:szCs w:val="24"/>
              </w:rPr>
            </w:pPr>
            <w:r w:rsidRPr="00C87D5B">
              <w:rPr>
                <w:rFonts w:ascii="Arial" w:hAnsi="Arial" w:cs="Arial"/>
                <w:sz w:val="24"/>
                <w:szCs w:val="24"/>
              </w:rPr>
              <w:t>FAIS</w:t>
            </w:r>
          </w:p>
        </w:tc>
        <w:tc>
          <w:tcPr>
            <w:tcW w:w="2499"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$62,171.70</w:t>
            </w:r>
          </w:p>
        </w:tc>
      </w:tr>
      <w:tr w:rsidR="00703C41" w:rsidRPr="00C87D5B" w:rsidTr="00EB4872">
        <w:tc>
          <w:tcPr>
            <w:tcW w:w="2484" w:type="dxa"/>
            <w:vMerge/>
          </w:tcPr>
          <w:p w:rsidR="00703C41" w:rsidRDefault="00703C41" w:rsidP="00703C41">
            <w:pPr>
              <w:spacing w:line="312" w:lineRule="auto"/>
              <w:rPr>
                <w:rFonts w:ascii="Arial" w:hAnsi="Arial" w:cs="Arial"/>
                <w:sz w:val="24"/>
                <w:szCs w:val="24"/>
              </w:rPr>
            </w:pPr>
          </w:p>
        </w:tc>
        <w:tc>
          <w:tcPr>
            <w:tcW w:w="2497"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Introducción de red de drenaje en Calle Nicolás Bravo.</w:t>
            </w:r>
          </w:p>
        </w:tc>
        <w:tc>
          <w:tcPr>
            <w:tcW w:w="2590" w:type="dxa"/>
          </w:tcPr>
          <w:p w:rsidR="00703C41" w:rsidRPr="00C87D5B" w:rsidRDefault="00703C41" w:rsidP="00703C41">
            <w:pPr>
              <w:spacing w:line="312" w:lineRule="auto"/>
              <w:jc w:val="center"/>
              <w:rPr>
                <w:rFonts w:ascii="Arial" w:hAnsi="Arial" w:cs="Arial"/>
                <w:sz w:val="24"/>
                <w:szCs w:val="24"/>
              </w:rPr>
            </w:pPr>
            <w:r>
              <w:rPr>
                <w:rFonts w:ascii="Arial" w:hAnsi="Arial" w:cs="Arial"/>
                <w:sz w:val="24"/>
                <w:szCs w:val="24"/>
              </w:rPr>
              <w:t>CECOP</w:t>
            </w:r>
          </w:p>
        </w:tc>
        <w:tc>
          <w:tcPr>
            <w:tcW w:w="2499"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$850,000.00</w:t>
            </w:r>
          </w:p>
        </w:tc>
      </w:tr>
      <w:tr w:rsidR="00703C41" w:rsidRPr="00C87D5B" w:rsidTr="00EB4872">
        <w:tc>
          <w:tcPr>
            <w:tcW w:w="2484" w:type="dxa"/>
            <w:vMerge/>
          </w:tcPr>
          <w:p w:rsidR="00703C41" w:rsidRDefault="00703C41" w:rsidP="00703C41">
            <w:pPr>
              <w:spacing w:line="312" w:lineRule="auto"/>
              <w:rPr>
                <w:rFonts w:ascii="Arial" w:hAnsi="Arial" w:cs="Arial"/>
                <w:sz w:val="24"/>
                <w:szCs w:val="24"/>
              </w:rPr>
            </w:pPr>
          </w:p>
        </w:tc>
        <w:tc>
          <w:tcPr>
            <w:tcW w:w="2497"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 xml:space="preserve">Construcción de cuatro alcantarillas pluviales en los cruceros de las Calles Abasolo y Carranza, </w:t>
            </w:r>
            <w:proofErr w:type="spellStart"/>
            <w:r>
              <w:rPr>
                <w:rFonts w:ascii="Arial" w:hAnsi="Arial" w:cs="Arial"/>
                <w:sz w:val="24"/>
                <w:szCs w:val="24"/>
              </w:rPr>
              <w:t>Blvd</w:t>
            </w:r>
            <w:proofErr w:type="spellEnd"/>
            <w:r>
              <w:rPr>
                <w:rFonts w:ascii="Arial" w:hAnsi="Arial" w:cs="Arial"/>
                <w:sz w:val="24"/>
                <w:szCs w:val="24"/>
              </w:rPr>
              <w:t>. Hidalgo y Plutarco Elías Calles, Calle Zapata e Ignacio Zaragoza, Calle Zapata y Allende.</w:t>
            </w:r>
          </w:p>
        </w:tc>
        <w:tc>
          <w:tcPr>
            <w:tcW w:w="2590" w:type="dxa"/>
          </w:tcPr>
          <w:p w:rsidR="00703C41" w:rsidRPr="00C87D5B" w:rsidRDefault="00703C41" w:rsidP="00703C41">
            <w:pPr>
              <w:spacing w:line="312" w:lineRule="auto"/>
              <w:jc w:val="center"/>
              <w:rPr>
                <w:rFonts w:ascii="Arial" w:hAnsi="Arial" w:cs="Arial"/>
                <w:sz w:val="24"/>
                <w:szCs w:val="24"/>
              </w:rPr>
            </w:pPr>
            <w:r>
              <w:rPr>
                <w:rFonts w:ascii="Arial" w:hAnsi="Arial" w:cs="Arial"/>
                <w:sz w:val="24"/>
                <w:szCs w:val="24"/>
              </w:rPr>
              <w:t>FAIS</w:t>
            </w:r>
          </w:p>
        </w:tc>
        <w:tc>
          <w:tcPr>
            <w:tcW w:w="2499"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$373,562.79</w:t>
            </w:r>
          </w:p>
        </w:tc>
      </w:tr>
      <w:tr w:rsidR="00703C41" w:rsidRPr="00C87D5B" w:rsidTr="00EB4872">
        <w:tc>
          <w:tcPr>
            <w:tcW w:w="2484" w:type="dxa"/>
            <w:vMerge w:val="restart"/>
          </w:tcPr>
          <w:p w:rsidR="00703C41" w:rsidRPr="00C87D5B" w:rsidRDefault="00703C41" w:rsidP="00703C41">
            <w:pPr>
              <w:spacing w:line="312" w:lineRule="auto"/>
              <w:rPr>
                <w:rFonts w:ascii="Arial" w:hAnsi="Arial" w:cs="Arial"/>
                <w:sz w:val="24"/>
                <w:szCs w:val="24"/>
              </w:rPr>
            </w:pPr>
            <w:r w:rsidRPr="00C87D5B">
              <w:rPr>
                <w:rFonts w:ascii="Arial" w:hAnsi="Arial" w:cs="Arial"/>
                <w:sz w:val="24"/>
                <w:szCs w:val="24"/>
              </w:rPr>
              <w:t xml:space="preserve">Santa Teresa  </w:t>
            </w:r>
          </w:p>
        </w:tc>
        <w:tc>
          <w:tcPr>
            <w:tcW w:w="2497"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Construcción de colector pluvial  ( segunda etapa)</w:t>
            </w:r>
          </w:p>
        </w:tc>
        <w:tc>
          <w:tcPr>
            <w:tcW w:w="2590" w:type="dxa"/>
          </w:tcPr>
          <w:p w:rsidR="00703C41" w:rsidRPr="00C87D5B" w:rsidRDefault="00703C41" w:rsidP="00703C41">
            <w:pPr>
              <w:spacing w:line="312" w:lineRule="auto"/>
              <w:jc w:val="center"/>
              <w:rPr>
                <w:rFonts w:ascii="Arial" w:hAnsi="Arial" w:cs="Arial"/>
                <w:sz w:val="24"/>
                <w:szCs w:val="24"/>
              </w:rPr>
            </w:pPr>
            <w:r w:rsidRPr="00C87D5B">
              <w:rPr>
                <w:rFonts w:ascii="Arial" w:hAnsi="Arial" w:cs="Arial"/>
                <w:sz w:val="24"/>
                <w:szCs w:val="24"/>
              </w:rPr>
              <w:t>FAIS</w:t>
            </w:r>
          </w:p>
        </w:tc>
        <w:tc>
          <w:tcPr>
            <w:tcW w:w="2499"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$159,888.70</w:t>
            </w:r>
          </w:p>
        </w:tc>
      </w:tr>
      <w:tr w:rsidR="00703C41" w:rsidRPr="00C87D5B" w:rsidTr="00EB4872">
        <w:tc>
          <w:tcPr>
            <w:tcW w:w="2484" w:type="dxa"/>
            <w:vMerge/>
          </w:tcPr>
          <w:p w:rsidR="00703C41" w:rsidRPr="00C87D5B" w:rsidRDefault="00703C41" w:rsidP="00703C41">
            <w:pPr>
              <w:spacing w:line="312" w:lineRule="auto"/>
              <w:rPr>
                <w:rFonts w:ascii="Arial" w:hAnsi="Arial" w:cs="Arial"/>
                <w:sz w:val="24"/>
                <w:szCs w:val="24"/>
              </w:rPr>
            </w:pPr>
          </w:p>
        </w:tc>
        <w:tc>
          <w:tcPr>
            <w:tcW w:w="2497"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Rehabilitación de red de agua potable primera etapa</w:t>
            </w:r>
          </w:p>
        </w:tc>
        <w:tc>
          <w:tcPr>
            <w:tcW w:w="2590" w:type="dxa"/>
          </w:tcPr>
          <w:p w:rsidR="00703C41" w:rsidRPr="00C87D5B" w:rsidRDefault="00703C41" w:rsidP="00703C41">
            <w:pPr>
              <w:spacing w:line="312" w:lineRule="auto"/>
              <w:jc w:val="center"/>
              <w:rPr>
                <w:rFonts w:ascii="Arial" w:hAnsi="Arial" w:cs="Arial"/>
                <w:sz w:val="24"/>
                <w:szCs w:val="24"/>
              </w:rPr>
            </w:pPr>
            <w:r>
              <w:rPr>
                <w:rFonts w:ascii="Arial" w:hAnsi="Arial" w:cs="Arial"/>
                <w:sz w:val="24"/>
                <w:szCs w:val="24"/>
              </w:rPr>
              <w:t>SEDESSON</w:t>
            </w:r>
          </w:p>
        </w:tc>
        <w:tc>
          <w:tcPr>
            <w:tcW w:w="2499" w:type="dxa"/>
          </w:tcPr>
          <w:p w:rsidR="00703C41" w:rsidRPr="00C87D5B" w:rsidRDefault="00703C41" w:rsidP="00703C41">
            <w:pPr>
              <w:spacing w:line="312" w:lineRule="auto"/>
              <w:jc w:val="both"/>
              <w:rPr>
                <w:rFonts w:ascii="Arial" w:hAnsi="Arial" w:cs="Arial"/>
                <w:sz w:val="24"/>
                <w:szCs w:val="24"/>
              </w:rPr>
            </w:pPr>
            <w:r>
              <w:rPr>
                <w:rFonts w:ascii="Arial" w:hAnsi="Arial" w:cs="Arial"/>
                <w:sz w:val="24"/>
                <w:szCs w:val="24"/>
              </w:rPr>
              <w:t>$1,000,000.00</w:t>
            </w:r>
          </w:p>
        </w:tc>
      </w:tr>
      <w:tr w:rsidR="00703C41" w:rsidRPr="00C87D5B" w:rsidTr="00EB4872">
        <w:tc>
          <w:tcPr>
            <w:tcW w:w="2484" w:type="dxa"/>
          </w:tcPr>
          <w:p w:rsidR="00703C41" w:rsidRPr="00C87D5B" w:rsidRDefault="00703C41" w:rsidP="00703C41">
            <w:pPr>
              <w:spacing w:line="312" w:lineRule="auto"/>
              <w:rPr>
                <w:rFonts w:ascii="Arial" w:hAnsi="Arial" w:cs="Arial"/>
                <w:sz w:val="24"/>
                <w:szCs w:val="24"/>
              </w:rPr>
            </w:pPr>
            <w:r w:rsidRPr="00C87D5B">
              <w:rPr>
                <w:rFonts w:ascii="Arial" w:hAnsi="Arial" w:cs="Arial"/>
                <w:sz w:val="24"/>
                <w:szCs w:val="24"/>
              </w:rPr>
              <w:t xml:space="preserve">La Aurora </w:t>
            </w:r>
          </w:p>
        </w:tc>
        <w:tc>
          <w:tcPr>
            <w:tcW w:w="2497"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 xml:space="preserve">Perforación del pozo y reposición de la bomba </w:t>
            </w:r>
          </w:p>
        </w:tc>
        <w:tc>
          <w:tcPr>
            <w:tcW w:w="2590" w:type="dxa"/>
          </w:tcPr>
          <w:p w:rsidR="00703C41" w:rsidRPr="00C87D5B" w:rsidRDefault="00703C41" w:rsidP="00703C41">
            <w:pPr>
              <w:spacing w:line="312" w:lineRule="auto"/>
              <w:jc w:val="center"/>
              <w:rPr>
                <w:rFonts w:ascii="Arial" w:hAnsi="Arial" w:cs="Arial"/>
                <w:sz w:val="24"/>
                <w:szCs w:val="24"/>
              </w:rPr>
            </w:pPr>
            <w:r w:rsidRPr="00C87D5B">
              <w:rPr>
                <w:rFonts w:ascii="Arial" w:hAnsi="Arial" w:cs="Arial"/>
                <w:sz w:val="24"/>
                <w:szCs w:val="24"/>
              </w:rPr>
              <w:t>FAIS</w:t>
            </w:r>
          </w:p>
        </w:tc>
        <w:tc>
          <w:tcPr>
            <w:tcW w:w="2499" w:type="dxa"/>
          </w:tcPr>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$45,000.00</w:t>
            </w:r>
          </w:p>
        </w:tc>
      </w:tr>
      <w:tr w:rsidR="00703C41" w:rsidRPr="00C87D5B" w:rsidTr="00EB4872">
        <w:tc>
          <w:tcPr>
            <w:tcW w:w="2484" w:type="dxa"/>
          </w:tcPr>
          <w:p w:rsidR="00703C41" w:rsidRPr="00C87D5B" w:rsidRDefault="00703C41" w:rsidP="00703C41">
            <w:pPr>
              <w:spacing w:line="312" w:lineRule="auto"/>
              <w:rPr>
                <w:rFonts w:ascii="Arial" w:hAnsi="Arial" w:cs="Arial"/>
                <w:sz w:val="24"/>
                <w:szCs w:val="24"/>
              </w:rPr>
            </w:pPr>
          </w:p>
          <w:p w:rsidR="00703C41" w:rsidRPr="00C87D5B" w:rsidRDefault="00703C41" w:rsidP="00703C41">
            <w:pPr>
              <w:spacing w:line="312" w:lineRule="auto"/>
              <w:rPr>
                <w:rFonts w:ascii="Arial" w:hAnsi="Arial" w:cs="Arial"/>
                <w:sz w:val="24"/>
                <w:szCs w:val="24"/>
              </w:rPr>
            </w:pPr>
            <w:r w:rsidRPr="00C87D5B">
              <w:rPr>
                <w:rFonts w:ascii="Arial" w:hAnsi="Arial" w:cs="Arial"/>
                <w:sz w:val="24"/>
                <w:szCs w:val="24"/>
              </w:rPr>
              <w:t xml:space="preserve">Ejido Primero de Mayo </w:t>
            </w:r>
          </w:p>
        </w:tc>
        <w:tc>
          <w:tcPr>
            <w:tcW w:w="2497" w:type="dxa"/>
          </w:tcPr>
          <w:p w:rsidR="00703C41" w:rsidRPr="00C87D5B" w:rsidRDefault="00703C41" w:rsidP="00703C41">
            <w:pPr>
              <w:spacing w:line="312" w:lineRule="auto"/>
              <w:jc w:val="both"/>
              <w:rPr>
                <w:rFonts w:ascii="Arial" w:hAnsi="Arial" w:cs="Arial"/>
                <w:sz w:val="24"/>
                <w:szCs w:val="24"/>
              </w:rPr>
            </w:pPr>
          </w:p>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 xml:space="preserve">Rehabilitación de drenaje sanitario </w:t>
            </w:r>
          </w:p>
        </w:tc>
        <w:tc>
          <w:tcPr>
            <w:tcW w:w="2590" w:type="dxa"/>
          </w:tcPr>
          <w:p w:rsidR="00703C41" w:rsidRPr="00C87D5B" w:rsidRDefault="00703C41" w:rsidP="00703C41">
            <w:pPr>
              <w:spacing w:line="312" w:lineRule="auto"/>
              <w:jc w:val="center"/>
              <w:rPr>
                <w:rFonts w:ascii="Arial" w:hAnsi="Arial" w:cs="Arial"/>
                <w:sz w:val="24"/>
                <w:szCs w:val="24"/>
              </w:rPr>
            </w:pPr>
          </w:p>
          <w:p w:rsidR="00703C41" w:rsidRPr="00C87D5B" w:rsidRDefault="00703C41" w:rsidP="00703C41">
            <w:pPr>
              <w:spacing w:line="312" w:lineRule="auto"/>
              <w:jc w:val="center"/>
              <w:rPr>
                <w:rFonts w:ascii="Arial" w:hAnsi="Arial" w:cs="Arial"/>
                <w:sz w:val="24"/>
                <w:szCs w:val="24"/>
              </w:rPr>
            </w:pPr>
            <w:r w:rsidRPr="00C87D5B">
              <w:rPr>
                <w:rFonts w:ascii="Arial" w:hAnsi="Arial" w:cs="Arial"/>
                <w:sz w:val="24"/>
                <w:szCs w:val="24"/>
              </w:rPr>
              <w:t>Ramo 23/FAIS</w:t>
            </w:r>
          </w:p>
        </w:tc>
        <w:tc>
          <w:tcPr>
            <w:tcW w:w="2499" w:type="dxa"/>
          </w:tcPr>
          <w:p w:rsidR="00703C41" w:rsidRPr="00C87D5B" w:rsidRDefault="00703C41" w:rsidP="00703C41">
            <w:pPr>
              <w:spacing w:line="312" w:lineRule="auto"/>
              <w:jc w:val="both"/>
              <w:rPr>
                <w:rFonts w:ascii="Arial" w:hAnsi="Arial" w:cs="Arial"/>
                <w:sz w:val="24"/>
                <w:szCs w:val="24"/>
              </w:rPr>
            </w:pPr>
          </w:p>
          <w:p w:rsidR="00703C41" w:rsidRPr="00C87D5B" w:rsidRDefault="00703C41" w:rsidP="00703C41">
            <w:pPr>
              <w:spacing w:line="312" w:lineRule="auto"/>
              <w:jc w:val="both"/>
              <w:rPr>
                <w:rFonts w:ascii="Arial" w:hAnsi="Arial" w:cs="Arial"/>
                <w:sz w:val="24"/>
                <w:szCs w:val="24"/>
              </w:rPr>
            </w:pPr>
            <w:r w:rsidRPr="00C87D5B">
              <w:rPr>
                <w:rFonts w:ascii="Arial" w:hAnsi="Arial" w:cs="Arial"/>
                <w:sz w:val="24"/>
                <w:szCs w:val="24"/>
              </w:rPr>
              <w:t>$5,415,648.16</w:t>
            </w:r>
          </w:p>
        </w:tc>
      </w:tr>
      <w:tr w:rsidR="00703C41" w:rsidRPr="00C87D5B" w:rsidTr="00EB4872">
        <w:tc>
          <w:tcPr>
            <w:tcW w:w="7571" w:type="dxa"/>
            <w:gridSpan w:val="3"/>
            <w:shd w:val="clear" w:color="auto" w:fill="FFC000"/>
          </w:tcPr>
          <w:p w:rsidR="00703C41" w:rsidRPr="00C87D5B" w:rsidRDefault="00703C41" w:rsidP="00703C41">
            <w:pPr>
              <w:spacing w:line="312" w:lineRule="auto"/>
              <w:jc w:val="both"/>
              <w:rPr>
                <w:rFonts w:ascii="Arial" w:hAnsi="Arial" w:cs="Arial"/>
                <w:b/>
                <w:sz w:val="24"/>
                <w:szCs w:val="24"/>
              </w:rPr>
            </w:pPr>
            <w:r w:rsidRPr="00C87D5B">
              <w:rPr>
                <w:rFonts w:ascii="Arial" w:hAnsi="Arial" w:cs="Arial"/>
                <w:b/>
                <w:sz w:val="24"/>
                <w:szCs w:val="24"/>
              </w:rPr>
              <w:t>Inversión total</w:t>
            </w:r>
          </w:p>
        </w:tc>
        <w:tc>
          <w:tcPr>
            <w:tcW w:w="2499" w:type="dxa"/>
            <w:shd w:val="clear" w:color="auto" w:fill="FFC000"/>
          </w:tcPr>
          <w:p w:rsidR="00703C41" w:rsidRPr="00C87D5B" w:rsidRDefault="00703C41" w:rsidP="00703C41">
            <w:pPr>
              <w:spacing w:line="312" w:lineRule="auto"/>
              <w:jc w:val="both"/>
              <w:rPr>
                <w:rFonts w:ascii="Arial" w:hAnsi="Arial" w:cs="Arial"/>
                <w:b/>
                <w:sz w:val="24"/>
                <w:szCs w:val="24"/>
              </w:rPr>
            </w:pPr>
            <w:r>
              <w:rPr>
                <w:rFonts w:ascii="Arial" w:hAnsi="Arial" w:cs="Arial"/>
                <w:b/>
                <w:sz w:val="24"/>
                <w:szCs w:val="24"/>
              </w:rPr>
              <w:t>$21,532,233.30</w:t>
            </w:r>
          </w:p>
        </w:tc>
      </w:tr>
    </w:tbl>
    <w:p w:rsidR="00DE011C" w:rsidRDefault="00DE011C" w:rsidP="00DE011C">
      <w:pPr>
        <w:shd w:val="clear" w:color="auto" w:fill="FFFFFF"/>
        <w:spacing w:line="360" w:lineRule="auto"/>
        <w:jc w:val="both"/>
        <w:rPr>
          <w:rFonts w:ascii="Arial" w:hAnsi="Arial" w:cs="Arial"/>
          <w:spacing w:val="-15"/>
          <w:sz w:val="28"/>
          <w:szCs w:val="28"/>
          <w:bdr w:val="none" w:sz="0" w:space="0" w:color="auto" w:frame="1"/>
          <w:lang w:val="es-CO" w:eastAsia="es-CO"/>
        </w:rPr>
      </w:pPr>
    </w:p>
    <w:p w:rsidR="00FB5E45" w:rsidRPr="00FB5E45" w:rsidRDefault="00FB5E45" w:rsidP="00DE011C">
      <w:pPr>
        <w:shd w:val="clear" w:color="auto" w:fill="FFFFFF"/>
        <w:spacing w:line="360" w:lineRule="auto"/>
        <w:jc w:val="both"/>
        <w:rPr>
          <w:rFonts w:ascii="Arial" w:hAnsi="Arial" w:cs="Arial"/>
          <w:spacing w:val="-15"/>
          <w:sz w:val="28"/>
          <w:szCs w:val="28"/>
          <w:bdr w:val="none" w:sz="0" w:space="0" w:color="auto" w:frame="1"/>
          <w:lang w:val="es-CO" w:eastAsia="es-CO"/>
        </w:rPr>
      </w:pPr>
      <w:r w:rsidRPr="00FB5E45">
        <w:rPr>
          <w:rFonts w:ascii="Arial" w:hAnsi="Arial" w:cs="Arial"/>
          <w:spacing w:val="-15"/>
          <w:sz w:val="28"/>
          <w:szCs w:val="28"/>
          <w:bdr w:val="none" w:sz="0" w:space="0" w:color="auto" w:frame="1"/>
          <w:lang w:val="es-CO" w:eastAsia="es-CO"/>
        </w:rPr>
        <w:t xml:space="preserve">Reparación </w:t>
      </w:r>
      <w:r w:rsidR="00DE011C" w:rsidRPr="00FB5E45">
        <w:rPr>
          <w:rFonts w:ascii="Arial" w:hAnsi="Arial" w:cs="Arial"/>
          <w:spacing w:val="-15"/>
          <w:sz w:val="28"/>
          <w:szCs w:val="28"/>
          <w:bdr w:val="none" w:sz="0" w:space="0" w:color="auto" w:frame="1"/>
          <w:lang w:val="es-CO" w:eastAsia="es-CO"/>
        </w:rPr>
        <w:t>del motor</w:t>
      </w:r>
      <w:r w:rsidR="00703C41">
        <w:rPr>
          <w:rFonts w:ascii="Arial" w:hAnsi="Arial" w:cs="Arial"/>
          <w:spacing w:val="-15"/>
          <w:sz w:val="28"/>
          <w:szCs w:val="28"/>
          <w:bdr w:val="none" w:sz="0" w:space="0" w:color="auto" w:frame="1"/>
          <w:lang w:val="es-CO" w:eastAsia="es-CO"/>
        </w:rPr>
        <w:t xml:space="preserve"> de la maquina  vactor</w:t>
      </w:r>
      <w:r w:rsidRPr="00FB5E45">
        <w:rPr>
          <w:rFonts w:ascii="Arial" w:hAnsi="Arial" w:cs="Arial"/>
          <w:spacing w:val="-15"/>
          <w:sz w:val="28"/>
          <w:szCs w:val="28"/>
          <w:bdr w:val="none" w:sz="0" w:space="0" w:color="auto" w:frame="1"/>
          <w:lang w:val="es-CO" w:eastAsia="es-CO"/>
        </w:rPr>
        <w:t xml:space="preserve"> y reposición de la</w:t>
      </w:r>
      <w:r w:rsidR="00703C41">
        <w:rPr>
          <w:rFonts w:ascii="Arial" w:hAnsi="Arial" w:cs="Arial"/>
          <w:spacing w:val="-15"/>
          <w:sz w:val="28"/>
          <w:szCs w:val="28"/>
          <w:bdr w:val="none" w:sz="0" w:space="0" w:color="auto" w:frame="1"/>
          <w:lang w:val="es-CO" w:eastAsia="es-CO"/>
        </w:rPr>
        <w:t xml:space="preserve"> bomba hidráulica</w:t>
      </w:r>
      <w:r w:rsidRPr="00FB5E45">
        <w:rPr>
          <w:rFonts w:ascii="Arial" w:hAnsi="Arial" w:cs="Arial"/>
          <w:spacing w:val="-15"/>
          <w:sz w:val="28"/>
          <w:szCs w:val="28"/>
          <w:bdr w:val="none" w:sz="0" w:space="0" w:color="auto" w:frame="1"/>
          <w:lang w:val="es-CO" w:eastAsia="es-CO"/>
        </w:rPr>
        <w:t xml:space="preserve"> con una inversión de $ 83,500.00.</w:t>
      </w:r>
    </w:p>
    <w:p w:rsidR="00FB5E45" w:rsidRPr="00AA07B7" w:rsidRDefault="00FB5E45" w:rsidP="00FB5E45">
      <w:pPr>
        <w:shd w:val="clear" w:color="auto" w:fill="FFFFFF"/>
        <w:spacing w:line="360" w:lineRule="auto"/>
        <w:jc w:val="both"/>
        <w:rPr>
          <w:rFonts w:ascii="Arial" w:hAnsi="Arial" w:cs="Arial"/>
          <w:b/>
          <w:spacing w:val="-15"/>
          <w:sz w:val="28"/>
          <w:szCs w:val="28"/>
          <w:bdr w:val="none" w:sz="0" w:space="0" w:color="auto" w:frame="1"/>
          <w:lang w:val="es-CO" w:eastAsia="es-CO"/>
        </w:rPr>
      </w:pPr>
      <w:r w:rsidRPr="00AA07B7">
        <w:rPr>
          <w:rFonts w:ascii="Arial" w:hAnsi="Arial" w:cs="Arial"/>
          <w:b/>
          <w:spacing w:val="-15"/>
          <w:sz w:val="28"/>
          <w:szCs w:val="28"/>
          <w:bdr w:val="none" w:sz="0" w:space="0" w:color="auto" w:frame="1"/>
          <w:lang w:val="es-CO" w:eastAsia="es-CO"/>
        </w:rPr>
        <w:t>6.3.2. Agua potable</w:t>
      </w:r>
    </w:p>
    <w:p w:rsidR="00FB5E45" w:rsidRPr="00FB5E45" w:rsidRDefault="00FB5E45" w:rsidP="00FB5E45">
      <w:pPr>
        <w:shd w:val="clear" w:color="auto" w:fill="FFFFFF"/>
        <w:spacing w:line="360" w:lineRule="auto"/>
        <w:jc w:val="both"/>
        <w:rPr>
          <w:rFonts w:ascii="Arial" w:hAnsi="Arial" w:cs="Arial"/>
          <w:spacing w:val="-15"/>
          <w:sz w:val="28"/>
          <w:szCs w:val="28"/>
          <w:bdr w:val="none" w:sz="0" w:space="0" w:color="auto" w:frame="1"/>
          <w:lang w:val="es-CO" w:eastAsia="es-CO"/>
        </w:rPr>
      </w:pPr>
      <w:r w:rsidRPr="00FB5E45">
        <w:rPr>
          <w:rFonts w:ascii="Arial" w:hAnsi="Arial" w:cs="Arial"/>
          <w:spacing w:val="-15"/>
          <w:sz w:val="28"/>
          <w:szCs w:val="28"/>
          <w:bdr w:val="none" w:sz="0" w:space="0" w:color="auto" w:frame="1"/>
          <w:lang w:val="es-CO" w:eastAsia="es-CO"/>
        </w:rPr>
        <w:lastRenderedPageBreak/>
        <w:t>Nos preocupamos porque todas las familias cuenten con agua potable en sus hogares; para ello, ampliamos las redes de distribución de este líquido vital y seguiremos gestionando ante las instancias de gobierno recursos que nos permitan lograr más cobertura en este servicio.</w:t>
      </w:r>
    </w:p>
    <w:p w:rsidR="00FB5E45" w:rsidRDefault="00FB5E45" w:rsidP="00FB5E45">
      <w:pPr>
        <w:shd w:val="clear" w:color="auto" w:fill="FFFFFF"/>
        <w:spacing w:line="360" w:lineRule="auto"/>
        <w:jc w:val="both"/>
        <w:rPr>
          <w:rFonts w:ascii="Arial" w:hAnsi="Arial" w:cs="Arial"/>
          <w:spacing w:val="-15"/>
          <w:sz w:val="28"/>
          <w:szCs w:val="28"/>
          <w:bdr w:val="none" w:sz="0" w:space="0" w:color="auto" w:frame="1"/>
          <w:lang w:val="es-CO" w:eastAsia="es-CO"/>
        </w:rPr>
      </w:pPr>
      <w:r w:rsidRPr="00FB5E45">
        <w:rPr>
          <w:rFonts w:ascii="Arial" w:hAnsi="Arial" w:cs="Arial"/>
          <w:spacing w:val="-15"/>
          <w:sz w:val="28"/>
          <w:szCs w:val="28"/>
          <w:bdr w:val="none" w:sz="0" w:space="0" w:color="auto" w:frame="1"/>
          <w:lang w:val="es-CO" w:eastAsia="es-CO"/>
        </w:rPr>
        <w:t xml:space="preserve">Por medio de CECOP, con una inversión de $844,707.01 se rehabilito  la red de agua potable en la colonia </w:t>
      </w:r>
      <w:r w:rsidR="00852122" w:rsidRPr="00FB5E45">
        <w:rPr>
          <w:rFonts w:ascii="Arial" w:hAnsi="Arial" w:cs="Arial"/>
          <w:spacing w:val="-15"/>
          <w:sz w:val="28"/>
          <w:szCs w:val="28"/>
          <w:bdr w:val="none" w:sz="0" w:space="0" w:color="auto" w:frame="1"/>
          <w:lang w:val="es-CO" w:eastAsia="es-CO"/>
        </w:rPr>
        <w:t xml:space="preserve">Rosario Osuna  </w:t>
      </w:r>
      <w:r w:rsidRPr="00FB5E45">
        <w:rPr>
          <w:rFonts w:ascii="Arial" w:hAnsi="Arial" w:cs="Arial"/>
          <w:spacing w:val="-15"/>
          <w:sz w:val="28"/>
          <w:szCs w:val="28"/>
          <w:bdr w:val="none" w:sz="0" w:space="0" w:color="auto" w:frame="1"/>
          <w:lang w:val="es-CO" w:eastAsia="es-CO"/>
        </w:rPr>
        <w:t>en San José de Bácum.</w:t>
      </w:r>
    </w:p>
    <w:p w:rsidR="00852122" w:rsidRDefault="00852122" w:rsidP="00DE011C">
      <w:pPr>
        <w:spacing w:line="360" w:lineRule="auto"/>
        <w:rPr>
          <w:rFonts w:ascii="Arial" w:hAnsi="Arial" w:cs="Arial"/>
          <w:spacing w:val="-15"/>
          <w:sz w:val="28"/>
          <w:szCs w:val="28"/>
          <w:bdr w:val="none" w:sz="0" w:space="0" w:color="auto" w:frame="1"/>
          <w:lang w:val="es-CO" w:eastAsia="es-CO"/>
        </w:rPr>
      </w:pPr>
      <w:r>
        <w:rPr>
          <w:rFonts w:ascii="Arial" w:hAnsi="Arial" w:cs="Arial"/>
          <w:spacing w:val="-15"/>
          <w:sz w:val="28"/>
          <w:szCs w:val="28"/>
          <w:bdr w:val="none" w:sz="0" w:space="0" w:color="auto" w:frame="1"/>
          <w:lang w:val="es-CO" w:eastAsia="es-CO"/>
        </w:rPr>
        <w:t xml:space="preserve">Está por iniciarse la </w:t>
      </w:r>
      <w:r w:rsidRPr="00F02D45">
        <w:rPr>
          <w:rFonts w:ascii="Arial" w:hAnsi="Arial" w:cs="Arial"/>
          <w:spacing w:val="-15"/>
          <w:sz w:val="28"/>
          <w:szCs w:val="28"/>
          <w:bdr w:val="none" w:sz="0" w:space="0" w:color="auto" w:frame="1"/>
          <w:lang w:val="es-CO" w:eastAsia="es-CO"/>
        </w:rPr>
        <w:t>rehabilitación de red d</w:t>
      </w:r>
      <w:r>
        <w:rPr>
          <w:rFonts w:ascii="Arial" w:hAnsi="Arial" w:cs="Arial"/>
          <w:spacing w:val="-15"/>
          <w:sz w:val="28"/>
          <w:szCs w:val="28"/>
          <w:bdr w:val="none" w:sz="0" w:space="0" w:color="auto" w:frame="1"/>
          <w:lang w:val="es-CO" w:eastAsia="es-CO"/>
        </w:rPr>
        <w:t>e agua potable en Santa Teresa de Bá</w:t>
      </w:r>
      <w:r w:rsidRPr="00F02D45">
        <w:rPr>
          <w:rFonts w:ascii="Arial" w:hAnsi="Arial" w:cs="Arial"/>
          <w:spacing w:val="-15"/>
          <w:sz w:val="28"/>
          <w:szCs w:val="28"/>
          <w:bdr w:val="none" w:sz="0" w:space="0" w:color="auto" w:frame="1"/>
          <w:lang w:val="es-CO" w:eastAsia="es-CO"/>
        </w:rPr>
        <w:t>cum con una inversión de $ 1, 000, 000.00</w:t>
      </w:r>
      <w:r>
        <w:rPr>
          <w:rFonts w:ascii="Arial" w:hAnsi="Arial" w:cs="Arial"/>
          <w:spacing w:val="-15"/>
          <w:sz w:val="28"/>
          <w:szCs w:val="28"/>
          <w:bdr w:val="none" w:sz="0" w:space="0" w:color="auto" w:frame="1"/>
          <w:lang w:val="es-CO" w:eastAsia="es-CO"/>
        </w:rPr>
        <w:t>,</w:t>
      </w:r>
      <w:r w:rsidRPr="00F02D45">
        <w:rPr>
          <w:rFonts w:ascii="Arial" w:hAnsi="Arial" w:cs="Arial"/>
          <w:spacing w:val="-15"/>
          <w:sz w:val="28"/>
          <w:szCs w:val="28"/>
          <w:bdr w:val="none" w:sz="0" w:space="0" w:color="auto" w:frame="1"/>
          <w:lang w:val="es-CO" w:eastAsia="es-CO"/>
        </w:rPr>
        <w:t xml:space="preserve"> obra</w:t>
      </w:r>
      <w:r>
        <w:rPr>
          <w:rFonts w:ascii="Arial" w:hAnsi="Arial" w:cs="Arial"/>
          <w:spacing w:val="-15"/>
          <w:sz w:val="28"/>
          <w:szCs w:val="28"/>
          <w:bdr w:val="none" w:sz="0" w:space="0" w:color="auto" w:frame="1"/>
          <w:lang w:val="es-CO" w:eastAsia="es-CO"/>
        </w:rPr>
        <w:t xml:space="preserve"> que será</w:t>
      </w:r>
      <w:r w:rsidRPr="00F02D45">
        <w:rPr>
          <w:rFonts w:ascii="Arial" w:hAnsi="Arial" w:cs="Arial"/>
          <w:spacing w:val="-15"/>
          <w:sz w:val="28"/>
          <w:szCs w:val="28"/>
          <w:bdr w:val="none" w:sz="0" w:space="0" w:color="auto" w:frame="1"/>
          <w:lang w:val="es-CO" w:eastAsia="es-CO"/>
        </w:rPr>
        <w:t xml:space="preserve"> realizada con </w:t>
      </w:r>
      <w:r>
        <w:rPr>
          <w:rFonts w:ascii="Arial" w:hAnsi="Arial" w:cs="Arial"/>
          <w:spacing w:val="-15"/>
          <w:sz w:val="28"/>
          <w:szCs w:val="28"/>
          <w:bdr w:val="none" w:sz="0" w:space="0" w:color="auto" w:frame="1"/>
          <w:lang w:val="es-CO" w:eastAsia="es-CO"/>
        </w:rPr>
        <w:t>recursos propios y de la Secretaria de Desarrollo S</w:t>
      </w:r>
      <w:r w:rsidRPr="00F02D45">
        <w:rPr>
          <w:rFonts w:ascii="Arial" w:hAnsi="Arial" w:cs="Arial"/>
          <w:spacing w:val="-15"/>
          <w:sz w:val="28"/>
          <w:szCs w:val="28"/>
          <w:bdr w:val="none" w:sz="0" w:space="0" w:color="auto" w:frame="1"/>
          <w:lang w:val="es-CO" w:eastAsia="es-CO"/>
        </w:rPr>
        <w:t>o</w:t>
      </w:r>
      <w:r>
        <w:rPr>
          <w:rFonts w:ascii="Arial" w:hAnsi="Arial" w:cs="Arial"/>
          <w:spacing w:val="-15"/>
          <w:sz w:val="28"/>
          <w:szCs w:val="28"/>
          <w:bdr w:val="none" w:sz="0" w:space="0" w:color="auto" w:frame="1"/>
          <w:lang w:val="es-CO" w:eastAsia="es-CO"/>
        </w:rPr>
        <w:t>cial (SEDESOL).</w:t>
      </w:r>
    </w:p>
    <w:p w:rsidR="00FB5E45" w:rsidRPr="00AA07B7" w:rsidRDefault="00AA07B7" w:rsidP="00FB5E45">
      <w:pPr>
        <w:shd w:val="clear" w:color="auto" w:fill="FFFFFF"/>
        <w:spacing w:line="360" w:lineRule="auto"/>
        <w:jc w:val="center"/>
        <w:rPr>
          <w:rFonts w:ascii="Arial" w:hAnsi="Arial" w:cs="Arial"/>
          <w:b/>
          <w:spacing w:val="-15"/>
          <w:sz w:val="28"/>
          <w:szCs w:val="28"/>
          <w:bdr w:val="none" w:sz="0" w:space="0" w:color="auto" w:frame="1"/>
          <w:lang w:val="es-CO" w:eastAsia="es-CO"/>
        </w:rPr>
      </w:pPr>
      <w:r w:rsidRPr="00852122">
        <w:rPr>
          <w:rFonts w:ascii="Arial" w:hAnsi="Arial" w:cs="Arial"/>
          <w:b/>
          <w:spacing w:val="-15"/>
          <w:sz w:val="28"/>
          <w:szCs w:val="28"/>
          <w:bdr w:val="none" w:sz="0" w:space="0" w:color="auto" w:frame="1"/>
          <w:lang w:val="es-CO" w:eastAsia="es-CO"/>
        </w:rPr>
        <w:t>CONSTRUCCIÓN Y REHABILITACIÓN D</w:t>
      </w:r>
      <w:r w:rsidRPr="00AA07B7">
        <w:rPr>
          <w:rFonts w:ascii="Arial" w:hAnsi="Arial" w:cs="Arial"/>
          <w:b/>
          <w:spacing w:val="-15"/>
          <w:sz w:val="28"/>
          <w:szCs w:val="28"/>
          <w:bdr w:val="none" w:sz="0" w:space="0" w:color="auto" w:frame="1"/>
          <w:lang w:val="es-CO" w:eastAsia="es-CO"/>
        </w:rPr>
        <w:t>E LA RED DE AGUA POTABLE</w:t>
      </w:r>
    </w:p>
    <w:tbl>
      <w:tblPr>
        <w:tblStyle w:val="Tablaconcuadrcula91"/>
        <w:tblW w:w="0" w:type="auto"/>
        <w:tblLook w:val="04A0" w:firstRow="1" w:lastRow="0" w:firstColumn="1" w:lastColumn="0" w:noHBand="0" w:noVBand="1"/>
      </w:tblPr>
      <w:tblGrid>
        <w:gridCol w:w="2526"/>
        <w:gridCol w:w="2507"/>
        <w:gridCol w:w="2516"/>
        <w:gridCol w:w="2521"/>
      </w:tblGrid>
      <w:tr w:rsidR="00FB5E45" w:rsidRPr="00FB5E45" w:rsidTr="00776CAD">
        <w:tc>
          <w:tcPr>
            <w:tcW w:w="2555" w:type="dxa"/>
            <w:shd w:val="clear" w:color="auto" w:fill="FFFF00"/>
          </w:tcPr>
          <w:p w:rsidR="00FB5E45" w:rsidRPr="00FB5E45" w:rsidRDefault="00FB5E45" w:rsidP="00FB5E45">
            <w:pPr>
              <w:spacing w:line="312" w:lineRule="auto"/>
              <w:jc w:val="both"/>
              <w:rPr>
                <w:rFonts w:ascii="Arial" w:eastAsia="Arial Unicode MS" w:hAnsi="Arial" w:cs="Arial"/>
                <w:b/>
                <w:sz w:val="28"/>
                <w:szCs w:val="28"/>
                <w:lang w:eastAsia="es-MX"/>
              </w:rPr>
            </w:pPr>
            <w:r w:rsidRPr="00FB5E45">
              <w:rPr>
                <w:rFonts w:ascii="Arial" w:eastAsia="Arial Unicode MS" w:hAnsi="Arial" w:cs="Arial"/>
                <w:b/>
                <w:sz w:val="28"/>
                <w:szCs w:val="28"/>
                <w:lang w:eastAsia="es-MX"/>
              </w:rPr>
              <w:t>Comunidad</w:t>
            </w:r>
          </w:p>
        </w:tc>
        <w:tc>
          <w:tcPr>
            <w:tcW w:w="2555" w:type="dxa"/>
            <w:shd w:val="clear" w:color="auto" w:fill="FFFF00"/>
          </w:tcPr>
          <w:p w:rsidR="00FB5E45" w:rsidRPr="00FB5E45" w:rsidRDefault="00FB5E45" w:rsidP="00FB5E45">
            <w:pPr>
              <w:spacing w:line="312" w:lineRule="auto"/>
              <w:jc w:val="both"/>
              <w:rPr>
                <w:rFonts w:ascii="Arial" w:eastAsia="Arial Unicode MS" w:hAnsi="Arial" w:cs="Arial"/>
                <w:b/>
                <w:sz w:val="28"/>
                <w:szCs w:val="28"/>
                <w:lang w:eastAsia="es-MX"/>
              </w:rPr>
            </w:pPr>
            <w:r w:rsidRPr="00FB5E45">
              <w:rPr>
                <w:rFonts w:ascii="Arial" w:eastAsia="Arial Unicode MS" w:hAnsi="Arial" w:cs="Arial"/>
                <w:b/>
                <w:sz w:val="28"/>
                <w:szCs w:val="28"/>
                <w:lang w:eastAsia="es-MX"/>
              </w:rPr>
              <w:t>Colonia</w:t>
            </w:r>
          </w:p>
        </w:tc>
        <w:tc>
          <w:tcPr>
            <w:tcW w:w="2555" w:type="dxa"/>
            <w:shd w:val="clear" w:color="auto" w:fill="FFFF00"/>
          </w:tcPr>
          <w:p w:rsidR="00FB5E45" w:rsidRPr="00FB5E45" w:rsidRDefault="00FB5E45" w:rsidP="00FB5E45">
            <w:pPr>
              <w:jc w:val="both"/>
              <w:rPr>
                <w:rFonts w:ascii="Arial" w:eastAsia="Arial Unicode MS" w:hAnsi="Arial" w:cs="Arial"/>
                <w:b/>
                <w:sz w:val="28"/>
                <w:szCs w:val="28"/>
                <w:lang w:eastAsia="es-MX"/>
              </w:rPr>
            </w:pPr>
            <w:r w:rsidRPr="00FB5E45">
              <w:rPr>
                <w:rFonts w:ascii="Arial" w:eastAsia="Arial Unicode MS" w:hAnsi="Arial" w:cs="Arial"/>
                <w:b/>
                <w:sz w:val="28"/>
                <w:szCs w:val="28"/>
                <w:lang w:eastAsia="es-MX"/>
              </w:rPr>
              <w:t>Situación de la obra</w:t>
            </w:r>
          </w:p>
        </w:tc>
        <w:tc>
          <w:tcPr>
            <w:tcW w:w="2555" w:type="dxa"/>
            <w:shd w:val="clear" w:color="auto" w:fill="FFFF00"/>
          </w:tcPr>
          <w:p w:rsidR="00FB5E45" w:rsidRPr="00FB5E45" w:rsidRDefault="00FB5E45" w:rsidP="00FB5E45">
            <w:pPr>
              <w:jc w:val="both"/>
              <w:rPr>
                <w:rFonts w:ascii="Arial" w:eastAsia="Arial Unicode MS" w:hAnsi="Arial" w:cs="Arial"/>
                <w:b/>
                <w:sz w:val="28"/>
                <w:szCs w:val="28"/>
                <w:lang w:eastAsia="es-MX"/>
              </w:rPr>
            </w:pPr>
            <w:r w:rsidRPr="00FB5E45">
              <w:rPr>
                <w:rFonts w:ascii="Arial" w:eastAsia="Arial Unicode MS" w:hAnsi="Arial" w:cs="Arial"/>
                <w:b/>
                <w:sz w:val="28"/>
                <w:szCs w:val="28"/>
                <w:lang w:eastAsia="es-MX"/>
              </w:rPr>
              <w:t>Inversión</w:t>
            </w:r>
          </w:p>
        </w:tc>
      </w:tr>
      <w:tr w:rsidR="00FB5E45" w:rsidRPr="00FB5E45" w:rsidTr="00776CAD">
        <w:tc>
          <w:tcPr>
            <w:tcW w:w="2555" w:type="dxa"/>
          </w:tcPr>
          <w:p w:rsidR="00FB5E45" w:rsidRPr="00FB5E45" w:rsidRDefault="00FB5E45" w:rsidP="00FB5E45">
            <w:pPr>
              <w:spacing w:line="312" w:lineRule="auto"/>
              <w:jc w:val="both"/>
              <w:rPr>
                <w:rFonts w:ascii="Arial" w:eastAsia="Arial Unicode MS" w:hAnsi="Arial" w:cs="Arial"/>
                <w:sz w:val="28"/>
                <w:szCs w:val="28"/>
                <w:lang w:eastAsia="es-MX"/>
              </w:rPr>
            </w:pPr>
            <w:r w:rsidRPr="00FB5E45">
              <w:rPr>
                <w:rFonts w:ascii="Arial" w:eastAsia="Arial Unicode MS" w:hAnsi="Arial" w:cs="Arial"/>
                <w:sz w:val="28"/>
                <w:szCs w:val="28"/>
                <w:lang w:eastAsia="es-MX"/>
              </w:rPr>
              <w:t xml:space="preserve">San José </w:t>
            </w:r>
          </w:p>
        </w:tc>
        <w:tc>
          <w:tcPr>
            <w:tcW w:w="2555" w:type="dxa"/>
          </w:tcPr>
          <w:p w:rsidR="00FB5E45" w:rsidRPr="00FB5E45" w:rsidRDefault="00FB5E45" w:rsidP="00FB5E45">
            <w:pPr>
              <w:spacing w:line="312" w:lineRule="auto"/>
              <w:jc w:val="both"/>
              <w:rPr>
                <w:rFonts w:ascii="Arial" w:eastAsia="Arial Unicode MS" w:hAnsi="Arial" w:cs="Arial"/>
                <w:sz w:val="28"/>
                <w:szCs w:val="28"/>
                <w:lang w:eastAsia="es-MX"/>
              </w:rPr>
            </w:pPr>
            <w:r w:rsidRPr="00FB5E45">
              <w:rPr>
                <w:rFonts w:ascii="Arial" w:eastAsia="Arial Unicode MS" w:hAnsi="Arial" w:cs="Arial"/>
                <w:sz w:val="28"/>
                <w:szCs w:val="28"/>
                <w:lang w:eastAsia="es-MX"/>
              </w:rPr>
              <w:t xml:space="preserve">Rosario Osuna </w:t>
            </w:r>
          </w:p>
        </w:tc>
        <w:tc>
          <w:tcPr>
            <w:tcW w:w="2555" w:type="dxa"/>
          </w:tcPr>
          <w:p w:rsidR="00FB5E45" w:rsidRPr="00FB5E45" w:rsidRDefault="00FB5E45" w:rsidP="00FB5E45">
            <w:pPr>
              <w:spacing w:line="312" w:lineRule="auto"/>
              <w:jc w:val="both"/>
              <w:rPr>
                <w:rFonts w:ascii="Arial" w:eastAsia="Arial Unicode MS" w:hAnsi="Arial" w:cs="Arial"/>
                <w:sz w:val="28"/>
                <w:szCs w:val="28"/>
                <w:lang w:eastAsia="es-MX"/>
              </w:rPr>
            </w:pPr>
            <w:r w:rsidRPr="00FB5E45">
              <w:rPr>
                <w:rFonts w:ascii="Arial" w:eastAsia="Arial Unicode MS" w:hAnsi="Arial" w:cs="Arial"/>
                <w:sz w:val="28"/>
                <w:szCs w:val="28"/>
                <w:lang w:eastAsia="es-MX"/>
              </w:rPr>
              <w:t>Concluida</w:t>
            </w:r>
          </w:p>
        </w:tc>
        <w:tc>
          <w:tcPr>
            <w:tcW w:w="2555" w:type="dxa"/>
          </w:tcPr>
          <w:p w:rsidR="00FB5E45" w:rsidRPr="00FB5E45" w:rsidRDefault="00FB5E45" w:rsidP="00FB5E45">
            <w:pPr>
              <w:spacing w:line="312" w:lineRule="auto"/>
              <w:jc w:val="both"/>
              <w:rPr>
                <w:rFonts w:ascii="Arial" w:eastAsia="Arial Unicode MS" w:hAnsi="Arial" w:cs="Arial"/>
                <w:sz w:val="28"/>
                <w:szCs w:val="28"/>
                <w:lang w:eastAsia="es-MX"/>
              </w:rPr>
            </w:pPr>
            <w:r w:rsidRPr="00FB5E45">
              <w:rPr>
                <w:rFonts w:ascii="Arial" w:eastAsia="Arial Unicode MS" w:hAnsi="Arial" w:cs="Arial"/>
                <w:sz w:val="28"/>
                <w:szCs w:val="28"/>
                <w:lang w:eastAsia="es-MX"/>
              </w:rPr>
              <w:t>$ 844,707.01</w:t>
            </w:r>
          </w:p>
        </w:tc>
      </w:tr>
      <w:tr w:rsidR="00FB5E45" w:rsidRPr="00FB5E45" w:rsidTr="00776CAD">
        <w:tc>
          <w:tcPr>
            <w:tcW w:w="2555" w:type="dxa"/>
          </w:tcPr>
          <w:p w:rsidR="00FB5E45" w:rsidRPr="00FB5E45" w:rsidRDefault="00852122" w:rsidP="00FB5E45">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Santa Teresa</w:t>
            </w:r>
          </w:p>
        </w:tc>
        <w:tc>
          <w:tcPr>
            <w:tcW w:w="2555" w:type="dxa"/>
          </w:tcPr>
          <w:p w:rsidR="00FB5E45" w:rsidRPr="00FB5E45" w:rsidRDefault="00FB5E45" w:rsidP="00FB5E45">
            <w:pPr>
              <w:spacing w:line="312" w:lineRule="auto"/>
              <w:jc w:val="both"/>
              <w:rPr>
                <w:rFonts w:ascii="Arial" w:eastAsia="Arial Unicode MS" w:hAnsi="Arial" w:cs="Arial"/>
                <w:sz w:val="28"/>
                <w:szCs w:val="28"/>
                <w:lang w:eastAsia="es-MX"/>
              </w:rPr>
            </w:pPr>
          </w:p>
        </w:tc>
        <w:tc>
          <w:tcPr>
            <w:tcW w:w="2555" w:type="dxa"/>
          </w:tcPr>
          <w:p w:rsidR="00FB5E45" w:rsidRPr="00FB5E45" w:rsidRDefault="00852122" w:rsidP="00FB5E45">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Por Iniciar</w:t>
            </w:r>
          </w:p>
        </w:tc>
        <w:tc>
          <w:tcPr>
            <w:tcW w:w="2555" w:type="dxa"/>
          </w:tcPr>
          <w:p w:rsidR="00FB5E45" w:rsidRPr="00FB5E45" w:rsidRDefault="00852122" w:rsidP="00FB5E45">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$ 1 000 000.00</w:t>
            </w:r>
          </w:p>
        </w:tc>
      </w:tr>
      <w:tr w:rsidR="00FB5E45" w:rsidRPr="00FB5E45" w:rsidTr="00776CAD">
        <w:tc>
          <w:tcPr>
            <w:tcW w:w="7665" w:type="dxa"/>
            <w:gridSpan w:val="3"/>
            <w:shd w:val="clear" w:color="auto" w:fill="FFFF00"/>
          </w:tcPr>
          <w:p w:rsidR="00FB5E45" w:rsidRPr="00FB5E45" w:rsidRDefault="00FB5E45" w:rsidP="00FB5E45">
            <w:pPr>
              <w:spacing w:line="312" w:lineRule="auto"/>
              <w:jc w:val="both"/>
              <w:rPr>
                <w:rFonts w:ascii="Arial" w:eastAsia="Arial Unicode MS" w:hAnsi="Arial" w:cs="Arial"/>
                <w:b/>
                <w:sz w:val="28"/>
                <w:szCs w:val="28"/>
                <w:lang w:eastAsia="es-MX"/>
              </w:rPr>
            </w:pPr>
            <w:r w:rsidRPr="00FB5E45">
              <w:rPr>
                <w:rFonts w:ascii="Arial" w:eastAsia="Arial Unicode MS" w:hAnsi="Arial" w:cs="Arial"/>
                <w:b/>
                <w:sz w:val="28"/>
                <w:szCs w:val="28"/>
                <w:lang w:eastAsia="es-MX"/>
              </w:rPr>
              <w:t>Total de la inversión concluida y en proceso</w:t>
            </w:r>
          </w:p>
        </w:tc>
        <w:tc>
          <w:tcPr>
            <w:tcW w:w="2555" w:type="dxa"/>
            <w:shd w:val="clear" w:color="auto" w:fill="FFFF00"/>
          </w:tcPr>
          <w:p w:rsidR="00FB5E45" w:rsidRPr="00FB5E45" w:rsidRDefault="00FB5E45" w:rsidP="00FB5E45">
            <w:pPr>
              <w:spacing w:line="312" w:lineRule="auto"/>
              <w:jc w:val="both"/>
              <w:rPr>
                <w:rFonts w:ascii="Arial" w:eastAsia="Arial Unicode MS" w:hAnsi="Arial" w:cs="Arial"/>
                <w:b/>
                <w:sz w:val="28"/>
                <w:szCs w:val="28"/>
                <w:lang w:eastAsia="es-MX"/>
              </w:rPr>
            </w:pPr>
            <w:r w:rsidRPr="00FB5E45">
              <w:rPr>
                <w:rFonts w:ascii="Arial" w:eastAsia="Arial Unicode MS" w:hAnsi="Arial" w:cs="Arial"/>
                <w:b/>
                <w:sz w:val="28"/>
                <w:szCs w:val="28"/>
                <w:lang w:eastAsia="es-MX"/>
              </w:rPr>
              <w:t>$</w:t>
            </w:r>
            <w:r w:rsidR="00852122">
              <w:rPr>
                <w:rFonts w:ascii="Arial" w:eastAsia="Arial Unicode MS" w:hAnsi="Arial" w:cs="Arial"/>
                <w:b/>
                <w:sz w:val="28"/>
                <w:szCs w:val="28"/>
                <w:lang w:eastAsia="es-MX"/>
              </w:rPr>
              <w:t>1</w:t>
            </w:r>
            <w:r w:rsidRPr="00FB5E45">
              <w:rPr>
                <w:rFonts w:ascii="Arial" w:eastAsia="Arial Unicode MS" w:hAnsi="Arial" w:cs="Arial"/>
                <w:b/>
                <w:sz w:val="28"/>
                <w:szCs w:val="28"/>
                <w:lang w:eastAsia="es-MX"/>
              </w:rPr>
              <w:t xml:space="preserve"> 844, 707.01</w:t>
            </w:r>
          </w:p>
        </w:tc>
      </w:tr>
    </w:tbl>
    <w:p w:rsidR="00DE011C" w:rsidRPr="00AF4ADE" w:rsidRDefault="00DE011C" w:rsidP="00E51185">
      <w:pPr>
        <w:shd w:val="clear" w:color="auto" w:fill="FFFFFF"/>
        <w:spacing w:line="360" w:lineRule="auto"/>
        <w:jc w:val="both"/>
        <w:rPr>
          <w:rFonts w:ascii="Arial" w:hAnsi="Arial" w:cs="Arial"/>
          <w:color w:val="FF0000"/>
          <w:spacing w:val="-15"/>
          <w:sz w:val="28"/>
          <w:szCs w:val="28"/>
          <w:bdr w:val="none" w:sz="0" w:space="0" w:color="auto" w:frame="1"/>
          <w:lang w:val="es-CO" w:eastAsia="es-CO"/>
        </w:rPr>
      </w:pPr>
    </w:p>
    <w:p w:rsidR="00E87BDE" w:rsidRPr="006E6C73" w:rsidRDefault="00E87BDE" w:rsidP="00951A62">
      <w:pPr>
        <w:pStyle w:val="Prrafodelista"/>
        <w:numPr>
          <w:ilvl w:val="1"/>
          <w:numId w:val="9"/>
        </w:numPr>
        <w:spacing w:line="312" w:lineRule="auto"/>
        <w:jc w:val="both"/>
        <w:rPr>
          <w:rFonts w:ascii="Arial" w:eastAsia="Arial Unicode MS" w:hAnsi="Arial" w:cs="Arial"/>
          <w:b/>
          <w:sz w:val="28"/>
          <w:szCs w:val="28"/>
          <w:lang w:eastAsia="es-MX"/>
        </w:rPr>
      </w:pPr>
      <w:r w:rsidRPr="006E6C73">
        <w:rPr>
          <w:rFonts w:ascii="Arial" w:eastAsia="Arial Unicode MS" w:hAnsi="Arial" w:cs="Arial"/>
          <w:b/>
          <w:sz w:val="28"/>
          <w:szCs w:val="28"/>
          <w:lang w:eastAsia="es-MX"/>
        </w:rPr>
        <w:t>Administración descentralizada</w:t>
      </w:r>
    </w:p>
    <w:p w:rsidR="00E92E86" w:rsidRPr="00E92E86" w:rsidRDefault="00E87BDE" w:rsidP="00E92E86">
      <w:pPr>
        <w:spacing w:line="360" w:lineRule="auto"/>
        <w:jc w:val="both"/>
        <w:rPr>
          <w:rFonts w:ascii="Arial" w:eastAsia="Arial Unicode MS" w:hAnsi="Arial" w:cs="Arial"/>
          <w:sz w:val="28"/>
          <w:szCs w:val="28"/>
          <w:lang w:eastAsia="es-MX"/>
        </w:rPr>
      </w:pPr>
      <w:r w:rsidRPr="00E87BDE">
        <w:rPr>
          <w:rFonts w:ascii="Arial" w:hAnsi="Arial" w:cs="Arial"/>
          <w:color w:val="000000"/>
          <w:sz w:val="28"/>
          <w:szCs w:val="28"/>
          <w:shd w:val="clear" w:color="auto" w:fill="FFFFFF"/>
        </w:rPr>
        <w:t xml:space="preserve">Estos organismos mantienen hacia su interior relaciones </w:t>
      </w:r>
      <w:proofErr w:type="spellStart"/>
      <w:r w:rsidRPr="00E87BDE">
        <w:rPr>
          <w:rFonts w:ascii="Arial" w:hAnsi="Arial" w:cs="Arial"/>
          <w:color w:val="000000"/>
          <w:sz w:val="28"/>
          <w:szCs w:val="28"/>
          <w:shd w:val="clear" w:color="auto" w:fill="FFFFFF"/>
        </w:rPr>
        <w:t>in</w:t>
      </w:r>
      <w:r w:rsidR="00852122">
        <w:rPr>
          <w:rFonts w:ascii="Arial" w:hAnsi="Arial" w:cs="Arial"/>
          <w:color w:val="000000"/>
          <w:sz w:val="28"/>
          <w:szCs w:val="28"/>
          <w:shd w:val="clear" w:color="auto" w:fill="FFFFFF"/>
        </w:rPr>
        <w:t>terorgánicas</w:t>
      </w:r>
      <w:proofErr w:type="spellEnd"/>
      <w:r w:rsidR="00852122">
        <w:rPr>
          <w:rFonts w:ascii="Arial" w:hAnsi="Arial" w:cs="Arial"/>
          <w:color w:val="000000"/>
          <w:sz w:val="28"/>
          <w:szCs w:val="28"/>
          <w:shd w:val="clear" w:color="auto" w:fill="FFFFFF"/>
        </w:rPr>
        <w:t xml:space="preserve"> y a</w:t>
      </w:r>
      <w:r w:rsidRPr="00E87BDE">
        <w:rPr>
          <w:rFonts w:ascii="Arial" w:hAnsi="Arial" w:cs="Arial"/>
          <w:color w:val="000000"/>
          <w:sz w:val="28"/>
          <w:szCs w:val="28"/>
          <w:shd w:val="clear" w:color="auto" w:fill="FFFFFF"/>
        </w:rPr>
        <w:t>dministrativas con la centralizada, dejando la autonomía propia como herramienta en la iniciativa de quienes representan esa responsabilidad. Tienen como propósito</w:t>
      </w:r>
      <w:r w:rsidRPr="00E87BDE">
        <w:rPr>
          <w:rFonts w:ascii="Arial" w:hAnsi="Arial" w:cs="Arial"/>
          <w:color w:val="333333"/>
          <w:shd w:val="clear" w:color="auto" w:fill="FFFFFF"/>
        </w:rPr>
        <w:t xml:space="preserve"> </w:t>
      </w:r>
      <w:r w:rsidRPr="00E87BDE">
        <w:rPr>
          <w:rFonts w:ascii="Arial" w:hAnsi="Arial" w:cs="Arial"/>
          <w:sz w:val="28"/>
          <w:szCs w:val="28"/>
          <w:shd w:val="clear" w:color="auto" w:fill="FFFFFF"/>
        </w:rPr>
        <w:t>dinamizar la relación entre las y los ciudadanos y con el Ayuntamiento.</w:t>
      </w:r>
    </w:p>
    <w:p w:rsidR="00E87BDE" w:rsidRPr="002B70A5" w:rsidRDefault="00E87BDE" w:rsidP="00951A62">
      <w:pPr>
        <w:pStyle w:val="Prrafodelista"/>
        <w:numPr>
          <w:ilvl w:val="2"/>
          <w:numId w:val="4"/>
        </w:numPr>
        <w:spacing w:line="312" w:lineRule="auto"/>
        <w:jc w:val="both"/>
        <w:rPr>
          <w:rFonts w:ascii="Arial" w:eastAsia="Arial Unicode MS" w:hAnsi="Arial" w:cs="Arial"/>
          <w:b/>
          <w:sz w:val="28"/>
          <w:szCs w:val="28"/>
          <w:lang w:eastAsia="es-MX"/>
        </w:rPr>
      </w:pPr>
      <w:r w:rsidRPr="00447315">
        <w:rPr>
          <w:rFonts w:ascii="Arial" w:eastAsia="Arial Unicode MS" w:hAnsi="Arial" w:cs="Arial"/>
          <w:b/>
          <w:sz w:val="28"/>
          <w:szCs w:val="28"/>
          <w:lang w:eastAsia="es-MX"/>
        </w:rPr>
        <w:t>Actividades realizadas en las Delegaciones</w:t>
      </w:r>
    </w:p>
    <w:p w:rsidR="003C2F5D" w:rsidRPr="00DE011C" w:rsidRDefault="00E87BDE" w:rsidP="009E0AD7">
      <w:pPr>
        <w:spacing w:line="312" w:lineRule="auto"/>
        <w:jc w:val="both"/>
        <w:rPr>
          <w:rFonts w:ascii="Arial" w:eastAsia="Arial Unicode MS" w:hAnsi="Arial" w:cs="Arial"/>
          <w:sz w:val="28"/>
          <w:szCs w:val="28"/>
          <w:lang w:eastAsia="es-MX"/>
        </w:rPr>
      </w:pPr>
      <w:r w:rsidRPr="00E87BDE">
        <w:rPr>
          <w:rFonts w:ascii="Arial" w:eastAsia="Arial Unicode MS" w:hAnsi="Arial" w:cs="Arial"/>
          <w:sz w:val="28"/>
          <w:szCs w:val="28"/>
          <w:lang w:eastAsia="es-MX"/>
        </w:rPr>
        <w:t xml:space="preserve">Mediante el despliegue de elementos altamente capacitados, en cada una de las delegaciones, se mantiene un patrullaje constante garantizando la tranquilidad de </w:t>
      </w:r>
      <w:r w:rsidRPr="00E87BDE">
        <w:rPr>
          <w:rFonts w:ascii="Arial" w:eastAsia="Arial Unicode MS" w:hAnsi="Arial" w:cs="Arial"/>
          <w:sz w:val="28"/>
          <w:szCs w:val="28"/>
          <w:lang w:eastAsia="es-MX"/>
        </w:rPr>
        <w:lastRenderedPageBreak/>
        <w:t>las familias; esto también, se logra por medio del contacto ciudadano permitiéndonos resultados positivos que nos llevan a la captura de quienes delinquen</w:t>
      </w:r>
      <w:r w:rsidR="004E1C43">
        <w:rPr>
          <w:rFonts w:ascii="Arial" w:eastAsia="Arial Unicode MS" w:hAnsi="Arial" w:cs="Arial"/>
          <w:sz w:val="28"/>
          <w:szCs w:val="28"/>
          <w:lang w:eastAsia="es-MX"/>
        </w:rPr>
        <w:t>.</w:t>
      </w:r>
    </w:p>
    <w:p w:rsidR="0012042B" w:rsidRPr="00E51185" w:rsidRDefault="00E51185" w:rsidP="00951A62">
      <w:pPr>
        <w:pStyle w:val="Prrafodelista"/>
        <w:numPr>
          <w:ilvl w:val="1"/>
          <w:numId w:val="4"/>
        </w:numPr>
        <w:spacing w:line="312" w:lineRule="auto"/>
        <w:jc w:val="both"/>
        <w:rPr>
          <w:rFonts w:ascii="Arial" w:eastAsia="Arial Unicode MS" w:hAnsi="Arial" w:cs="Arial"/>
          <w:b/>
          <w:sz w:val="28"/>
          <w:szCs w:val="28"/>
          <w:lang w:eastAsia="es-MX"/>
        </w:rPr>
      </w:pPr>
      <w:r w:rsidRPr="00E51185">
        <w:rPr>
          <w:rFonts w:ascii="Arial" w:eastAsia="Arial Unicode MS" w:hAnsi="Arial" w:cs="Arial"/>
          <w:b/>
          <w:sz w:val="28"/>
          <w:szCs w:val="28"/>
          <w:lang w:eastAsia="es-MX"/>
        </w:rPr>
        <w:t>Desarrollo Urbano y Vivienda</w:t>
      </w:r>
    </w:p>
    <w:p w:rsidR="00DE011C" w:rsidRPr="003D404C" w:rsidRDefault="0012042B" w:rsidP="001920A7">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Nuestro municipio cuenta en su mayoría con comunidade</w:t>
      </w:r>
      <w:r w:rsidR="00CD7943">
        <w:rPr>
          <w:rFonts w:ascii="Arial" w:eastAsia="Arial Unicode MS" w:hAnsi="Arial" w:cs="Arial"/>
          <w:sz w:val="28"/>
          <w:szCs w:val="28"/>
          <w:lang w:eastAsia="es-MX"/>
        </w:rPr>
        <w:t>s rurales. Mientras que las cuatro</w:t>
      </w:r>
      <w:r>
        <w:rPr>
          <w:rFonts w:ascii="Arial" w:eastAsia="Arial Unicode MS" w:hAnsi="Arial" w:cs="Arial"/>
          <w:sz w:val="28"/>
          <w:szCs w:val="28"/>
          <w:lang w:eastAsia="es-MX"/>
        </w:rPr>
        <w:t xml:space="preserve"> localidades más grandes qu</w:t>
      </w:r>
      <w:r w:rsidR="00CD7943">
        <w:rPr>
          <w:rFonts w:ascii="Arial" w:eastAsia="Arial Unicode MS" w:hAnsi="Arial" w:cs="Arial"/>
          <w:sz w:val="28"/>
          <w:szCs w:val="28"/>
          <w:lang w:eastAsia="es-MX"/>
        </w:rPr>
        <w:t xml:space="preserve">e son Fco. Javier Mina, Bácum, </w:t>
      </w:r>
      <w:r>
        <w:rPr>
          <w:rFonts w:ascii="Arial" w:eastAsia="Arial Unicode MS" w:hAnsi="Arial" w:cs="Arial"/>
          <w:sz w:val="28"/>
          <w:szCs w:val="28"/>
          <w:lang w:eastAsia="es-MX"/>
        </w:rPr>
        <w:t>San José</w:t>
      </w:r>
      <w:r w:rsidR="00CD7943">
        <w:rPr>
          <w:rFonts w:ascii="Arial" w:eastAsia="Arial Unicode MS" w:hAnsi="Arial" w:cs="Arial"/>
          <w:sz w:val="28"/>
          <w:szCs w:val="28"/>
          <w:lang w:eastAsia="es-MX"/>
        </w:rPr>
        <w:t xml:space="preserve"> y Ejido Primero de Mayo</w:t>
      </w:r>
      <w:r w:rsidR="001C6099">
        <w:rPr>
          <w:rFonts w:ascii="Arial" w:eastAsia="Arial Unicode MS" w:hAnsi="Arial" w:cs="Arial"/>
          <w:sz w:val="28"/>
          <w:szCs w:val="28"/>
          <w:lang w:eastAsia="es-MX"/>
        </w:rPr>
        <w:t>;</w:t>
      </w:r>
      <w:r>
        <w:rPr>
          <w:rFonts w:ascii="Arial" w:eastAsia="Arial Unicode MS" w:hAnsi="Arial" w:cs="Arial"/>
          <w:sz w:val="28"/>
          <w:szCs w:val="28"/>
          <w:lang w:eastAsia="es-MX"/>
        </w:rPr>
        <w:t xml:space="preserve"> se encuentran en proceso de transición. En estas últimas, el proceso de urbanización avanza de manera paulatina y en espera de concluir con los problemas de infraestructura hidráulica de drenaje, alcantarillado para pasar a la etapa de pavimentación; mientras que en las comunidades más marginadas son otro</w:t>
      </w:r>
      <w:r w:rsidR="00911DE8">
        <w:rPr>
          <w:rFonts w:ascii="Arial" w:eastAsia="Arial Unicode MS" w:hAnsi="Arial" w:cs="Arial"/>
          <w:sz w:val="28"/>
          <w:szCs w:val="28"/>
          <w:lang w:eastAsia="es-MX"/>
        </w:rPr>
        <w:t>s</w:t>
      </w:r>
      <w:r>
        <w:rPr>
          <w:rFonts w:ascii="Arial" w:eastAsia="Arial Unicode MS" w:hAnsi="Arial" w:cs="Arial"/>
          <w:sz w:val="28"/>
          <w:szCs w:val="28"/>
          <w:lang w:eastAsia="es-MX"/>
        </w:rPr>
        <w:t xml:space="preserve"> los proble</w:t>
      </w:r>
      <w:r w:rsidR="00273790">
        <w:rPr>
          <w:rFonts w:ascii="Arial" w:eastAsia="Arial Unicode MS" w:hAnsi="Arial" w:cs="Arial"/>
          <w:sz w:val="28"/>
          <w:szCs w:val="28"/>
          <w:lang w:eastAsia="es-MX"/>
        </w:rPr>
        <w:t>mas que urge</w:t>
      </w:r>
      <w:r w:rsidR="00911DE8">
        <w:rPr>
          <w:rFonts w:ascii="Arial" w:eastAsia="Arial Unicode MS" w:hAnsi="Arial" w:cs="Arial"/>
          <w:sz w:val="28"/>
          <w:szCs w:val="28"/>
          <w:lang w:eastAsia="es-MX"/>
        </w:rPr>
        <w:t>n</w:t>
      </w:r>
      <w:r w:rsidR="004E1C43">
        <w:rPr>
          <w:rFonts w:ascii="Arial" w:eastAsia="Arial Unicode MS" w:hAnsi="Arial" w:cs="Arial"/>
          <w:sz w:val="28"/>
          <w:szCs w:val="28"/>
          <w:lang w:eastAsia="es-MX"/>
        </w:rPr>
        <w:t xml:space="preserve"> atender</w:t>
      </w:r>
      <w:r>
        <w:rPr>
          <w:rFonts w:ascii="Arial" w:eastAsia="Arial Unicode MS" w:hAnsi="Arial" w:cs="Arial"/>
          <w:sz w:val="28"/>
          <w:szCs w:val="28"/>
          <w:lang w:eastAsia="es-MX"/>
        </w:rPr>
        <w:t xml:space="preserve">. Aún con esto, no cesamos en el trabajo constante para que nuestro municipio avance más rápidamente a otro nivel de vida más digno para todos los </w:t>
      </w:r>
      <w:proofErr w:type="spellStart"/>
      <w:r>
        <w:rPr>
          <w:rFonts w:ascii="Arial" w:eastAsia="Arial Unicode MS" w:hAnsi="Arial" w:cs="Arial"/>
          <w:sz w:val="28"/>
          <w:szCs w:val="28"/>
          <w:lang w:eastAsia="es-MX"/>
        </w:rPr>
        <w:t>bacumenses</w:t>
      </w:r>
      <w:proofErr w:type="spellEnd"/>
      <w:r>
        <w:rPr>
          <w:rFonts w:ascii="Arial" w:eastAsia="Arial Unicode MS" w:hAnsi="Arial" w:cs="Arial"/>
          <w:sz w:val="28"/>
          <w:szCs w:val="28"/>
          <w:lang w:eastAsia="es-MX"/>
        </w:rPr>
        <w:t>.</w:t>
      </w:r>
    </w:p>
    <w:p w:rsidR="0012042B" w:rsidRDefault="007D24D8" w:rsidP="001920A7">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C75CB4">
        <w:rPr>
          <w:rFonts w:ascii="Arial" w:eastAsia="Arial Unicode MS" w:hAnsi="Arial" w:cs="Arial"/>
          <w:b/>
          <w:sz w:val="28"/>
          <w:szCs w:val="28"/>
          <w:lang w:eastAsia="es-MX"/>
        </w:rPr>
        <w:t>.5.1</w:t>
      </w:r>
      <w:r w:rsidR="0012042B">
        <w:rPr>
          <w:rFonts w:ascii="Arial" w:eastAsia="Arial Unicode MS" w:hAnsi="Arial" w:cs="Arial"/>
          <w:b/>
          <w:sz w:val="28"/>
          <w:szCs w:val="28"/>
          <w:lang w:eastAsia="es-MX"/>
        </w:rPr>
        <w:t>. Electrificación convencional.</w:t>
      </w:r>
    </w:p>
    <w:p w:rsidR="005E05BD" w:rsidRDefault="000844DD" w:rsidP="001920A7">
      <w:pPr>
        <w:spacing w:line="312" w:lineRule="auto"/>
        <w:jc w:val="both"/>
        <w:rPr>
          <w:rFonts w:ascii="Arial" w:eastAsia="Arial Unicode MS" w:hAnsi="Arial" w:cs="Arial"/>
          <w:sz w:val="28"/>
          <w:szCs w:val="28"/>
          <w:lang w:eastAsia="es-MX"/>
        </w:rPr>
      </w:pPr>
      <w:r w:rsidRPr="000861D5">
        <w:rPr>
          <w:rFonts w:ascii="Arial" w:eastAsia="Arial Unicode MS" w:hAnsi="Arial" w:cs="Arial"/>
          <w:b/>
          <w:sz w:val="28"/>
          <w:szCs w:val="28"/>
          <w:lang w:eastAsia="es-MX"/>
        </w:rPr>
        <w:t>Porque estoy decidido a cumplir</w:t>
      </w:r>
      <w:r>
        <w:rPr>
          <w:rFonts w:ascii="Arial" w:eastAsia="Arial Unicode MS" w:hAnsi="Arial" w:cs="Arial"/>
          <w:sz w:val="28"/>
          <w:szCs w:val="28"/>
          <w:lang w:eastAsia="es-MX"/>
        </w:rPr>
        <w:t xml:space="preserve">, avanzamos en el servicio de ampliación de </w:t>
      </w:r>
      <w:r w:rsidR="00F36CD7">
        <w:rPr>
          <w:rFonts w:ascii="Arial" w:eastAsia="Arial Unicode MS" w:hAnsi="Arial" w:cs="Arial"/>
          <w:sz w:val="28"/>
          <w:szCs w:val="28"/>
          <w:lang w:eastAsia="es-MX"/>
        </w:rPr>
        <w:t>la electrificación</w:t>
      </w:r>
      <w:r>
        <w:rPr>
          <w:rFonts w:ascii="Arial" w:eastAsia="Arial Unicode MS" w:hAnsi="Arial" w:cs="Arial"/>
          <w:sz w:val="28"/>
          <w:szCs w:val="28"/>
          <w:lang w:eastAsia="es-MX"/>
        </w:rPr>
        <w:t xml:space="preserve"> de escuelas, parques deportivos, avenidas y otros lugares públicos.</w:t>
      </w:r>
      <w:r w:rsidR="00F36CD7">
        <w:rPr>
          <w:rFonts w:ascii="Arial" w:eastAsia="Arial Unicode MS" w:hAnsi="Arial" w:cs="Arial"/>
          <w:sz w:val="28"/>
          <w:szCs w:val="28"/>
          <w:lang w:eastAsia="es-MX"/>
        </w:rPr>
        <w:t xml:space="preserve"> </w:t>
      </w:r>
      <w:r>
        <w:rPr>
          <w:rFonts w:ascii="Arial" w:eastAsia="Arial Unicode MS" w:hAnsi="Arial" w:cs="Arial"/>
          <w:sz w:val="28"/>
          <w:szCs w:val="28"/>
          <w:lang w:eastAsia="es-MX"/>
        </w:rPr>
        <w:t xml:space="preserve">Con una inversión de </w:t>
      </w:r>
      <w:r w:rsidR="007D0B4F">
        <w:rPr>
          <w:rFonts w:ascii="Arial" w:eastAsia="Arial Unicode MS" w:hAnsi="Arial" w:cs="Arial"/>
          <w:sz w:val="28"/>
          <w:szCs w:val="28"/>
          <w:lang w:eastAsia="es-MX"/>
        </w:rPr>
        <w:t>$ 6, 113,545.54</w:t>
      </w:r>
      <w:r w:rsidR="001679EF">
        <w:rPr>
          <w:rFonts w:ascii="Arial" w:eastAsia="Arial Unicode MS" w:hAnsi="Arial" w:cs="Arial"/>
          <w:sz w:val="28"/>
          <w:szCs w:val="28"/>
          <w:lang w:eastAsia="es-MX"/>
        </w:rPr>
        <w:t xml:space="preserve">, podemos gozar de espacios con mejores servicios </w:t>
      </w:r>
      <w:r w:rsidR="00597658">
        <w:rPr>
          <w:rFonts w:ascii="Arial" w:eastAsia="Arial Unicode MS" w:hAnsi="Arial" w:cs="Arial"/>
          <w:sz w:val="28"/>
          <w:szCs w:val="28"/>
          <w:lang w:eastAsia="es-MX"/>
        </w:rPr>
        <w:t>de corriente eléctrica.</w:t>
      </w:r>
      <w:r w:rsidR="00605B29">
        <w:rPr>
          <w:rFonts w:ascii="Arial" w:eastAsia="Arial Unicode MS" w:hAnsi="Arial" w:cs="Arial"/>
          <w:sz w:val="28"/>
          <w:szCs w:val="28"/>
          <w:lang w:eastAsia="es-MX"/>
        </w:rPr>
        <w:t xml:space="preserve"> Privilegiando la economía familiar y la seguridad de las mismas, nos propusimos proveerles de obras de calidad; que resuelven problemas históricos de la comunidad beneficiada.</w:t>
      </w:r>
    </w:p>
    <w:p w:rsidR="00C87D5B" w:rsidRDefault="00C87D5B" w:rsidP="005E05BD">
      <w:pPr>
        <w:spacing w:line="312" w:lineRule="auto"/>
        <w:jc w:val="center"/>
        <w:rPr>
          <w:rFonts w:ascii="Arial" w:eastAsia="Arial Unicode MS" w:hAnsi="Arial" w:cs="Arial"/>
          <w:b/>
          <w:sz w:val="28"/>
          <w:szCs w:val="28"/>
          <w:lang w:eastAsia="es-MX"/>
        </w:rPr>
      </w:pPr>
    </w:p>
    <w:p w:rsidR="005E05BD" w:rsidRDefault="005E05BD" w:rsidP="005E05BD">
      <w:pPr>
        <w:spacing w:line="312" w:lineRule="auto"/>
        <w:jc w:val="center"/>
        <w:rPr>
          <w:rFonts w:ascii="Arial" w:eastAsia="Arial Unicode MS" w:hAnsi="Arial" w:cs="Arial"/>
          <w:b/>
          <w:sz w:val="28"/>
          <w:szCs w:val="28"/>
          <w:lang w:eastAsia="es-MX"/>
        </w:rPr>
      </w:pPr>
      <w:r w:rsidRPr="005E05BD">
        <w:rPr>
          <w:rFonts w:ascii="Arial" w:eastAsia="Arial Unicode MS" w:hAnsi="Arial" w:cs="Arial"/>
          <w:b/>
          <w:sz w:val="28"/>
          <w:szCs w:val="28"/>
          <w:lang w:eastAsia="es-MX"/>
        </w:rPr>
        <w:t>AMPLIACIÓN DE LA RED ELECTRICA</w:t>
      </w:r>
    </w:p>
    <w:tbl>
      <w:tblPr>
        <w:tblStyle w:val="Tablaconcuadrcula26"/>
        <w:tblW w:w="10070" w:type="dxa"/>
        <w:tblLayout w:type="fixed"/>
        <w:tblLook w:val="04A0" w:firstRow="1" w:lastRow="0" w:firstColumn="1" w:lastColumn="0" w:noHBand="0" w:noVBand="1"/>
      </w:tblPr>
      <w:tblGrid>
        <w:gridCol w:w="1838"/>
        <w:gridCol w:w="2303"/>
        <w:gridCol w:w="1977"/>
        <w:gridCol w:w="1787"/>
        <w:gridCol w:w="2165"/>
      </w:tblGrid>
      <w:tr w:rsidR="003D404C" w:rsidRPr="003D404C" w:rsidTr="009A70CD">
        <w:tc>
          <w:tcPr>
            <w:tcW w:w="1838" w:type="dxa"/>
            <w:shd w:val="clear" w:color="auto" w:fill="FFFF00"/>
          </w:tcPr>
          <w:p w:rsidR="003D404C" w:rsidRPr="003D404C" w:rsidRDefault="003D404C" w:rsidP="003D404C">
            <w:pPr>
              <w:jc w:val="both"/>
              <w:rPr>
                <w:rFonts w:ascii="Arial" w:eastAsia="Arial Unicode MS" w:hAnsi="Arial" w:cs="Arial"/>
                <w:b/>
                <w:sz w:val="28"/>
                <w:szCs w:val="28"/>
                <w:lang w:eastAsia="es-MX"/>
              </w:rPr>
            </w:pPr>
            <w:r w:rsidRPr="003D404C">
              <w:rPr>
                <w:rFonts w:ascii="Arial" w:eastAsia="Arial Unicode MS" w:hAnsi="Arial" w:cs="Arial"/>
                <w:b/>
                <w:sz w:val="28"/>
                <w:szCs w:val="28"/>
                <w:lang w:eastAsia="es-MX"/>
              </w:rPr>
              <w:t>Comunidad</w:t>
            </w:r>
          </w:p>
        </w:tc>
        <w:tc>
          <w:tcPr>
            <w:tcW w:w="2303" w:type="dxa"/>
            <w:shd w:val="clear" w:color="auto" w:fill="FFFF00"/>
          </w:tcPr>
          <w:p w:rsidR="003D404C" w:rsidRPr="003D404C" w:rsidRDefault="003D404C" w:rsidP="003D404C">
            <w:pPr>
              <w:jc w:val="both"/>
              <w:rPr>
                <w:rFonts w:ascii="Arial" w:eastAsia="Arial Unicode MS" w:hAnsi="Arial" w:cs="Arial"/>
                <w:b/>
                <w:sz w:val="28"/>
                <w:szCs w:val="28"/>
                <w:lang w:eastAsia="es-MX"/>
              </w:rPr>
            </w:pPr>
            <w:r w:rsidRPr="003D404C">
              <w:rPr>
                <w:rFonts w:ascii="Arial" w:eastAsia="Arial Unicode MS" w:hAnsi="Arial" w:cs="Arial"/>
                <w:b/>
                <w:sz w:val="28"/>
                <w:szCs w:val="28"/>
                <w:lang w:eastAsia="es-MX"/>
              </w:rPr>
              <w:t>Lugar</w:t>
            </w:r>
          </w:p>
        </w:tc>
        <w:tc>
          <w:tcPr>
            <w:tcW w:w="1977" w:type="dxa"/>
            <w:shd w:val="clear" w:color="auto" w:fill="FFFF00"/>
          </w:tcPr>
          <w:p w:rsidR="003D404C" w:rsidRPr="003D404C" w:rsidRDefault="003D404C" w:rsidP="003D404C">
            <w:pPr>
              <w:jc w:val="both"/>
              <w:rPr>
                <w:rFonts w:ascii="Arial" w:eastAsia="Arial Unicode MS" w:hAnsi="Arial" w:cs="Arial"/>
                <w:b/>
                <w:sz w:val="28"/>
                <w:szCs w:val="28"/>
                <w:lang w:eastAsia="es-MX"/>
              </w:rPr>
            </w:pPr>
            <w:r w:rsidRPr="003D404C">
              <w:rPr>
                <w:rFonts w:ascii="Arial" w:eastAsia="Arial Unicode MS" w:hAnsi="Arial" w:cs="Arial"/>
                <w:b/>
                <w:sz w:val="28"/>
                <w:szCs w:val="28"/>
                <w:lang w:eastAsia="es-MX"/>
              </w:rPr>
              <w:t xml:space="preserve">Situación de la obra </w:t>
            </w:r>
          </w:p>
        </w:tc>
        <w:tc>
          <w:tcPr>
            <w:tcW w:w="1787" w:type="dxa"/>
            <w:shd w:val="clear" w:color="auto" w:fill="FFFF00"/>
          </w:tcPr>
          <w:p w:rsidR="003D404C" w:rsidRPr="003D404C" w:rsidRDefault="003D404C" w:rsidP="003D404C">
            <w:pPr>
              <w:jc w:val="both"/>
              <w:rPr>
                <w:rFonts w:ascii="Arial" w:eastAsia="Arial Unicode MS" w:hAnsi="Arial" w:cs="Arial"/>
                <w:b/>
                <w:sz w:val="28"/>
                <w:szCs w:val="28"/>
                <w:lang w:eastAsia="es-MX"/>
              </w:rPr>
            </w:pPr>
            <w:r w:rsidRPr="003D404C">
              <w:rPr>
                <w:rFonts w:ascii="Arial" w:eastAsia="Arial Unicode MS" w:hAnsi="Arial" w:cs="Arial"/>
                <w:b/>
                <w:sz w:val="28"/>
                <w:szCs w:val="28"/>
                <w:lang w:eastAsia="es-MX"/>
              </w:rPr>
              <w:t>Origen del recurso</w:t>
            </w:r>
          </w:p>
        </w:tc>
        <w:tc>
          <w:tcPr>
            <w:tcW w:w="2165" w:type="dxa"/>
            <w:shd w:val="clear" w:color="auto" w:fill="FFFF00"/>
          </w:tcPr>
          <w:p w:rsidR="003D404C" w:rsidRPr="003D404C" w:rsidRDefault="003D404C" w:rsidP="003D404C">
            <w:pPr>
              <w:jc w:val="both"/>
              <w:rPr>
                <w:rFonts w:ascii="Arial" w:eastAsia="Arial Unicode MS" w:hAnsi="Arial" w:cs="Arial"/>
                <w:b/>
                <w:sz w:val="28"/>
                <w:szCs w:val="28"/>
                <w:lang w:eastAsia="es-MX"/>
              </w:rPr>
            </w:pPr>
            <w:r w:rsidRPr="003D404C">
              <w:rPr>
                <w:rFonts w:ascii="Arial" w:eastAsia="Arial Unicode MS" w:hAnsi="Arial" w:cs="Arial"/>
                <w:b/>
                <w:sz w:val="28"/>
                <w:szCs w:val="28"/>
                <w:lang w:eastAsia="es-MX"/>
              </w:rPr>
              <w:t>Inversión</w:t>
            </w:r>
          </w:p>
        </w:tc>
      </w:tr>
      <w:tr w:rsidR="007D0B4F" w:rsidRPr="003D404C" w:rsidTr="009A70CD">
        <w:tc>
          <w:tcPr>
            <w:tcW w:w="1838" w:type="dxa"/>
            <w:vMerge w:val="restart"/>
          </w:tcPr>
          <w:p w:rsidR="007D0B4F" w:rsidRPr="003D404C" w:rsidRDefault="007D0B4F" w:rsidP="003D404C">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Ejido Francisco Javier Mina</w:t>
            </w:r>
          </w:p>
        </w:tc>
        <w:tc>
          <w:tcPr>
            <w:tcW w:w="2303" w:type="dxa"/>
          </w:tcPr>
          <w:p w:rsidR="007D0B4F" w:rsidRPr="003D404C" w:rsidRDefault="007D0B4F" w:rsidP="003D404C">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Luis Donaldo Colosio</w:t>
            </w:r>
          </w:p>
        </w:tc>
        <w:tc>
          <w:tcPr>
            <w:tcW w:w="1977" w:type="dxa"/>
          </w:tcPr>
          <w:p w:rsidR="007D0B4F" w:rsidRPr="003D404C" w:rsidRDefault="007D0B4F" w:rsidP="003D404C">
            <w:pPr>
              <w:jc w:val="both"/>
              <w:rPr>
                <w:rFonts w:ascii="Arial" w:eastAsia="Arial Unicode MS" w:hAnsi="Arial" w:cs="Arial"/>
                <w:sz w:val="28"/>
                <w:szCs w:val="28"/>
                <w:lang w:eastAsia="es-MX"/>
              </w:rPr>
            </w:pPr>
          </w:p>
          <w:p w:rsidR="007D0B4F" w:rsidRPr="003D404C" w:rsidRDefault="007D0B4F" w:rsidP="003D404C">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Concluida</w:t>
            </w:r>
          </w:p>
          <w:p w:rsidR="007D0B4F" w:rsidRPr="003D404C" w:rsidRDefault="007D0B4F" w:rsidP="003D404C">
            <w:pPr>
              <w:jc w:val="both"/>
              <w:rPr>
                <w:rFonts w:ascii="Arial" w:eastAsia="Arial Unicode MS" w:hAnsi="Arial" w:cs="Arial"/>
                <w:sz w:val="28"/>
                <w:szCs w:val="28"/>
                <w:lang w:eastAsia="es-MX"/>
              </w:rPr>
            </w:pPr>
          </w:p>
        </w:tc>
        <w:tc>
          <w:tcPr>
            <w:tcW w:w="1787" w:type="dxa"/>
          </w:tcPr>
          <w:p w:rsidR="007D0B4F" w:rsidRPr="003D404C" w:rsidRDefault="007D0B4F" w:rsidP="003D404C">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CECOP  municipio</w:t>
            </w:r>
          </w:p>
        </w:tc>
        <w:tc>
          <w:tcPr>
            <w:tcW w:w="2165" w:type="dxa"/>
          </w:tcPr>
          <w:p w:rsidR="007D0B4F" w:rsidRPr="003D404C" w:rsidRDefault="007D0B4F" w:rsidP="003D404C">
            <w:pPr>
              <w:jc w:val="both"/>
              <w:rPr>
                <w:rFonts w:ascii="Arial" w:eastAsia="Arial Unicode MS" w:hAnsi="Arial" w:cs="Arial"/>
                <w:sz w:val="28"/>
                <w:szCs w:val="28"/>
                <w:lang w:eastAsia="es-MX"/>
              </w:rPr>
            </w:pPr>
          </w:p>
          <w:p w:rsidR="007D0B4F" w:rsidRPr="003D404C" w:rsidRDefault="007D0B4F" w:rsidP="003D404C">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$147 297.37</w:t>
            </w:r>
          </w:p>
        </w:tc>
      </w:tr>
      <w:tr w:rsidR="007D0B4F" w:rsidRPr="003D404C" w:rsidTr="009A70CD">
        <w:tc>
          <w:tcPr>
            <w:tcW w:w="1838" w:type="dxa"/>
            <w:vMerge/>
          </w:tcPr>
          <w:p w:rsidR="007D0B4F" w:rsidRPr="003D404C" w:rsidRDefault="007D0B4F" w:rsidP="007D0B4F">
            <w:pPr>
              <w:jc w:val="both"/>
              <w:rPr>
                <w:rFonts w:ascii="Arial" w:eastAsia="Arial Unicode MS" w:hAnsi="Arial" w:cs="Arial"/>
                <w:sz w:val="28"/>
                <w:szCs w:val="28"/>
                <w:lang w:eastAsia="es-MX"/>
              </w:rPr>
            </w:pPr>
          </w:p>
        </w:tc>
        <w:tc>
          <w:tcPr>
            <w:tcW w:w="2303" w:type="dxa"/>
          </w:tcPr>
          <w:p w:rsidR="007D0B4F" w:rsidRPr="003D404C" w:rsidRDefault="007D0B4F" w:rsidP="007D0B4F">
            <w:pPr>
              <w:jc w:val="both"/>
              <w:rPr>
                <w:rFonts w:ascii="Arial" w:eastAsia="Arial Unicode MS" w:hAnsi="Arial" w:cs="Arial"/>
                <w:sz w:val="28"/>
                <w:szCs w:val="28"/>
                <w:lang w:eastAsia="es-MX"/>
              </w:rPr>
            </w:pPr>
            <w:proofErr w:type="spellStart"/>
            <w:r>
              <w:rPr>
                <w:rFonts w:ascii="Arial" w:eastAsia="Arial Unicode MS" w:hAnsi="Arial" w:cs="Arial"/>
                <w:sz w:val="28"/>
                <w:szCs w:val="28"/>
                <w:lang w:eastAsia="es-MX"/>
              </w:rPr>
              <w:t>Blvd</w:t>
            </w:r>
            <w:proofErr w:type="spellEnd"/>
            <w:r>
              <w:rPr>
                <w:rFonts w:ascii="Arial" w:eastAsia="Arial Unicode MS" w:hAnsi="Arial" w:cs="Arial"/>
                <w:sz w:val="28"/>
                <w:szCs w:val="28"/>
                <w:lang w:eastAsia="es-MX"/>
              </w:rPr>
              <w:t>. Higinio Tolano.</w:t>
            </w:r>
          </w:p>
        </w:tc>
        <w:tc>
          <w:tcPr>
            <w:tcW w:w="1977" w:type="dxa"/>
          </w:tcPr>
          <w:p w:rsidR="007D0B4F" w:rsidRPr="003D404C" w:rsidRDefault="007D0B4F" w:rsidP="007D0B4F">
            <w:pPr>
              <w:jc w:val="both"/>
              <w:rPr>
                <w:rFonts w:ascii="Arial" w:eastAsia="Arial Unicode MS" w:hAnsi="Arial" w:cs="Arial"/>
                <w:sz w:val="28"/>
                <w:szCs w:val="28"/>
                <w:lang w:eastAsia="es-MX"/>
              </w:rPr>
            </w:pPr>
            <w:r>
              <w:rPr>
                <w:rFonts w:ascii="Arial" w:eastAsia="Arial Unicode MS" w:hAnsi="Arial" w:cs="Arial"/>
                <w:sz w:val="28"/>
                <w:szCs w:val="28"/>
                <w:lang w:eastAsia="es-MX"/>
              </w:rPr>
              <w:t>Por iniciar</w:t>
            </w:r>
          </w:p>
        </w:tc>
        <w:tc>
          <w:tcPr>
            <w:tcW w:w="1787" w:type="dxa"/>
          </w:tcPr>
          <w:p w:rsidR="007D0B4F" w:rsidRPr="003D404C" w:rsidRDefault="007D0B4F" w:rsidP="007D0B4F">
            <w:pPr>
              <w:jc w:val="both"/>
              <w:rPr>
                <w:rFonts w:ascii="Arial" w:eastAsia="Arial Unicode MS" w:hAnsi="Arial" w:cs="Arial"/>
                <w:sz w:val="28"/>
                <w:szCs w:val="28"/>
                <w:lang w:eastAsia="es-MX"/>
              </w:rPr>
            </w:pPr>
            <w:r>
              <w:rPr>
                <w:rFonts w:ascii="Arial" w:eastAsia="Arial Unicode MS" w:hAnsi="Arial" w:cs="Arial"/>
                <w:sz w:val="28"/>
                <w:szCs w:val="28"/>
                <w:lang w:eastAsia="es-MX"/>
              </w:rPr>
              <w:t>Reestructuración de la deuda.</w:t>
            </w:r>
          </w:p>
        </w:tc>
        <w:tc>
          <w:tcPr>
            <w:tcW w:w="2165" w:type="dxa"/>
          </w:tcPr>
          <w:p w:rsidR="007D0B4F" w:rsidRPr="003D404C" w:rsidRDefault="007D0B4F" w:rsidP="007D0B4F">
            <w:pPr>
              <w:jc w:val="both"/>
              <w:rPr>
                <w:rFonts w:ascii="Arial" w:eastAsia="Arial Unicode MS" w:hAnsi="Arial" w:cs="Arial"/>
                <w:sz w:val="28"/>
                <w:szCs w:val="28"/>
                <w:lang w:eastAsia="es-MX"/>
              </w:rPr>
            </w:pPr>
            <w:r>
              <w:rPr>
                <w:rFonts w:ascii="Arial" w:eastAsia="Arial Unicode MS" w:hAnsi="Arial" w:cs="Arial"/>
                <w:sz w:val="28"/>
                <w:szCs w:val="28"/>
                <w:lang w:eastAsia="es-MX"/>
              </w:rPr>
              <w:t>$2,100,000.00</w:t>
            </w:r>
          </w:p>
        </w:tc>
      </w:tr>
      <w:tr w:rsidR="007D0B4F" w:rsidRPr="003D404C" w:rsidTr="009A70CD">
        <w:tc>
          <w:tcPr>
            <w:tcW w:w="1838" w:type="dxa"/>
          </w:tcPr>
          <w:p w:rsidR="007D0B4F" w:rsidRPr="003D404C" w:rsidRDefault="007D0B4F" w:rsidP="007D0B4F">
            <w:pPr>
              <w:rPr>
                <w:rFonts w:ascii="Arial" w:eastAsia="Arial Unicode MS" w:hAnsi="Arial" w:cs="Arial"/>
                <w:sz w:val="28"/>
                <w:szCs w:val="28"/>
                <w:lang w:eastAsia="es-MX"/>
              </w:rPr>
            </w:pPr>
            <w:r w:rsidRPr="003D404C">
              <w:rPr>
                <w:rFonts w:ascii="Arial" w:eastAsia="Arial Unicode MS" w:hAnsi="Arial" w:cs="Arial"/>
                <w:sz w:val="28"/>
                <w:szCs w:val="28"/>
                <w:lang w:eastAsia="es-MX"/>
              </w:rPr>
              <w:t>Ejido Primero de Mayo</w:t>
            </w:r>
          </w:p>
        </w:tc>
        <w:tc>
          <w:tcPr>
            <w:tcW w:w="2303"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Callejón # 2</w:t>
            </w:r>
          </w:p>
        </w:tc>
        <w:tc>
          <w:tcPr>
            <w:tcW w:w="1977"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Por iniciar</w:t>
            </w:r>
          </w:p>
        </w:tc>
        <w:tc>
          <w:tcPr>
            <w:tcW w:w="1787" w:type="dxa"/>
          </w:tcPr>
          <w:p w:rsidR="007D0B4F" w:rsidRPr="003D404C" w:rsidRDefault="007D0B4F" w:rsidP="007D0B4F">
            <w:pPr>
              <w:jc w:val="both"/>
              <w:rPr>
                <w:rFonts w:ascii="Arial" w:eastAsia="Arial Unicode MS" w:hAnsi="Arial" w:cs="Arial"/>
                <w:sz w:val="28"/>
                <w:szCs w:val="28"/>
                <w:lang w:eastAsia="es-MX"/>
              </w:rPr>
            </w:pPr>
            <w:proofErr w:type="spellStart"/>
            <w:r w:rsidRPr="003D404C">
              <w:rPr>
                <w:rFonts w:ascii="Arial" w:eastAsia="Arial Unicode MS" w:hAnsi="Arial" w:cs="Arial"/>
                <w:sz w:val="28"/>
                <w:szCs w:val="28"/>
                <w:lang w:eastAsia="es-MX"/>
              </w:rPr>
              <w:t>Fais</w:t>
            </w:r>
            <w:proofErr w:type="spellEnd"/>
          </w:p>
        </w:tc>
        <w:tc>
          <w:tcPr>
            <w:tcW w:w="2165"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$ 330, 346.60</w:t>
            </w:r>
          </w:p>
        </w:tc>
      </w:tr>
      <w:tr w:rsidR="007D0B4F" w:rsidRPr="003D404C" w:rsidTr="009A70CD">
        <w:tc>
          <w:tcPr>
            <w:tcW w:w="1838" w:type="dxa"/>
            <w:vMerge w:val="restart"/>
          </w:tcPr>
          <w:p w:rsidR="007D0B4F" w:rsidRPr="003D404C" w:rsidRDefault="007D0B4F" w:rsidP="007D0B4F">
            <w:pPr>
              <w:jc w:val="both"/>
              <w:rPr>
                <w:rFonts w:ascii="Arial" w:eastAsia="Arial Unicode MS" w:hAnsi="Arial" w:cs="Arial"/>
                <w:b/>
                <w:sz w:val="28"/>
                <w:szCs w:val="28"/>
                <w:lang w:eastAsia="es-MX"/>
              </w:rPr>
            </w:pPr>
            <w:r w:rsidRPr="003D404C">
              <w:rPr>
                <w:rFonts w:ascii="Arial" w:eastAsia="Arial Unicode MS" w:hAnsi="Arial" w:cs="Arial"/>
                <w:sz w:val="28"/>
                <w:szCs w:val="28"/>
                <w:lang w:eastAsia="es-MX"/>
              </w:rPr>
              <w:t>San José</w:t>
            </w:r>
          </w:p>
        </w:tc>
        <w:tc>
          <w:tcPr>
            <w:tcW w:w="2303"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Colonia Rosario Ozuna</w:t>
            </w:r>
          </w:p>
        </w:tc>
        <w:tc>
          <w:tcPr>
            <w:tcW w:w="1977"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Por iniciar</w:t>
            </w:r>
          </w:p>
        </w:tc>
        <w:tc>
          <w:tcPr>
            <w:tcW w:w="1787" w:type="dxa"/>
          </w:tcPr>
          <w:p w:rsidR="007D0B4F" w:rsidRPr="003D404C" w:rsidRDefault="007D0B4F" w:rsidP="007D0B4F">
            <w:pPr>
              <w:jc w:val="both"/>
              <w:rPr>
                <w:rFonts w:ascii="Arial" w:eastAsia="Arial Unicode MS" w:hAnsi="Arial" w:cs="Arial"/>
                <w:sz w:val="28"/>
                <w:szCs w:val="28"/>
                <w:lang w:eastAsia="es-MX"/>
              </w:rPr>
            </w:pPr>
            <w:proofErr w:type="spellStart"/>
            <w:r w:rsidRPr="003D404C">
              <w:rPr>
                <w:rFonts w:ascii="Arial" w:eastAsia="Arial Unicode MS" w:hAnsi="Arial" w:cs="Arial"/>
                <w:sz w:val="28"/>
                <w:szCs w:val="28"/>
                <w:lang w:eastAsia="es-MX"/>
              </w:rPr>
              <w:t>Fais</w:t>
            </w:r>
            <w:proofErr w:type="spellEnd"/>
            <w:r w:rsidRPr="003D404C">
              <w:rPr>
                <w:rFonts w:ascii="Arial" w:eastAsia="Arial Unicode MS" w:hAnsi="Arial" w:cs="Arial"/>
                <w:sz w:val="28"/>
                <w:szCs w:val="28"/>
                <w:lang w:eastAsia="es-MX"/>
              </w:rPr>
              <w:t xml:space="preserve"> </w:t>
            </w:r>
          </w:p>
        </w:tc>
        <w:tc>
          <w:tcPr>
            <w:tcW w:w="2165"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$ 294, 374.72</w:t>
            </w:r>
          </w:p>
          <w:p w:rsidR="007D0B4F" w:rsidRPr="003D404C" w:rsidRDefault="007D0B4F" w:rsidP="007D0B4F">
            <w:pPr>
              <w:jc w:val="both"/>
              <w:rPr>
                <w:rFonts w:ascii="Arial" w:eastAsia="Arial Unicode MS" w:hAnsi="Arial" w:cs="Arial"/>
                <w:sz w:val="28"/>
                <w:szCs w:val="28"/>
                <w:lang w:eastAsia="es-MX"/>
              </w:rPr>
            </w:pPr>
          </w:p>
        </w:tc>
      </w:tr>
      <w:tr w:rsidR="007D0B4F" w:rsidRPr="003D404C" w:rsidTr="009A70CD">
        <w:tc>
          <w:tcPr>
            <w:tcW w:w="1838" w:type="dxa"/>
            <w:vMerge/>
          </w:tcPr>
          <w:p w:rsidR="007D0B4F" w:rsidRPr="003D404C" w:rsidRDefault="007D0B4F" w:rsidP="007D0B4F">
            <w:pPr>
              <w:jc w:val="both"/>
              <w:rPr>
                <w:rFonts w:ascii="Arial" w:eastAsia="Arial Unicode MS" w:hAnsi="Arial" w:cs="Arial"/>
                <w:sz w:val="28"/>
                <w:szCs w:val="28"/>
                <w:lang w:eastAsia="es-MX"/>
              </w:rPr>
            </w:pPr>
          </w:p>
        </w:tc>
        <w:tc>
          <w:tcPr>
            <w:tcW w:w="2303" w:type="dxa"/>
          </w:tcPr>
          <w:p w:rsidR="007D0B4F" w:rsidRPr="003D404C" w:rsidRDefault="007D0B4F" w:rsidP="007D0B4F">
            <w:pPr>
              <w:jc w:val="both"/>
              <w:rPr>
                <w:rFonts w:ascii="Arial" w:eastAsia="Arial Unicode MS" w:hAnsi="Arial" w:cs="Arial"/>
                <w:sz w:val="28"/>
                <w:szCs w:val="28"/>
                <w:lang w:eastAsia="es-MX"/>
              </w:rPr>
            </w:pPr>
            <w:proofErr w:type="spellStart"/>
            <w:r>
              <w:rPr>
                <w:rFonts w:ascii="Arial" w:eastAsia="Arial Unicode MS" w:hAnsi="Arial" w:cs="Arial"/>
                <w:sz w:val="28"/>
                <w:szCs w:val="28"/>
                <w:lang w:eastAsia="es-MX"/>
              </w:rPr>
              <w:t>Blvd</w:t>
            </w:r>
            <w:proofErr w:type="spellEnd"/>
            <w:r>
              <w:rPr>
                <w:rFonts w:ascii="Arial" w:eastAsia="Arial Unicode MS" w:hAnsi="Arial" w:cs="Arial"/>
                <w:sz w:val="28"/>
                <w:szCs w:val="28"/>
                <w:lang w:eastAsia="es-MX"/>
              </w:rPr>
              <w:t>. Carranza</w:t>
            </w:r>
          </w:p>
        </w:tc>
        <w:tc>
          <w:tcPr>
            <w:tcW w:w="1977" w:type="dxa"/>
          </w:tcPr>
          <w:p w:rsidR="007D0B4F" w:rsidRPr="003D404C" w:rsidRDefault="007D0B4F" w:rsidP="007D0B4F">
            <w:pPr>
              <w:jc w:val="both"/>
              <w:rPr>
                <w:rFonts w:ascii="Arial" w:eastAsia="Arial Unicode MS" w:hAnsi="Arial" w:cs="Arial"/>
                <w:sz w:val="28"/>
                <w:szCs w:val="28"/>
                <w:lang w:eastAsia="es-MX"/>
              </w:rPr>
            </w:pPr>
            <w:r>
              <w:rPr>
                <w:rFonts w:ascii="Arial" w:eastAsia="Arial Unicode MS" w:hAnsi="Arial" w:cs="Arial"/>
                <w:sz w:val="28"/>
                <w:szCs w:val="28"/>
                <w:lang w:eastAsia="es-MX"/>
              </w:rPr>
              <w:t>Por iniciar</w:t>
            </w:r>
          </w:p>
        </w:tc>
        <w:tc>
          <w:tcPr>
            <w:tcW w:w="1787" w:type="dxa"/>
          </w:tcPr>
          <w:p w:rsidR="007D0B4F" w:rsidRPr="003D404C" w:rsidRDefault="007D0B4F" w:rsidP="007D0B4F">
            <w:pPr>
              <w:jc w:val="both"/>
              <w:rPr>
                <w:rFonts w:ascii="Arial" w:eastAsia="Arial Unicode MS" w:hAnsi="Arial" w:cs="Arial"/>
                <w:sz w:val="28"/>
                <w:szCs w:val="28"/>
                <w:lang w:eastAsia="es-MX"/>
              </w:rPr>
            </w:pPr>
            <w:r>
              <w:rPr>
                <w:rFonts w:ascii="Arial" w:eastAsia="Arial Unicode MS" w:hAnsi="Arial" w:cs="Arial"/>
                <w:sz w:val="28"/>
                <w:szCs w:val="28"/>
                <w:lang w:eastAsia="es-MX"/>
              </w:rPr>
              <w:t>Reestructuración de la deuda.</w:t>
            </w:r>
          </w:p>
        </w:tc>
        <w:tc>
          <w:tcPr>
            <w:tcW w:w="2165" w:type="dxa"/>
          </w:tcPr>
          <w:p w:rsidR="007D0B4F" w:rsidRPr="003D404C" w:rsidRDefault="007D0B4F" w:rsidP="007D0B4F">
            <w:pPr>
              <w:jc w:val="both"/>
              <w:rPr>
                <w:rFonts w:ascii="Arial" w:eastAsia="Arial Unicode MS" w:hAnsi="Arial" w:cs="Arial"/>
                <w:sz w:val="28"/>
                <w:szCs w:val="28"/>
                <w:lang w:eastAsia="es-MX"/>
              </w:rPr>
            </w:pPr>
            <w:r>
              <w:rPr>
                <w:rFonts w:ascii="Arial" w:eastAsia="Arial Unicode MS" w:hAnsi="Arial" w:cs="Arial"/>
                <w:sz w:val="28"/>
                <w:szCs w:val="28"/>
                <w:lang w:eastAsia="es-MX"/>
              </w:rPr>
              <w:t>$2,100,000.00</w:t>
            </w:r>
          </w:p>
        </w:tc>
      </w:tr>
      <w:tr w:rsidR="007D0B4F" w:rsidRPr="003D404C" w:rsidTr="009A70CD">
        <w:tc>
          <w:tcPr>
            <w:tcW w:w="1838" w:type="dxa"/>
          </w:tcPr>
          <w:p w:rsidR="007D0B4F" w:rsidRPr="003D404C" w:rsidRDefault="007D0B4F" w:rsidP="007D0B4F">
            <w:pPr>
              <w:rPr>
                <w:rFonts w:ascii="Arial" w:eastAsia="Arial Unicode MS" w:hAnsi="Arial" w:cs="Arial"/>
                <w:sz w:val="28"/>
                <w:szCs w:val="28"/>
                <w:lang w:eastAsia="es-MX"/>
              </w:rPr>
            </w:pPr>
            <w:r w:rsidRPr="003D404C">
              <w:rPr>
                <w:rFonts w:ascii="Arial" w:eastAsia="Arial Unicode MS" w:hAnsi="Arial" w:cs="Arial"/>
                <w:sz w:val="28"/>
                <w:szCs w:val="28"/>
                <w:lang w:eastAsia="es-MX"/>
              </w:rPr>
              <w:t>Primero de Mayo</w:t>
            </w:r>
          </w:p>
        </w:tc>
        <w:tc>
          <w:tcPr>
            <w:tcW w:w="2303"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Rincón del Burro</w:t>
            </w:r>
          </w:p>
        </w:tc>
        <w:tc>
          <w:tcPr>
            <w:tcW w:w="1977" w:type="dxa"/>
          </w:tcPr>
          <w:p w:rsidR="007D0B4F" w:rsidRPr="003D404C" w:rsidRDefault="007D0B4F" w:rsidP="007D0B4F">
            <w:pPr>
              <w:jc w:val="both"/>
              <w:rPr>
                <w:rFonts w:ascii="Arial" w:eastAsia="Arial Unicode MS" w:hAnsi="Arial" w:cs="Arial"/>
                <w:sz w:val="28"/>
                <w:szCs w:val="28"/>
                <w:lang w:eastAsia="es-MX"/>
              </w:rPr>
            </w:pPr>
          </w:p>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Concluida</w:t>
            </w:r>
          </w:p>
        </w:tc>
        <w:tc>
          <w:tcPr>
            <w:tcW w:w="1787"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CECOP  municipio</w:t>
            </w:r>
          </w:p>
        </w:tc>
        <w:tc>
          <w:tcPr>
            <w:tcW w:w="2165" w:type="dxa"/>
          </w:tcPr>
          <w:p w:rsidR="007D0B4F" w:rsidRPr="003D404C" w:rsidRDefault="007D0B4F" w:rsidP="007D0B4F">
            <w:pPr>
              <w:jc w:val="both"/>
              <w:rPr>
                <w:rFonts w:ascii="Arial" w:eastAsia="Arial Unicode MS" w:hAnsi="Arial" w:cs="Arial"/>
                <w:sz w:val="28"/>
                <w:szCs w:val="28"/>
                <w:lang w:eastAsia="es-MX"/>
              </w:rPr>
            </w:pPr>
          </w:p>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$509 600.03</w:t>
            </w:r>
          </w:p>
        </w:tc>
      </w:tr>
      <w:tr w:rsidR="007D0B4F" w:rsidRPr="003D404C" w:rsidTr="009A70CD">
        <w:tc>
          <w:tcPr>
            <w:tcW w:w="1838" w:type="dxa"/>
          </w:tcPr>
          <w:p w:rsidR="007D0B4F" w:rsidRPr="003D404C" w:rsidRDefault="007D0B4F" w:rsidP="007D0B4F">
            <w:pPr>
              <w:jc w:val="both"/>
              <w:rPr>
                <w:rFonts w:ascii="Arial" w:eastAsia="Arial Unicode MS" w:hAnsi="Arial" w:cs="Arial"/>
                <w:b/>
                <w:sz w:val="28"/>
                <w:szCs w:val="28"/>
                <w:lang w:eastAsia="es-MX"/>
              </w:rPr>
            </w:pPr>
            <w:r w:rsidRPr="003D404C">
              <w:rPr>
                <w:rFonts w:ascii="Arial" w:eastAsia="Arial Unicode MS" w:hAnsi="Arial" w:cs="Arial"/>
                <w:sz w:val="28"/>
                <w:szCs w:val="28"/>
                <w:lang w:eastAsia="es-MX"/>
              </w:rPr>
              <w:t>San José</w:t>
            </w:r>
          </w:p>
        </w:tc>
        <w:tc>
          <w:tcPr>
            <w:tcW w:w="2303"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Colonia Rosario Ozuna</w:t>
            </w:r>
          </w:p>
        </w:tc>
        <w:tc>
          <w:tcPr>
            <w:tcW w:w="1977"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Concluida</w:t>
            </w:r>
          </w:p>
        </w:tc>
        <w:tc>
          <w:tcPr>
            <w:tcW w:w="1787" w:type="dxa"/>
          </w:tcPr>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CECOP  municipio</w:t>
            </w:r>
          </w:p>
        </w:tc>
        <w:tc>
          <w:tcPr>
            <w:tcW w:w="2165" w:type="dxa"/>
          </w:tcPr>
          <w:p w:rsidR="007D0B4F" w:rsidRPr="003D404C" w:rsidRDefault="007D0B4F" w:rsidP="007D0B4F">
            <w:pPr>
              <w:jc w:val="both"/>
              <w:rPr>
                <w:rFonts w:ascii="Arial" w:eastAsia="Arial Unicode MS" w:hAnsi="Arial" w:cs="Arial"/>
                <w:sz w:val="28"/>
                <w:szCs w:val="28"/>
                <w:lang w:eastAsia="es-MX"/>
              </w:rPr>
            </w:pPr>
          </w:p>
          <w:p w:rsidR="007D0B4F" w:rsidRPr="003D404C" w:rsidRDefault="007D0B4F" w:rsidP="007D0B4F">
            <w:pPr>
              <w:jc w:val="both"/>
              <w:rPr>
                <w:rFonts w:ascii="Arial" w:eastAsia="Arial Unicode MS" w:hAnsi="Arial" w:cs="Arial"/>
                <w:sz w:val="28"/>
                <w:szCs w:val="28"/>
                <w:lang w:eastAsia="es-MX"/>
              </w:rPr>
            </w:pPr>
            <w:r w:rsidRPr="003D404C">
              <w:rPr>
                <w:rFonts w:ascii="Arial" w:eastAsia="Arial Unicode MS" w:hAnsi="Arial" w:cs="Arial"/>
                <w:sz w:val="28"/>
                <w:szCs w:val="28"/>
                <w:lang w:eastAsia="es-MX"/>
              </w:rPr>
              <w:t>$631 926.82</w:t>
            </w:r>
          </w:p>
        </w:tc>
      </w:tr>
      <w:tr w:rsidR="007D0B4F" w:rsidRPr="003D404C" w:rsidTr="009A70CD">
        <w:tc>
          <w:tcPr>
            <w:tcW w:w="7905" w:type="dxa"/>
            <w:gridSpan w:val="4"/>
            <w:shd w:val="clear" w:color="auto" w:fill="FFFF00"/>
          </w:tcPr>
          <w:p w:rsidR="007D0B4F" w:rsidRPr="003D404C" w:rsidRDefault="007D0B4F" w:rsidP="007D0B4F">
            <w:pPr>
              <w:jc w:val="both"/>
              <w:rPr>
                <w:rFonts w:ascii="Arial" w:eastAsia="Arial Unicode MS" w:hAnsi="Arial" w:cs="Arial"/>
                <w:b/>
                <w:sz w:val="28"/>
                <w:szCs w:val="28"/>
                <w:lang w:eastAsia="es-MX"/>
              </w:rPr>
            </w:pPr>
            <w:r w:rsidRPr="003D404C">
              <w:rPr>
                <w:rFonts w:ascii="Arial" w:eastAsia="Arial Unicode MS" w:hAnsi="Arial" w:cs="Arial"/>
                <w:b/>
                <w:sz w:val="28"/>
                <w:szCs w:val="28"/>
                <w:lang w:eastAsia="es-MX"/>
              </w:rPr>
              <w:t xml:space="preserve">Inversión total </w:t>
            </w:r>
          </w:p>
        </w:tc>
        <w:tc>
          <w:tcPr>
            <w:tcW w:w="2165" w:type="dxa"/>
            <w:shd w:val="clear" w:color="auto" w:fill="FFFF00"/>
          </w:tcPr>
          <w:p w:rsidR="007D0B4F" w:rsidRPr="003D404C" w:rsidRDefault="007D0B4F" w:rsidP="007D0B4F">
            <w:pPr>
              <w:rPr>
                <w:rFonts w:ascii="Arial" w:eastAsia="Arial Unicode MS" w:hAnsi="Arial" w:cs="Arial"/>
                <w:b/>
                <w:sz w:val="28"/>
                <w:szCs w:val="28"/>
                <w:lang w:eastAsia="es-MX"/>
              </w:rPr>
            </w:pPr>
            <w:bookmarkStart w:id="8" w:name="_Hlk491252920"/>
            <w:r>
              <w:rPr>
                <w:rFonts w:ascii="Arial" w:eastAsia="Arial Unicode MS" w:hAnsi="Arial" w:cs="Arial"/>
                <w:b/>
                <w:sz w:val="28"/>
                <w:szCs w:val="28"/>
                <w:lang w:eastAsia="es-MX"/>
              </w:rPr>
              <w:t>$</w:t>
            </w:r>
            <w:r w:rsidRPr="003D404C">
              <w:rPr>
                <w:rFonts w:ascii="Arial" w:eastAsia="Arial Unicode MS" w:hAnsi="Arial" w:cs="Arial"/>
                <w:b/>
                <w:sz w:val="28"/>
                <w:szCs w:val="28"/>
                <w:lang w:eastAsia="es-MX"/>
              </w:rPr>
              <w:t xml:space="preserve"> </w:t>
            </w:r>
            <w:bookmarkEnd w:id="8"/>
            <w:r>
              <w:rPr>
                <w:rFonts w:ascii="Arial" w:eastAsia="Arial Unicode MS" w:hAnsi="Arial" w:cs="Arial"/>
                <w:b/>
                <w:sz w:val="28"/>
                <w:szCs w:val="28"/>
                <w:lang w:eastAsia="es-MX"/>
              </w:rPr>
              <w:t>6,113,545.54</w:t>
            </w:r>
          </w:p>
        </w:tc>
      </w:tr>
    </w:tbl>
    <w:p w:rsidR="00F36CD7" w:rsidRDefault="00F36CD7" w:rsidP="0012042B">
      <w:pPr>
        <w:spacing w:line="312" w:lineRule="auto"/>
        <w:jc w:val="both"/>
        <w:rPr>
          <w:rFonts w:ascii="Arial" w:eastAsia="Arial Unicode MS" w:hAnsi="Arial" w:cs="Arial"/>
          <w:b/>
          <w:sz w:val="28"/>
          <w:szCs w:val="28"/>
          <w:lang w:eastAsia="es-MX"/>
        </w:rPr>
      </w:pPr>
    </w:p>
    <w:p w:rsidR="006E12F0" w:rsidRDefault="006E12F0" w:rsidP="0012042B">
      <w:pPr>
        <w:spacing w:line="312" w:lineRule="auto"/>
        <w:jc w:val="both"/>
        <w:rPr>
          <w:rFonts w:ascii="Arial" w:eastAsia="Arial Unicode MS" w:hAnsi="Arial" w:cs="Arial"/>
          <w:b/>
          <w:sz w:val="28"/>
          <w:szCs w:val="28"/>
          <w:lang w:eastAsia="es-MX"/>
        </w:rPr>
      </w:pPr>
    </w:p>
    <w:p w:rsidR="002053AE" w:rsidRDefault="007D24D8" w:rsidP="0012042B">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C75CB4">
        <w:rPr>
          <w:rFonts w:ascii="Arial" w:eastAsia="Arial Unicode MS" w:hAnsi="Arial" w:cs="Arial"/>
          <w:b/>
          <w:sz w:val="28"/>
          <w:szCs w:val="28"/>
          <w:lang w:eastAsia="es-MX"/>
        </w:rPr>
        <w:t>.5.2</w:t>
      </w:r>
      <w:r w:rsidR="0012042B">
        <w:rPr>
          <w:rFonts w:ascii="Arial" w:eastAsia="Arial Unicode MS" w:hAnsi="Arial" w:cs="Arial"/>
          <w:b/>
          <w:sz w:val="28"/>
          <w:szCs w:val="28"/>
          <w:lang w:eastAsia="es-MX"/>
        </w:rPr>
        <w:t xml:space="preserve">. </w:t>
      </w:r>
      <w:r w:rsidR="0012042B" w:rsidRPr="00D577D9">
        <w:rPr>
          <w:rFonts w:ascii="Arial" w:eastAsia="Arial Unicode MS" w:hAnsi="Arial" w:cs="Arial"/>
          <w:b/>
          <w:sz w:val="28"/>
          <w:szCs w:val="28"/>
          <w:lang w:eastAsia="es-MX"/>
        </w:rPr>
        <w:t>Suelo urbano y lotificación</w:t>
      </w:r>
    </w:p>
    <w:p w:rsidR="00DE011C" w:rsidRDefault="0012042B" w:rsidP="0012042B">
      <w:pPr>
        <w:spacing w:line="312" w:lineRule="auto"/>
        <w:jc w:val="both"/>
        <w:rPr>
          <w:rFonts w:ascii="Arial" w:hAnsi="Arial" w:cs="Arial"/>
          <w:sz w:val="28"/>
          <w:szCs w:val="28"/>
          <w:shd w:val="clear" w:color="auto" w:fill="FFFFFF"/>
        </w:rPr>
      </w:pPr>
      <w:r w:rsidRPr="00B95F4D">
        <w:rPr>
          <w:rFonts w:ascii="Arial" w:hAnsi="Arial" w:cs="Arial"/>
          <w:sz w:val="28"/>
          <w:szCs w:val="28"/>
          <w:shd w:val="clear" w:color="auto" w:fill="FFFFFF"/>
        </w:rPr>
        <w:t>Por med</w:t>
      </w:r>
      <w:r>
        <w:rPr>
          <w:rFonts w:ascii="Arial" w:hAnsi="Arial" w:cs="Arial"/>
          <w:sz w:val="28"/>
          <w:szCs w:val="28"/>
          <w:shd w:val="clear" w:color="auto" w:fill="FFFFFF"/>
        </w:rPr>
        <w:t xml:space="preserve">io de </w:t>
      </w:r>
      <w:r w:rsidR="00707EC2">
        <w:rPr>
          <w:rFonts w:ascii="Arial" w:hAnsi="Arial" w:cs="Arial"/>
          <w:sz w:val="28"/>
          <w:szCs w:val="28"/>
          <w:shd w:val="clear" w:color="auto" w:fill="FFFFFF"/>
        </w:rPr>
        <w:t>Sindicatura Municipal</w:t>
      </w:r>
      <w:r>
        <w:rPr>
          <w:rFonts w:ascii="Arial" w:hAnsi="Arial" w:cs="Arial"/>
          <w:sz w:val="28"/>
          <w:szCs w:val="28"/>
          <w:shd w:val="clear" w:color="auto" w:fill="FFFFFF"/>
        </w:rPr>
        <w:t>, prestamos el servicio de ratificación de</w:t>
      </w:r>
      <w:r w:rsidRPr="00B95F4D">
        <w:rPr>
          <w:rFonts w:ascii="Arial" w:hAnsi="Arial" w:cs="Arial"/>
          <w:sz w:val="28"/>
          <w:szCs w:val="28"/>
          <w:shd w:val="clear" w:color="auto" w:fill="FFFFFF"/>
        </w:rPr>
        <w:t xml:space="preserve"> títulos de propiedad, </w:t>
      </w:r>
      <w:r>
        <w:rPr>
          <w:rFonts w:ascii="Arial" w:hAnsi="Arial" w:cs="Arial"/>
          <w:sz w:val="28"/>
          <w:szCs w:val="28"/>
          <w:shd w:val="clear" w:color="auto" w:fill="FFFFFF"/>
        </w:rPr>
        <w:t>contratos de compra-venta de lotes, contratos de donación de predios, constancias de posesión de solares, constancias de subdiv</w:t>
      </w:r>
      <w:r w:rsidR="002053AE">
        <w:rPr>
          <w:rFonts w:ascii="Arial" w:hAnsi="Arial" w:cs="Arial"/>
          <w:sz w:val="28"/>
          <w:szCs w:val="28"/>
          <w:shd w:val="clear" w:color="auto" w:fill="FFFFFF"/>
        </w:rPr>
        <w:t xml:space="preserve">isión de predios, y deslindes. </w:t>
      </w:r>
    </w:p>
    <w:p w:rsidR="000C025F" w:rsidRDefault="000C025F" w:rsidP="000C025F">
      <w:pPr>
        <w:spacing w:line="312" w:lineRule="auto"/>
        <w:jc w:val="center"/>
        <w:rPr>
          <w:rFonts w:ascii="Arial" w:hAnsi="Arial" w:cs="Arial"/>
          <w:b/>
          <w:sz w:val="28"/>
          <w:szCs w:val="28"/>
          <w:shd w:val="clear" w:color="auto" w:fill="FFFFFF"/>
        </w:rPr>
      </w:pPr>
      <w:r w:rsidRPr="000C025F">
        <w:rPr>
          <w:rFonts w:ascii="Arial" w:hAnsi="Arial" w:cs="Arial"/>
          <w:b/>
          <w:sz w:val="28"/>
          <w:szCs w:val="28"/>
          <w:shd w:val="clear" w:color="auto" w:fill="FFFFFF"/>
        </w:rPr>
        <w:t xml:space="preserve">SERVICIOS PRESTADOS EN LA LOTIFICACIÓN </w:t>
      </w:r>
    </w:p>
    <w:tbl>
      <w:tblPr>
        <w:tblStyle w:val="Tablaconcuadrcula27"/>
        <w:tblW w:w="0" w:type="auto"/>
        <w:tblLayout w:type="fixed"/>
        <w:tblLook w:val="04A0" w:firstRow="1" w:lastRow="0" w:firstColumn="1" w:lastColumn="0" w:noHBand="0" w:noVBand="1"/>
      </w:tblPr>
      <w:tblGrid>
        <w:gridCol w:w="1617"/>
        <w:gridCol w:w="1043"/>
        <w:gridCol w:w="1417"/>
        <w:gridCol w:w="1276"/>
        <w:gridCol w:w="1418"/>
        <w:gridCol w:w="1134"/>
        <w:gridCol w:w="1134"/>
        <w:gridCol w:w="1134"/>
      </w:tblGrid>
      <w:tr w:rsidR="00F073CA" w:rsidRPr="00F073CA" w:rsidTr="009A70CD">
        <w:trPr>
          <w:trHeight w:val="240"/>
        </w:trPr>
        <w:tc>
          <w:tcPr>
            <w:tcW w:w="1617" w:type="dxa"/>
            <w:vMerge w:val="restart"/>
            <w:shd w:val="clear" w:color="auto" w:fill="FFFF00"/>
          </w:tcPr>
          <w:p w:rsidR="00F073CA" w:rsidRPr="00F073CA" w:rsidRDefault="00F073CA" w:rsidP="00F073CA">
            <w:pPr>
              <w:spacing w:line="360" w:lineRule="auto"/>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Tipo de servicio</w:t>
            </w:r>
          </w:p>
        </w:tc>
        <w:tc>
          <w:tcPr>
            <w:tcW w:w="7422" w:type="dxa"/>
            <w:gridSpan w:val="6"/>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Comunidades</w:t>
            </w:r>
          </w:p>
        </w:tc>
        <w:tc>
          <w:tcPr>
            <w:tcW w:w="1134" w:type="dxa"/>
            <w:vMerge w:val="restart"/>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p>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Total</w:t>
            </w:r>
          </w:p>
        </w:tc>
      </w:tr>
      <w:tr w:rsidR="00F073CA" w:rsidRPr="00F073CA" w:rsidTr="009A70CD">
        <w:trPr>
          <w:trHeight w:val="240"/>
        </w:trPr>
        <w:tc>
          <w:tcPr>
            <w:tcW w:w="1617" w:type="dxa"/>
            <w:vMerge/>
            <w:shd w:val="clear" w:color="auto" w:fill="FFFF00"/>
          </w:tcPr>
          <w:p w:rsidR="00F073CA" w:rsidRPr="00F073CA" w:rsidRDefault="00F073CA" w:rsidP="00F073CA">
            <w:pPr>
              <w:spacing w:line="360" w:lineRule="auto"/>
              <w:jc w:val="both"/>
              <w:rPr>
                <w:rFonts w:ascii="Arial" w:eastAsia="Arial Unicode MS" w:hAnsi="Arial" w:cs="Arial"/>
                <w:b/>
                <w:sz w:val="28"/>
                <w:szCs w:val="28"/>
                <w:lang w:eastAsia="es-MX"/>
              </w:rPr>
            </w:pPr>
          </w:p>
        </w:tc>
        <w:tc>
          <w:tcPr>
            <w:tcW w:w="1043" w:type="dxa"/>
            <w:shd w:val="clear" w:color="auto" w:fill="FFFF00"/>
          </w:tcPr>
          <w:p w:rsidR="00F073CA" w:rsidRPr="00F073CA" w:rsidRDefault="00F073CA" w:rsidP="00F073CA">
            <w:pPr>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Fco. Javier Mina</w:t>
            </w:r>
          </w:p>
        </w:tc>
        <w:tc>
          <w:tcPr>
            <w:tcW w:w="1417" w:type="dxa"/>
            <w:shd w:val="clear" w:color="auto" w:fill="FFFF00"/>
          </w:tcPr>
          <w:p w:rsidR="00F073CA" w:rsidRPr="00F073CA" w:rsidRDefault="00F073CA" w:rsidP="00F073CA">
            <w:pPr>
              <w:spacing w:line="360" w:lineRule="auto"/>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Bácum</w:t>
            </w:r>
          </w:p>
        </w:tc>
        <w:tc>
          <w:tcPr>
            <w:tcW w:w="1276" w:type="dxa"/>
            <w:shd w:val="clear" w:color="auto" w:fill="FFFF00"/>
          </w:tcPr>
          <w:p w:rsidR="00F073CA" w:rsidRPr="00F073CA" w:rsidRDefault="00F073CA" w:rsidP="00F073CA">
            <w:pPr>
              <w:spacing w:line="360" w:lineRule="auto"/>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San José</w:t>
            </w:r>
          </w:p>
        </w:tc>
        <w:tc>
          <w:tcPr>
            <w:tcW w:w="1418" w:type="dxa"/>
            <w:shd w:val="clear" w:color="auto" w:fill="FFFF00"/>
          </w:tcPr>
          <w:p w:rsidR="00F073CA" w:rsidRPr="00F073CA" w:rsidRDefault="00F073CA" w:rsidP="00F073CA">
            <w:pPr>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Primero de Mayo</w:t>
            </w:r>
          </w:p>
        </w:tc>
        <w:tc>
          <w:tcPr>
            <w:tcW w:w="1134" w:type="dxa"/>
            <w:shd w:val="clear" w:color="auto" w:fill="FFFF00"/>
          </w:tcPr>
          <w:p w:rsidR="00F073CA" w:rsidRPr="00F073CA" w:rsidRDefault="00F073CA" w:rsidP="00F073CA">
            <w:pPr>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Santa Teresa</w:t>
            </w:r>
          </w:p>
        </w:tc>
        <w:tc>
          <w:tcPr>
            <w:tcW w:w="1134" w:type="dxa"/>
            <w:shd w:val="clear" w:color="auto" w:fill="FFFF00"/>
          </w:tcPr>
          <w:p w:rsidR="00F073CA" w:rsidRPr="00F073CA" w:rsidRDefault="00F073CA" w:rsidP="00F073CA">
            <w:pPr>
              <w:spacing w:line="360" w:lineRule="auto"/>
              <w:jc w:val="both"/>
              <w:rPr>
                <w:rFonts w:ascii="Arial" w:eastAsia="Arial Unicode MS" w:hAnsi="Arial" w:cs="Arial"/>
                <w:b/>
                <w:sz w:val="28"/>
                <w:szCs w:val="28"/>
                <w:lang w:eastAsia="es-MX"/>
              </w:rPr>
            </w:pPr>
            <w:proofErr w:type="spellStart"/>
            <w:r w:rsidRPr="00F073CA">
              <w:rPr>
                <w:rFonts w:ascii="Arial" w:eastAsia="Arial Unicode MS" w:hAnsi="Arial" w:cs="Arial"/>
                <w:b/>
                <w:sz w:val="28"/>
                <w:szCs w:val="28"/>
                <w:lang w:eastAsia="es-MX"/>
              </w:rPr>
              <w:t>Júvani</w:t>
            </w:r>
            <w:proofErr w:type="spellEnd"/>
          </w:p>
        </w:tc>
        <w:tc>
          <w:tcPr>
            <w:tcW w:w="1134" w:type="dxa"/>
            <w:vMerge/>
            <w:shd w:val="clear" w:color="auto" w:fill="FFFF00"/>
          </w:tcPr>
          <w:p w:rsidR="00F073CA" w:rsidRPr="00F073CA" w:rsidRDefault="00F073CA" w:rsidP="00F073CA">
            <w:pPr>
              <w:spacing w:line="360" w:lineRule="auto"/>
              <w:jc w:val="both"/>
              <w:rPr>
                <w:rFonts w:ascii="Arial" w:eastAsia="Arial Unicode MS" w:hAnsi="Arial" w:cs="Arial"/>
                <w:b/>
                <w:sz w:val="28"/>
                <w:szCs w:val="28"/>
                <w:lang w:eastAsia="es-MX"/>
              </w:rPr>
            </w:pPr>
          </w:p>
        </w:tc>
      </w:tr>
      <w:tr w:rsidR="00F073CA" w:rsidRPr="00F073CA" w:rsidTr="009A70CD">
        <w:tc>
          <w:tcPr>
            <w:tcW w:w="1617" w:type="dxa"/>
          </w:tcPr>
          <w:p w:rsidR="00F073CA" w:rsidRPr="00F073CA" w:rsidRDefault="00F073CA" w:rsidP="00F073CA">
            <w:pPr>
              <w:jc w:val="both"/>
              <w:rPr>
                <w:rFonts w:ascii="Arial" w:eastAsia="Arial Unicode MS" w:hAnsi="Arial" w:cs="Arial"/>
                <w:sz w:val="28"/>
                <w:szCs w:val="28"/>
                <w:lang w:eastAsia="es-MX"/>
              </w:rPr>
            </w:pPr>
            <w:r w:rsidRPr="00F073CA">
              <w:rPr>
                <w:rFonts w:ascii="Arial" w:eastAsia="Arial Unicode MS" w:hAnsi="Arial" w:cs="Arial"/>
                <w:sz w:val="28"/>
                <w:szCs w:val="28"/>
                <w:lang w:eastAsia="es-MX"/>
              </w:rPr>
              <w:t>Contrato de compra venta</w:t>
            </w:r>
          </w:p>
        </w:tc>
        <w:tc>
          <w:tcPr>
            <w:tcW w:w="1043"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5</w:t>
            </w:r>
          </w:p>
        </w:tc>
        <w:tc>
          <w:tcPr>
            <w:tcW w:w="1417"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17</w:t>
            </w:r>
          </w:p>
        </w:tc>
        <w:tc>
          <w:tcPr>
            <w:tcW w:w="1276"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09</w:t>
            </w:r>
          </w:p>
        </w:tc>
        <w:tc>
          <w:tcPr>
            <w:tcW w:w="1418"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01</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p>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32</w:t>
            </w:r>
          </w:p>
        </w:tc>
      </w:tr>
      <w:tr w:rsidR="00F073CA" w:rsidRPr="00F073CA" w:rsidTr="009A70CD">
        <w:tc>
          <w:tcPr>
            <w:tcW w:w="1617" w:type="dxa"/>
          </w:tcPr>
          <w:p w:rsidR="00F073CA" w:rsidRPr="00F073CA" w:rsidRDefault="00F073CA" w:rsidP="00F073CA">
            <w:pPr>
              <w:jc w:val="both"/>
              <w:rPr>
                <w:rFonts w:ascii="Arial" w:eastAsia="Arial Unicode MS" w:hAnsi="Arial" w:cs="Arial"/>
                <w:sz w:val="28"/>
                <w:szCs w:val="28"/>
                <w:lang w:eastAsia="es-MX"/>
              </w:rPr>
            </w:pPr>
            <w:r w:rsidRPr="00F073CA">
              <w:rPr>
                <w:rFonts w:ascii="Arial" w:eastAsia="Arial Unicode MS" w:hAnsi="Arial" w:cs="Arial"/>
                <w:sz w:val="28"/>
                <w:szCs w:val="28"/>
                <w:lang w:eastAsia="es-MX"/>
              </w:rPr>
              <w:lastRenderedPageBreak/>
              <w:t>Contrato de donación</w:t>
            </w:r>
          </w:p>
        </w:tc>
        <w:tc>
          <w:tcPr>
            <w:tcW w:w="1043"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03</w:t>
            </w:r>
          </w:p>
        </w:tc>
        <w:tc>
          <w:tcPr>
            <w:tcW w:w="1417"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06</w:t>
            </w:r>
          </w:p>
        </w:tc>
        <w:tc>
          <w:tcPr>
            <w:tcW w:w="1276"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11</w:t>
            </w:r>
          </w:p>
        </w:tc>
        <w:tc>
          <w:tcPr>
            <w:tcW w:w="1418"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05</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02</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p>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27</w:t>
            </w:r>
          </w:p>
        </w:tc>
      </w:tr>
      <w:tr w:rsidR="00F073CA" w:rsidRPr="00F073CA" w:rsidTr="009A70CD">
        <w:tc>
          <w:tcPr>
            <w:tcW w:w="1617" w:type="dxa"/>
          </w:tcPr>
          <w:p w:rsidR="00F073CA" w:rsidRPr="00F073CA" w:rsidRDefault="00F073CA" w:rsidP="00F073CA">
            <w:pPr>
              <w:jc w:val="both"/>
              <w:rPr>
                <w:rFonts w:ascii="Arial" w:eastAsia="Arial Unicode MS" w:hAnsi="Arial" w:cs="Arial"/>
                <w:sz w:val="28"/>
                <w:szCs w:val="28"/>
                <w:lang w:eastAsia="es-MX"/>
              </w:rPr>
            </w:pPr>
            <w:r w:rsidRPr="00F073CA">
              <w:rPr>
                <w:rFonts w:ascii="Arial" w:eastAsia="Arial Unicode MS" w:hAnsi="Arial" w:cs="Arial"/>
                <w:sz w:val="28"/>
                <w:szCs w:val="28"/>
                <w:lang w:eastAsia="es-MX"/>
              </w:rPr>
              <w:t>Expedición de títulos</w:t>
            </w:r>
          </w:p>
        </w:tc>
        <w:tc>
          <w:tcPr>
            <w:tcW w:w="1043"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417"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02</w:t>
            </w:r>
          </w:p>
        </w:tc>
        <w:tc>
          <w:tcPr>
            <w:tcW w:w="1276"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16</w:t>
            </w:r>
          </w:p>
        </w:tc>
        <w:tc>
          <w:tcPr>
            <w:tcW w:w="1418"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18</w:t>
            </w:r>
          </w:p>
        </w:tc>
      </w:tr>
      <w:tr w:rsidR="00F073CA" w:rsidRPr="00F073CA" w:rsidTr="009A70CD">
        <w:tc>
          <w:tcPr>
            <w:tcW w:w="1617" w:type="dxa"/>
          </w:tcPr>
          <w:p w:rsidR="00F073CA" w:rsidRPr="00F073CA" w:rsidRDefault="00F073CA" w:rsidP="00F073CA">
            <w:pPr>
              <w:jc w:val="both"/>
              <w:rPr>
                <w:rFonts w:ascii="Arial" w:eastAsia="Arial Unicode MS" w:hAnsi="Arial" w:cs="Arial"/>
                <w:sz w:val="28"/>
                <w:szCs w:val="28"/>
                <w:lang w:eastAsia="es-MX"/>
              </w:rPr>
            </w:pPr>
            <w:r w:rsidRPr="00F073CA">
              <w:rPr>
                <w:rFonts w:ascii="Arial" w:eastAsia="Arial Unicode MS" w:hAnsi="Arial" w:cs="Arial"/>
                <w:sz w:val="28"/>
                <w:szCs w:val="28"/>
                <w:lang w:eastAsia="es-MX"/>
              </w:rPr>
              <w:t>Constancia de posesión</w:t>
            </w:r>
          </w:p>
        </w:tc>
        <w:tc>
          <w:tcPr>
            <w:tcW w:w="1043"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03</w:t>
            </w:r>
          </w:p>
        </w:tc>
        <w:tc>
          <w:tcPr>
            <w:tcW w:w="1417"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05</w:t>
            </w:r>
          </w:p>
        </w:tc>
        <w:tc>
          <w:tcPr>
            <w:tcW w:w="1276"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02</w:t>
            </w:r>
          </w:p>
        </w:tc>
        <w:tc>
          <w:tcPr>
            <w:tcW w:w="1418"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01</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02</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p>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13</w:t>
            </w:r>
          </w:p>
        </w:tc>
      </w:tr>
      <w:tr w:rsidR="00F073CA" w:rsidRPr="00F073CA" w:rsidTr="009A70CD">
        <w:tc>
          <w:tcPr>
            <w:tcW w:w="1617" w:type="dxa"/>
          </w:tcPr>
          <w:p w:rsidR="00F073CA" w:rsidRPr="00F073CA" w:rsidRDefault="00F073CA" w:rsidP="00F073CA">
            <w:pPr>
              <w:jc w:val="both"/>
              <w:rPr>
                <w:rFonts w:ascii="Arial" w:eastAsia="Arial Unicode MS" w:hAnsi="Arial" w:cs="Arial"/>
                <w:sz w:val="28"/>
                <w:szCs w:val="28"/>
                <w:lang w:eastAsia="es-MX"/>
              </w:rPr>
            </w:pPr>
            <w:r w:rsidRPr="00F073CA">
              <w:rPr>
                <w:rFonts w:ascii="Arial" w:eastAsia="Arial Unicode MS" w:hAnsi="Arial" w:cs="Arial"/>
                <w:sz w:val="28"/>
                <w:szCs w:val="28"/>
                <w:lang w:eastAsia="es-MX"/>
              </w:rPr>
              <w:t>Constancia de subdivisión</w:t>
            </w:r>
          </w:p>
        </w:tc>
        <w:tc>
          <w:tcPr>
            <w:tcW w:w="1043"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06</w:t>
            </w:r>
          </w:p>
        </w:tc>
        <w:tc>
          <w:tcPr>
            <w:tcW w:w="1417"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04</w:t>
            </w:r>
          </w:p>
        </w:tc>
        <w:tc>
          <w:tcPr>
            <w:tcW w:w="1276"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02</w:t>
            </w:r>
          </w:p>
        </w:tc>
        <w:tc>
          <w:tcPr>
            <w:tcW w:w="1418"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03</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01</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p>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01</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p>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17</w:t>
            </w:r>
          </w:p>
        </w:tc>
      </w:tr>
      <w:tr w:rsidR="00F073CA" w:rsidRPr="00F073CA" w:rsidTr="009A70CD">
        <w:tc>
          <w:tcPr>
            <w:tcW w:w="1617" w:type="dxa"/>
          </w:tcPr>
          <w:p w:rsidR="00F073CA" w:rsidRPr="00F073CA" w:rsidRDefault="00F073CA" w:rsidP="00F073CA">
            <w:pPr>
              <w:jc w:val="both"/>
              <w:rPr>
                <w:rFonts w:ascii="Arial" w:eastAsia="Arial Unicode MS" w:hAnsi="Arial" w:cs="Arial"/>
                <w:sz w:val="28"/>
                <w:szCs w:val="28"/>
                <w:lang w:eastAsia="es-MX"/>
              </w:rPr>
            </w:pPr>
            <w:r w:rsidRPr="00F073CA">
              <w:rPr>
                <w:rFonts w:ascii="Arial" w:eastAsia="Arial Unicode MS" w:hAnsi="Arial" w:cs="Arial"/>
                <w:sz w:val="28"/>
                <w:szCs w:val="28"/>
                <w:lang w:eastAsia="es-MX"/>
              </w:rPr>
              <w:t>Deslindes</w:t>
            </w:r>
          </w:p>
        </w:tc>
        <w:tc>
          <w:tcPr>
            <w:tcW w:w="1043"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09</w:t>
            </w:r>
          </w:p>
        </w:tc>
        <w:tc>
          <w:tcPr>
            <w:tcW w:w="1417"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05</w:t>
            </w:r>
          </w:p>
        </w:tc>
        <w:tc>
          <w:tcPr>
            <w:tcW w:w="1276"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03</w:t>
            </w:r>
          </w:p>
        </w:tc>
        <w:tc>
          <w:tcPr>
            <w:tcW w:w="1418"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04</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01</w:t>
            </w:r>
          </w:p>
        </w:tc>
        <w:tc>
          <w:tcPr>
            <w:tcW w:w="1134" w:type="dxa"/>
          </w:tcPr>
          <w:p w:rsidR="00F073CA" w:rsidRPr="00F073CA" w:rsidRDefault="00F073CA" w:rsidP="00F073CA">
            <w:pPr>
              <w:spacing w:line="360" w:lineRule="auto"/>
              <w:jc w:val="center"/>
              <w:rPr>
                <w:rFonts w:ascii="Arial" w:eastAsia="Arial Unicode MS" w:hAnsi="Arial" w:cs="Arial"/>
                <w:sz w:val="28"/>
                <w:szCs w:val="28"/>
                <w:lang w:eastAsia="es-MX"/>
              </w:rPr>
            </w:pPr>
            <w:r w:rsidRPr="00F073CA">
              <w:rPr>
                <w:rFonts w:ascii="Arial" w:eastAsia="Arial Unicode MS" w:hAnsi="Arial" w:cs="Arial"/>
                <w:sz w:val="28"/>
                <w:szCs w:val="28"/>
                <w:lang w:eastAsia="es-MX"/>
              </w:rPr>
              <w:t>01</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23</w:t>
            </w:r>
          </w:p>
        </w:tc>
      </w:tr>
      <w:tr w:rsidR="00F073CA" w:rsidRPr="00F073CA" w:rsidTr="009A70CD">
        <w:tc>
          <w:tcPr>
            <w:tcW w:w="1617" w:type="dxa"/>
            <w:shd w:val="clear" w:color="auto" w:fill="FFFF00"/>
          </w:tcPr>
          <w:p w:rsidR="00F073CA" w:rsidRPr="00F073CA" w:rsidRDefault="00F073CA" w:rsidP="00F073CA">
            <w:pPr>
              <w:jc w:val="both"/>
              <w:rPr>
                <w:rFonts w:ascii="Arial" w:eastAsia="Arial Unicode MS" w:hAnsi="Arial" w:cs="Arial"/>
                <w:b/>
                <w:sz w:val="28"/>
                <w:szCs w:val="28"/>
                <w:lang w:eastAsia="es-MX"/>
              </w:rPr>
            </w:pPr>
            <w:r w:rsidRPr="00F073CA">
              <w:rPr>
                <w:rFonts w:ascii="Arial" w:eastAsia="Arial Unicode MS" w:hAnsi="Arial" w:cs="Arial"/>
                <w:b/>
                <w:sz w:val="28"/>
                <w:szCs w:val="28"/>
                <w:lang w:eastAsia="es-MX"/>
              </w:rPr>
              <w:t>Total de servicios</w:t>
            </w:r>
          </w:p>
        </w:tc>
        <w:tc>
          <w:tcPr>
            <w:tcW w:w="1043"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26</w:t>
            </w:r>
          </w:p>
        </w:tc>
        <w:tc>
          <w:tcPr>
            <w:tcW w:w="1417"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39</w:t>
            </w:r>
          </w:p>
        </w:tc>
        <w:tc>
          <w:tcPr>
            <w:tcW w:w="1276"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43</w:t>
            </w:r>
          </w:p>
        </w:tc>
        <w:tc>
          <w:tcPr>
            <w:tcW w:w="1418"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07</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09</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06</w:t>
            </w:r>
          </w:p>
        </w:tc>
        <w:tc>
          <w:tcPr>
            <w:tcW w:w="1134" w:type="dxa"/>
            <w:shd w:val="clear" w:color="auto" w:fill="FFFF00"/>
          </w:tcPr>
          <w:p w:rsidR="00F073CA" w:rsidRPr="00F073CA" w:rsidRDefault="00F073CA" w:rsidP="00F073CA">
            <w:pPr>
              <w:spacing w:line="360" w:lineRule="auto"/>
              <w:jc w:val="center"/>
              <w:rPr>
                <w:rFonts w:ascii="Arial" w:eastAsia="Arial Unicode MS" w:hAnsi="Arial" w:cs="Arial"/>
                <w:b/>
                <w:sz w:val="28"/>
                <w:szCs w:val="28"/>
                <w:lang w:eastAsia="es-MX"/>
              </w:rPr>
            </w:pPr>
            <w:r w:rsidRPr="00F073CA">
              <w:rPr>
                <w:rFonts w:ascii="Arial" w:eastAsia="Arial Unicode MS" w:hAnsi="Arial" w:cs="Arial"/>
                <w:b/>
                <w:sz w:val="28"/>
                <w:szCs w:val="28"/>
                <w:lang w:eastAsia="es-MX"/>
              </w:rPr>
              <w:t>130</w:t>
            </w:r>
          </w:p>
        </w:tc>
      </w:tr>
    </w:tbl>
    <w:p w:rsidR="00707EC2" w:rsidRDefault="00707EC2" w:rsidP="0012042B">
      <w:pPr>
        <w:spacing w:line="360" w:lineRule="auto"/>
        <w:jc w:val="both"/>
        <w:rPr>
          <w:rFonts w:ascii="Arial" w:eastAsia="Arial Unicode MS" w:hAnsi="Arial" w:cs="Arial"/>
          <w:b/>
          <w:sz w:val="28"/>
          <w:szCs w:val="28"/>
          <w:lang w:eastAsia="es-MX"/>
        </w:rPr>
      </w:pPr>
    </w:p>
    <w:p w:rsidR="006E12F0" w:rsidRDefault="006E12F0" w:rsidP="0012042B">
      <w:pPr>
        <w:spacing w:line="360" w:lineRule="auto"/>
        <w:jc w:val="both"/>
        <w:rPr>
          <w:rFonts w:ascii="Arial" w:eastAsia="Arial Unicode MS" w:hAnsi="Arial" w:cs="Arial"/>
          <w:b/>
          <w:sz w:val="28"/>
          <w:szCs w:val="28"/>
          <w:lang w:eastAsia="es-MX"/>
        </w:rPr>
      </w:pPr>
    </w:p>
    <w:p w:rsidR="006E12F0" w:rsidRDefault="006E12F0" w:rsidP="0012042B">
      <w:pPr>
        <w:spacing w:line="360" w:lineRule="auto"/>
        <w:jc w:val="both"/>
        <w:rPr>
          <w:rFonts w:ascii="Arial" w:eastAsia="Arial Unicode MS" w:hAnsi="Arial" w:cs="Arial"/>
          <w:b/>
          <w:sz w:val="28"/>
          <w:szCs w:val="28"/>
          <w:lang w:eastAsia="es-MX"/>
        </w:rPr>
      </w:pPr>
    </w:p>
    <w:p w:rsidR="00A11137" w:rsidRPr="00F1302E" w:rsidRDefault="00417F13" w:rsidP="0012042B">
      <w:pPr>
        <w:spacing w:line="360" w:lineRule="auto"/>
        <w:jc w:val="both"/>
        <w:rPr>
          <w:rFonts w:ascii="Arial" w:eastAsia="Arial Unicode MS" w:hAnsi="Arial" w:cs="Arial"/>
          <w:b/>
          <w:sz w:val="28"/>
          <w:szCs w:val="28"/>
          <w:lang w:eastAsia="es-MX"/>
        </w:rPr>
      </w:pPr>
      <w:r w:rsidRPr="00F1302E">
        <w:rPr>
          <w:rFonts w:ascii="Arial" w:eastAsia="Arial Unicode MS" w:hAnsi="Arial" w:cs="Arial"/>
          <w:b/>
          <w:sz w:val="28"/>
          <w:szCs w:val="28"/>
          <w:lang w:eastAsia="es-MX"/>
        </w:rPr>
        <w:t>6</w:t>
      </w:r>
      <w:r w:rsidR="00C75CB4" w:rsidRPr="00F1302E">
        <w:rPr>
          <w:rFonts w:ascii="Arial" w:eastAsia="Arial Unicode MS" w:hAnsi="Arial" w:cs="Arial"/>
          <w:b/>
          <w:sz w:val="28"/>
          <w:szCs w:val="28"/>
          <w:lang w:eastAsia="es-MX"/>
        </w:rPr>
        <w:t>.5.3</w:t>
      </w:r>
      <w:r w:rsidR="0012042B" w:rsidRPr="00F1302E">
        <w:rPr>
          <w:rFonts w:ascii="Arial" w:eastAsia="Arial Unicode MS" w:hAnsi="Arial" w:cs="Arial"/>
          <w:b/>
          <w:sz w:val="28"/>
          <w:szCs w:val="28"/>
          <w:lang w:eastAsia="es-MX"/>
        </w:rPr>
        <w:t>. Vivienda</w:t>
      </w:r>
    </w:p>
    <w:p w:rsidR="00DE011C" w:rsidRPr="00C87D5B" w:rsidRDefault="003F1DFD" w:rsidP="00D917EC">
      <w:pPr>
        <w:spacing w:line="312" w:lineRule="auto"/>
        <w:jc w:val="both"/>
        <w:rPr>
          <w:rFonts w:ascii="Arial" w:hAnsi="Arial" w:cs="Arial"/>
          <w:sz w:val="28"/>
          <w:szCs w:val="28"/>
        </w:rPr>
      </w:pPr>
      <w:r w:rsidRPr="00F1302E">
        <w:rPr>
          <w:rFonts w:ascii="Arial" w:hAnsi="Arial" w:cs="Arial"/>
          <w:sz w:val="28"/>
          <w:szCs w:val="28"/>
        </w:rPr>
        <w:t>En nuestro municipio queremos un lugar donde pueda</w:t>
      </w:r>
      <w:r w:rsidR="00A11137" w:rsidRPr="00F1302E">
        <w:rPr>
          <w:rFonts w:ascii="Arial" w:hAnsi="Arial" w:cs="Arial"/>
          <w:sz w:val="28"/>
          <w:szCs w:val="28"/>
        </w:rPr>
        <w:t xml:space="preserve"> integrarse</w:t>
      </w:r>
      <w:r w:rsidRPr="00F1302E">
        <w:rPr>
          <w:rFonts w:ascii="Arial" w:hAnsi="Arial" w:cs="Arial"/>
          <w:sz w:val="28"/>
          <w:szCs w:val="28"/>
        </w:rPr>
        <w:t xml:space="preserve"> formalmente</w:t>
      </w:r>
      <w:r w:rsidR="00A11137" w:rsidRPr="00F1302E">
        <w:rPr>
          <w:rFonts w:ascii="Arial" w:hAnsi="Arial" w:cs="Arial"/>
          <w:sz w:val="28"/>
          <w:szCs w:val="28"/>
        </w:rPr>
        <w:t xml:space="preserve"> una famil</w:t>
      </w:r>
      <w:r w:rsidR="00F36CD7">
        <w:rPr>
          <w:rFonts w:ascii="Arial" w:hAnsi="Arial" w:cs="Arial"/>
          <w:sz w:val="28"/>
          <w:szCs w:val="28"/>
        </w:rPr>
        <w:t xml:space="preserve">ia en un hogar digno. Es mucha la carencia de vivienda que tenemos, por eso en este segundo año de gobierno redoblamos esfuerzos, para que una mayor cantidad de familias contaran con este beneficio y con el apoyo de </w:t>
      </w:r>
      <w:r w:rsidRPr="00F1302E">
        <w:rPr>
          <w:rFonts w:ascii="Arial" w:hAnsi="Arial" w:cs="Arial"/>
          <w:sz w:val="28"/>
          <w:szCs w:val="28"/>
        </w:rPr>
        <w:t xml:space="preserve"> los gobiernos estatal y federal</w:t>
      </w:r>
      <w:r w:rsidR="00F36CD7">
        <w:rPr>
          <w:rFonts w:ascii="Arial" w:hAnsi="Arial" w:cs="Arial"/>
          <w:sz w:val="28"/>
          <w:szCs w:val="28"/>
        </w:rPr>
        <w:t>, estamos ciertos que habremos de abatir éste rezago.</w:t>
      </w:r>
      <w:r w:rsidR="003805E9" w:rsidRPr="00F1302E">
        <w:rPr>
          <w:rFonts w:ascii="Arial" w:hAnsi="Arial" w:cs="Arial"/>
          <w:sz w:val="28"/>
          <w:szCs w:val="28"/>
        </w:rPr>
        <w:t xml:space="preserve"> </w:t>
      </w:r>
    </w:p>
    <w:p w:rsidR="00D917EC" w:rsidRPr="0041080D" w:rsidRDefault="00417F13" w:rsidP="00D917EC">
      <w:pPr>
        <w:spacing w:line="312" w:lineRule="auto"/>
        <w:jc w:val="both"/>
        <w:rPr>
          <w:rFonts w:ascii="Arial" w:eastAsia="Arial Unicode MS" w:hAnsi="Arial" w:cs="Arial"/>
          <w:b/>
          <w:sz w:val="28"/>
          <w:szCs w:val="28"/>
          <w:lang w:eastAsia="es-MX"/>
        </w:rPr>
      </w:pPr>
      <w:r w:rsidRPr="0041080D">
        <w:rPr>
          <w:rFonts w:ascii="Arial" w:eastAsia="Arial Unicode MS" w:hAnsi="Arial" w:cs="Arial"/>
          <w:b/>
          <w:sz w:val="28"/>
          <w:szCs w:val="28"/>
          <w:lang w:eastAsia="es-MX"/>
        </w:rPr>
        <w:t>6</w:t>
      </w:r>
      <w:r w:rsidR="00C75CB4" w:rsidRPr="0041080D">
        <w:rPr>
          <w:rFonts w:ascii="Arial" w:eastAsia="Arial Unicode MS" w:hAnsi="Arial" w:cs="Arial"/>
          <w:b/>
          <w:sz w:val="28"/>
          <w:szCs w:val="28"/>
          <w:lang w:eastAsia="es-MX"/>
        </w:rPr>
        <w:t>.5.4</w:t>
      </w:r>
      <w:r w:rsidR="00D917EC" w:rsidRPr="0041080D">
        <w:rPr>
          <w:rFonts w:ascii="Arial" w:eastAsia="Arial Unicode MS" w:hAnsi="Arial" w:cs="Arial"/>
          <w:b/>
          <w:sz w:val="28"/>
          <w:szCs w:val="28"/>
          <w:lang w:eastAsia="es-MX"/>
        </w:rPr>
        <w:t>. Mejoramiento de vivienda</w:t>
      </w:r>
    </w:p>
    <w:p w:rsidR="00DE011C" w:rsidRPr="00C902ED" w:rsidRDefault="00C902ED" w:rsidP="00C902ED">
      <w:pPr>
        <w:spacing w:after="160" w:line="256" w:lineRule="auto"/>
        <w:jc w:val="both"/>
        <w:rPr>
          <w:rFonts w:ascii="Arial" w:eastAsia="Calibri" w:hAnsi="Arial" w:cs="Arial"/>
          <w:sz w:val="28"/>
          <w:szCs w:val="28"/>
        </w:rPr>
      </w:pPr>
      <w:r w:rsidRPr="00C902ED">
        <w:rPr>
          <w:rFonts w:ascii="Arial" w:eastAsia="Calibri" w:hAnsi="Arial" w:cs="Arial"/>
          <w:sz w:val="28"/>
          <w:szCs w:val="28"/>
        </w:rPr>
        <w:t>Con el apoyo de</w:t>
      </w:r>
      <w:r w:rsidR="00373E46">
        <w:rPr>
          <w:rFonts w:ascii="Arial" w:eastAsia="Calibri" w:hAnsi="Arial" w:cs="Arial"/>
          <w:sz w:val="28"/>
          <w:szCs w:val="28"/>
        </w:rPr>
        <w:t xml:space="preserve"> </w:t>
      </w:r>
      <w:r w:rsidRPr="00C902ED">
        <w:rPr>
          <w:rFonts w:ascii="Arial" w:eastAsia="Calibri" w:hAnsi="Arial" w:cs="Arial"/>
          <w:sz w:val="28"/>
          <w:szCs w:val="28"/>
        </w:rPr>
        <w:t>la Secretaria de Desarrollo Social del Gobierno del Estado,</w:t>
      </w:r>
      <w:r w:rsidR="00373E46">
        <w:rPr>
          <w:rFonts w:ascii="Arial" w:eastAsia="Calibri" w:hAnsi="Arial" w:cs="Arial"/>
          <w:sz w:val="28"/>
          <w:szCs w:val="28"/>
        </w:rPr>
        <w:t xml:space="preserve"> </w:t>
      </w:r>
      <w:r w:rsidRPr="00C902ED">
        <w:rPr>
          <w:rFonts w:ascii="Arial" w:eastAsia="Calibri" w:hAnsi="Arial" w:cs="Arial"/>
          <w:sz w:val="28"/>
          <w:szCs w:val="28"/>
        </w:rPr>
        <w:t>SEDESSON,</w:t>
      </w:r>
      <w:r w:rsidR="00373E46" w:rsidRPr="00373E46">
        <w:rPr>
          <w:rFonts w:ascii="Arial" w:eastAsia="Calibri" w:hAnsi="Arial" w:cs="Arial"/>
          <w:sz w:val="28"/>
          <w:szCs w:val="28"/>
        </w:rPr>
        <w:t xml:space="preserve"> </w:t>
      </w:r>
      <w:r w:rsidR="00373E46" w:rsidRPr="00C902ED">
        <w:rPr>
          <w:rFonts w:ascii="Arial" w:eastAsia="Calibri" w:hAnsi="Arial" w:cs="Arial"/>
          <w:sz w:val="28"/>
          <w:szCs w:val="28"/>
        </w:rPr>
        <w:t>Comisión de Vivienda del Estado de Sonora,  COVES</w:t>
      </w:r>
      <w:r w:rsidR="00373E46">
        <w:rPr>
          <w:rFonts w:ascii="Arial" w:eastAsia="Calibri" w:hAnsi="Arial" w:cs="Arial"/>
          <w:sz w:val="28"/>
          <w:szCs w:val="28"/>
        </w:rPr>
        <w:t xml:space="preserve">, Comisión Estatal para el Desarrollo de los Pueblos y Comunidades Indígenas CEDIS más la aportación de recursos propios municipales se logró </w:t>
      </w:r>
      <w:r w:rsidRPr="00C902ED">
        <w:rPr>
          <w:rFonts w:ascii="Arial" w:eastAsia="Calibri" w:hAnsi="Arial" w:cs="Arial"/>
          <w:sz w:val="28"/>
          <w:szCs w:val="28"/>
        </w:rPr>
        <w:t>una inversión de $</w:t>
      </w:r>
      <w:r w:rsidR="00B0142F">
        <w:rPr>
          <w:rFonts w:ascii="Arial" w:eastAsia="Calibri" w:hAnsi="Arial" w:cs="Arial"/>
          <w:sz w:val="28"/>
          <w:szCs w:val="28"/>
        </w:rPr>
        <w:t xml:space="preserve">13 662 </w:t>
      </w:r>
      <w:r w:rsidR="00B0142F">
        <w:rPr>
          <w:rFonts w:ascii="Arial" w:eastAsia="Calibri" w:hAnsi="Arial" w:cs="Arial"/>
          <w:sz w:val="28"/>
          <w:szCs w:val="28"/>
        </w:rPr>
        <w:lastRenderedPageBreak/>
        <w:t>000.00</w:t>
      </w:r>
      <w:r w:rsidRPr="00C902ED">
        <w:rPr>
          <w:rFonts w:ascii="Arial" w:eastAsia="Calibri" w:hAnsi="Arial" w:cs="Arial"/>
          <w:sz w:val="28"/>
          <w:szCs w:val="28"/>
        </w:rPr>
        <w:t xml:space="preserve"> , se b</w:t>
      </w:r>
      <w:r w:rsidR="00524DC9">
        <w:rPr>
          <w:rFonts w:ascii="Arial" w:eastAsia="Calibri" w:hAnsi="Arial" w:cs="Arial"/>
          <w:sz w:val="28"/>
          <w:szCs w:val="28"/>
        </w:rPr>
        <w:t>eneficiaron 314</w:t>
      </w:r>
      <w:r w:rsidR="00373E46">
        <w:rPr>
          <w:rFonts w:ascii="Arial" w:eastAsia="Calibri" w:hAnsi="Arial" w:cs="Arial"/>
          <w:sz w:val="28"/>
          <w:szCs w:val="28"/>
        </w:rPr>
        <w:t xml:space="preserve"> familias de las</w:t>
      </w:r>
      <w:r w:rsidRPr="00C902ED">
        <w:rPr>
          <w:rFonts w:ascii="Arial" w:eastAsia="Calibri" w:hAnsi="Arial" w:cs="Arial"/>
          <w:sz w:val="28"/>
          <w:szCs w:val="28"/>
        </w:rPr>
        <w:t xml:space="preserve"> comunidades del municipio. Con esto,</w:t>
      </w:r>
      <w:r w:rsidR="00F36CD7">
        <w:rPr>
          <w:rFonts w:ascii="Arial" w:eastAsia="Calibri" w:hAnsi="Arial" w:cs="Arial"/>
          <w:sz w:val="28"/>
          <w:szCs w:val="28"/>
        </w:rPr>
        <w:t xml:space="preserve"> más familias del municipio cuentan con un hogar digno.</w:t>
      </w:r>
      <w:r w:rsidRPr="00C902ED">
        <w:rPr>
          <w:rFonts w:ascii="Arial" w:eastAsia="Calibri" w:hAnsi="Arial" w:cs="Arial"/>
          <w:sz w:val="28"/>
          <w:szCs w:val="28"/>
        </w:rPr>
        <w:t xml:space="preserve"> </w:t>
      </w:r>
    </w:p>
    <w:p w:rsidR="00C902ED" w:rsidRPr="00C902ED" w:rsidRDefault="00C902ED" w:rsidP="00C902ED">
      <w:pPr>
        <w:spacing w:after="160" w:line="256" w:lineRule="auto"/>
        <w:jc w:val="center"/>
        <w:rPr>
          <w:rFonts w:ascii="Arial" w:eastAsia="Calibri" w:hAnsi="Arial" w:cs="Arial"/>
          <w:b/>
          <w:sz w:val="28"/>
          <w:szCs w:val="28"/>
        </w:rPr>
      </w:pPr>
      <w:r w:rsidRPr="00C902ED">
        <w:rPr>
          <w:rFonts w:ascii="Arial" w:eastAsia="Calibri" w:hAnsi="Arial" w:cs="Arial"/>
          <w:b/>
          <w:sz w:val="28"/>
          <w:szCs w:val="28"/>
        </w:rPr>
        <w:t>COMUNIDADES BENEFICIADAS CON APOYOS DE SEDESSON</w:t>
      </w:r>
    </w:p>
    <w:tbl>
      <w:tblPr>
        <w:tblStyle w:val="Tablaconcuadrcula38"/>
        <w:tblW w:w="0" w:type="auto"/>
        <w:jc w:val="center"/>
        <w:tblLayout w:type="fixed"/>
        <w:tblLook w:val="04A0" w:firstRow="1" w:lastRow="0" w:firstColumn="1" w:lastColumn="0" w:noHBand="0" w:noVBand="1"/>
      </w:tblPr>
      <w:tblGrid>
        <w:gridCol w:w="2240"/>
        <w:gridCol w:w="1702"/>
        <w:gridCol w:w="1857"/>
        <w:gridCol w:w="1857"/>
        <w:gridCol w:w="1857"/>
        <w:gridCol w:w="2120"/>
      </w:tblGrid>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902ED" w:rsidRDefault="00642D8F" w:rsidP="00C902ED">
            <w:pPr>
              <w:spacing w:before="240" w:line="312" w:lineRule="auto"/>
              <w:jc w:val="both"/>
              <w:rPr>
                <w:rFonts w:ascii="Arial" w:eastAsia="Arial Unicode MS" w:hAnsi="Arial" w:cs="Arial"/>
                <w:b/>
                <w:sz w:val="28"/>
                <w:szCs w:val="28"/>
                <w:lang w:eastAsia="es-MX"/>
              </w:rPr>
            </w:pPr>
            <w:r w:rsidRPr="00C902ED">
              <w:rPr>
                <w:rFonts w:ascii="Arial" w:eastAsia="Arial Unicode MS" w:hAnsi="Arial" w:cs="Arial"/>
                <w:b/>
                <w:sz w:val="28"/>
                <w:szCs w:val="28"/>
                <w:lang w:eastAsia="es-MX"/>
              </w:rPr>
              <w:t>Comunidad</w:t>
            </w:r>
          </w:p>
        </w:tc>
        <w:tc>
          <w:tcPr>
            <w:tcW w:w="1702"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902ED" w:rsidRDefault="00642D8F" w:rsidP="00C902ED">
            <w:pPr>
              <w:spacing w:before="240"/>
              <w:jc w:val="both"/>
              <w:rPr>
                <w:rFonts w:ascii="Arial" w:eastAsia="Arial Unicode MS" w:hAnsi="Arial" w:cs="Arial"/>
                <w:b/>
                <w:sz w:val="28"/>
                <w:szCs w:val="28"/>
                <w:lang w:eastAsia="es-MX"/>
              </w:rPr>
            </w:pPr>
            <w:r w:rsidRPr="00C902ED">
              <w:rPr>
                <w:rFonts w:ascii="Arial" w:eastAsia="Arial Unicode MS" w:hAnsi="Arial" w:cs="Arial"/>
                <w:b/>
                <w:sz w:val="28"/>
                <w:szCs w:val="28"/>
                <w:lang w:eastAsia="es-MX"/>
              </w:rPr>
              <w:t>Beneficiarios de cuarto</w:t>
            </w:r>
          </w:p>
        </w:tc>
        <w:tc>
          <w:tcPr>
            <w:tcW w:w="1857"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902ED" w:rsidRDefault="00642D8F" w:rsidP="00C902ED">
            <w:pPr>
              <w:spacing w:before="240"/>
              <w:jc w:val="both"/>
              <w:rPr>
                <w:rFonts w:ascii="Arial" w:eastAsia="Arial Unicode MS" w:hAnsi="Arial" w:cs="Arial"/>
                <w:b/>
                <w:sz w:val="28"/>
                <w:szCs w:val="28"/>
                <w:lang w:eastAsia="es-MX"/>
              </w:rPr>
            </w:pPr>
            <w:r w:rsidRPr="00C902ED">
              <w:rPr>
                <w:rFonts w:ascii="Arial" w:eastAsia="Arial Unicode MS" w:hAnsi="Arial" w:cs="Arial"/>
                <w:b/>
                <w:sz w:val="28"/>
                <w:szCs w:val="28"/>
                <w:lang w:eastAsia="es-MX"/>
              </w:rPr>
              <w:t>Beneficiarios Casas Completas</w:t>
            </w:r>
          </w:p>
        </w:tc>
        <w:tc>
          <w:tcPr>
            <w:tcW w:w="1857" w:type="dxa"/>
            <w:tcBorders>
              <w:top w:val="single" w:sz="4" w:space="0" w:color="auto"/>
              <w:left w:val="single" w:sz="4" w:space="0" w:color="auto"/>
              <w:bottom w:val="single" w:sz="4" w:space="0" w:color="auto"/>
              <w:right w:val="single" w:sz="4" w:space="0" w:color="auto"/>
            </w:tcBorders>
            <w:shd w:val="clear" w:color="auto" w:fill="FFFF00"/>
          </w:tcPr>
          <w:p w:rsidR="00642D8F" w:rsidRPr="00C902ED" w:rsidRDefault="00642D8F" w:rsidP="00C902ED">
            <w:pPr>
              <w:spacing w:before="240"/>
              <w:jc w:val="both"/>
              <w:rPr>
                <w:rFonts w:ascii="Arial" w:eastAsia="Arial Unicode MS" w:hAnsi="Arial" w:cs="Arial"/>
                <w:b/>
                <w:sz w:val="28"/>
                <w:szCs w:val="28"/>
                <w:lang w:eastAsia="es-MX"/>
              </w:rPr>
            </w:pPr>
            <w:r>
              <w:rPr>
                <w:rFonts w:ascii="Arial" w:eastAsia="Arial Unicode MS" w:hAnsi="Arial" w:cs="Arial"/>
                <w:b/>
                <w:sz w:val="28"/>
                <w:szCs w:val="28"/>
                <w:lang w:eastAsia="es-MX"/>
              </w:rPr>
              <w:t>Beneficiarios de pisos</w:t>
            </w:r>
          </w:p>
        </w:tc>
        <w:tc>
          <w:tcPr>
            <w:tcW w:w="1857"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902ED" w:rsidRDefault="00642D8F" w:rsidP="00C902ED">
            <w:pPr>
              <w:spacing w:before="240"/>
              <w:jc w:val="both"/>
              <w:rPr>
                <w:rFonts w:ascii="Arial" w:eastAsia="Arial Unicode MS" w:hAnsi="Arial" w:cs="Arial"/>
                <w:b/>
                <w:sz w:val="28"/>
                <w:szCs w:val="28"/>
                <w:lang w:eastAsia="es-MX"/>
              </w:rPr>
            </w:pPr>
            <w:r w:rsidRPr="00C902ED">
              <w:rPr>
                <w:rFonts w:ascii="Arial" w:eastAsia="Arial Unicode MS" w:hAnsi="Arial" w:cs="Arial"/>
                <w:b/>
                <w:sz w:val="28"/>
                <w:szCs w:val="28"/>
                <w:lang w:eastAsia="es-MX"/>
              </w:rPr>
              <w:t>Beneficiarios de baño</w:t>
            </w:r>
          </w:p>
        </w:tc>
        <w:tc>
          <w:tcPr>
            <w:tcW w:w="2120"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902ED" w:rsidRDefault="00642D8F" w:rsidP="00C902ED">
            <w:pPr>
              <w:spacing w:before="240"/>
              <w:jc w:val="both"/>
              <w:rPr>
                <w:rFonts w:ascii="Arial" w:eastAsia="Arial Unicode MS" w:hAnsi="Arial" w:cs="Arial"/>
                <w:b/>
                <w:sz w:val="28"/>
                <w:szCs w:val="28"/>
                <w:lang w:eastAsia="es-MX"/>
              </w:rPr>
            </w:pPr>
            <w:r w:rsidRPr="00C902ED">
              <w:rPr>
                <w:rFonts w:ascii="Arial" w:eastAsia="Arial Unicode MS" w:hAnsi="Arial" w:cs="Arial"/>
                <w:b/>
                <w:sz w:val="28"/>
                <w:szCs w:val="28"/>
                <w:lang w:eastAsia="es-MX"/>
              </w:rPr>
              <w:t xml:space="preserve">Total de beneficiarios </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Bácum</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49</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52</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Fco. Javier Mina</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44</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41</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36</w:t>
            </w: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123</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San José</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21</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1</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22</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La Noria</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Campo 104</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26</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29</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Campo 77</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30</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30</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Atotonilco</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19</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1</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20</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Loma de Bácum</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21</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23</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proofErr w:type="spellStart"/>
            <w:r w:rsidRPr="00C177FC">
              <w:rPr>
                <w:rFonts w:ascii="Arial" w:eastAsia="Arial Unicode MS" w:hAnsi="Arial" w:cs="Arial"/>
                <w:sz w:val="24"/>
                <w:szCs w:val="28"/>
                <w:lang w:eastAsia="es-MX"/>
              </w:rPr>
              <w:t>Bataconcica</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2</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4</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Villa de Gpe</w:t>
            </w:r>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5</w:t>
            </w:r>
          </w:p>
        </w:tc>
        <w:tc>
          <w:tcPr>
            <w:tcW w:w="1857"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1</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6</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both"/>
              <w:rPr>
                <w:rFonts w:ascii="Arial" w:eastAsia="Arial Unicode MS" w:hAnsi="Arial" w:cs="Arial"/>
                <w:sz w:val="24"/>
                <w:szCs w:val="28"/>
                <w:lang w:eastAsia="es-MX"/>
              </w:rPr>
            </w:pPr>
            <w:proofErr w:type="spellStart"/>
            <w:r w:rsidRPr="00C177FC">
              <w:rPr>
                <w:rFonts w:ascii="Arial" w:eastAsia="Arial Unicode MS" w:hAnsi="Arial" w:cs="Arial"/>
                <w:sz w:val="24"/>
                <w:szCs w:val="28"/>
                <w:lang w:eastAsia="es-MX"/>
              </w:rPr>
              <w:t>Juvani</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w:t>
            </w: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1857" w:type="dxa"/>
            <w:tcBorders>
              <w:top w:val="single" w:sz="4" w:space="0" w:color="auto"/>
              <w:left w:val="single" w:sz="4" w:space="0" w:color="auto"/>
              <w:bottom w:val="single" w:sz="4" w:space="0" w:color="auto"/>
              <w:right w:val="single" w:sz="4" w:space="0" w:color="auto"/>
            </w:tcBorders>
          </w:tcPr>
          <w:p w:rsidR="00642D8F" w:rsidRPr="00C177FC" w:rsidRDefault="00642D8F" w:rsidP="00C902ED">
            <w:pPr>
              <w:spacing w:line="312" w:lineRule="auto"/>
              <w:jc w:val="center"/>
              <w:rPr>
                <w:rFonts w:ascii="Arial" w:eastAsia="Arial Unicode MS" w:hAnsi="Arial" w:cs="Arial"/>
                <w:sz w:val="24"/>
                <w:szCs w:val="28"/>
                <w:lang w:eastAsia="es-MX"/>
              </w:rPr>
            </w:pPr>
          </w:p>
        </w:tc>
        <w:tc>
          <w:tcPr>
            <w:tcW w:w="2120" w:type="dxa"/>
            <w:tcBorders>
              <w:top w:val="single" w:sz="4" w:space="0" w:color="auto"/>
              <w:left w:val="single" w:sz="4" w:space="0" w:color="auto"/>
              <w:bottom w:val="single" w:sz="4" w:space="0" w:color="auto"/>
              <w:right w:val="single" w:sz="4" w:space="0" w:color="auto"/>
            </w:tcBorders>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w:t>
            </w:r>
          </w:p>
        </w:tc>
      </w:tr>
      <w:tr w:rsidR="00642D8F" w:rsidRPr="00C902ED" w:rsidTr="00642D8F">
        <w:trPr>
          <w:jc w:val="center"/>
        </w:trPr>
        <w:tc>
          <w:tcPr>
            <w:tcW w:w="2240"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177FC" w:rsidRDefault="00642D8F" w:rsidP="00C902ED">
            <w:pPr>
              <w:spacing w:line="312" w:lineRule="auto"/>
              <w:jc w:val="both"/>
              <w:rPr>
                <w:rFonts w:ascii="Arial" w:eastAsia="Arial Unicode MS" w:hAnsi="Arial" w:cs="Arial"/>
                <w:sz w:val="24"/>
                <w:szCs w:val="28"/>
                <w:lang w:eastAsia="es-MX"/>
              </w:rPr>
            </w:pPr>
            <w:r w:rsidRPr="00C177FC">
              <w:rPr>
                <w:rFonts w:ascii="Arial" w:eastAsia="Arial Unicode MS" w:hAnsi="Arial" w:cs="Arial"/>
                <w:sz w:val="24"/>
                <w:szCs w:val="28"/>
                <w:lang w:eastAsia="es-MX"/>
              </w:rPr>
              <w:t>Totales</w:t>
            </w:r>
          </w:p>
        </w:tc>
        <w:tc>
          <w:tcPr>
            <w:tcW w:w="1702"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222</w:t>
            </w:r>
          </w:p>
        </w:tc>
        <w:tc>
          <w:tcPr>
            <w:tcW w:w="1857"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15</w:t>
            </w:r>
          </w:p>
        </w:tc>
        <w:tc>
          <w:tcPr>
            <w:tcW w:w="1857" w:type="dxa"/>
            <w:tcBorders>
              <w:top w:val="single" w:sz="4" w:space="0" w:color="auto"/>
              <w:left w:val="single" w:sz="4" w:space="0" w:color="auto"/>
              <w:bottom w:val="single" w:sz="4" w:space="0" w:color="auto"/>
              <w:right w:val="single" w:sz="4" w:space="0" w:color="auto"/>
            </w:tcBorders>
            <w:shd w:val="clear" w:color="auto" w:fill="FFFF00"/>
          </w:tcPr>
          <w:p w:rsidR="00642D8F" w:rsidRPr="00C177FC" w:rsidRDefault="00786C5C" w:rsidP="00C902ED">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41</w:t>
            </w:r>
          </w:p>
        </w:tc>
        <w:tc>
          <w:tcPr>
            <w:tcW w:w="1857"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177FC" w:rsidRDefault="00642D8F" w:rsidP="00C902ED">
            <w:pPr>
              <w:spacing w:line="312" w:lineRule="auto"/>
              <w:jc w:val="center"/>
              <w:rPr>
                <w:rFonts w:ascii="Arial" w:eastAsia="Arial Unicode MS" w:hAnsi="Arial" w:cs="Arial"/>
                <w:sz w:val="24"/>
                <w:szCs w:val="28"/>
                <w:lang w:eastAsia="es-MX"/>
              </w:rPr>
            </w:pPr>
            <w:r w:rsidRPr="00C177FC">
              <w:rPr>
                <w:rFonts w:ascii="Arial" w:eastAsia="Arial Unicode MS" w:hAnsi="Arial" w:cs="Arial"/>
                <w:sz w:val="24"/>
                <w:szCs w:val="28"/>
                <w:lang w:eastAsia="es-MX"/>
              </w:rPr>
              <w:t>36</w:t>
            </w:r>
          </w:p>
        </w:tc>
        <w:tc>
          <w:tcPr>
            <w:tcW w:w="2120" w:type="dxa"/>
            <w:tcBorders>
              <w:top w:val="single" w:sz="4" w:space="0" w:color="auto"/>
              <w:left w:val="single" w:sz="4" w:space="0" w:color="auto"/>
              <w:bottom w:val="single" w:sz="4" w:space="0" w:color="auto"/>
              <w:right w:val="single" w:sz="4" w:space="0" w:color="auto"/>
            </w:tcBorders>
            <w:shd w:val="clear" w:color="auto" w:fill="FFFF00"/>
            <w:hideMark/>
          </w:tcPr>
          <w:p w:rsidR="00642D8F" w:rsidRPr="00C177FC" w:rsidRDefault="00786C5C" w:rsidP="00AA07B7">
            <w:pPr>
              <w:spacing w:line="312" w:lineRule="auto"/>
              <w:jc w:val="center"/>
              <w:rPr>
                <w:rFonts w:ascii="Arial" w:eastAsia="Arial Unicode MS" w:hAnsi="Arial" w:cs="Arial"/>
                <w:sz w:val="24"/>
                <w:szCs w:val="28"/>
                <w:lang w:eastAsia="es-MX"/>
              </w:rPr>
            </w:pPr>
            <w:r>
              <w:rPr>
                <w:rFonts w:ascii="Arial" w:eastAsia="Arial Unicode MS" w:hAnsi="Arial" w:cs="Arial"/>
                <w:sz w:val="24"/>
                <w:szCs w:val="28"/>
                <w:lang w:eastAsia="es-MX"/>
              </w:rPr>
              <w:t>314</w:t>
            </w:r>
          </w:p>
        </w:tc>
      </w:tr>
    </w:tbl>
    <w:p w:rsidR="00C902ED" w:rsidRPr="00C902ED" w:rsidRDefault="00C902ED" w:rsidP="0041080D">
      <w:pPr>
        <w:spacing w:after="160" w:line="256" w:lineRule="auto"/>
        <w:ind w:left="720"/>
        <w:contextualSpacing/>
        <w:rPr>
          <w:rFonts w:ascii="Calibri" w:eastAsia="Calibri" w:hAnsi="Calibri" w:cs="Times New Roman"/>
          <w:sz w:val="22"/>
          <w:szCs w:val="22"/>
        </w:rPr>
      </w:pPr>
    </w:p>
    <w:p w:rsidR="00DE011C" w:rsidRDefault="00DE011C" w:rsidP="00417F13">
      <w:pPr>
        <w:spacing w:line="312" w:lineRule="auto"/>
        <w:jc w:val="both"/>
        <w:rPr>
          <w:rFonts w:ascii="Arial" w:eastAsia="Arial Unicode MS" w:hAnsi="Arial" w:cs="Arial"/>
          <w:sz w:val="28"/>
          <w:szCs w:val="28"/>
          <w:lang w:eastAsia="es-MX"/>
        </w:rPr>
      </w:pPr>
    </w:p>
    <w:p w:rsidR="000778B2" w:rsidRDefault="000778B2" w:rsidP="00417F13">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Se tienen autorizados la instalación de 41 pisos, que beneficiaran a igual número de hogares, para elevar la calidad de vida de sus moradores.</w:t>
      </w:r>
    </w:p>
    <w:p w:rsidR="00EB6A8A" w:rsidRPr="00E445F2" w:rsidRDefault="00E445F2" w:rsidP="00417F13">
      <w:pPr>
        <w:spacing w:line="312" w:lineRule="auto"/>
        <w:jc w:val="both"/>
        <w:rPr>
          <w:rFonts w:ascii="Arial" w:eastAsia="Arial Unicode MS" w:hAnsi="Arial" w:cs="Arial"/>
          <w:sz w:val="28"/>
          <w:szCs w:val="28"/>
          <w:lang w:eastAsia="es-MX"/>
        </w:rPr>
      </w:pPr>
      <w:r w:rsidRPr="005853F3">
        <w:rPr>
          <w:rFonts w:ascii="Arial" w:eastAsia="Arial Unicode MS" w:hAnsi="Arial" w:cs="Arial"/>
          <w:sz w:val="28"/>
          <w:szCs w:val="28"/>
          <w:lang w:eastAsia="es-MX"/>
        </w:rPr>
        <w:t>Además,</w:t>
      </w:r>
      <w:r w:rsidR="005853F3" w:rsidRPr="005853F3">
        <w:rPr>
          <w:rFonts w:ascii="Arial" w:eastAsia="Arial Unicode MS" w:hAnsi="Arial" w:cs="Arial"/>
          <w:sz w:val="28"/>
          <w:szCs w:val="28"/>
          <w:lang w:eastAsia="es-MX"/>
        </w:rPr>
        <w:t xml:space="preserve"> se está</w:t>
      </w:r>
      <w:r w:rsidR="005853F3">
        <w:rPr>
          <w:rFonts w:ascii="Arial" w:eastAsia="Arial Unicode MS" w:hAnsi="Arial" w:cs="Arial"/>
          <w:sz w:val="28"/>
          <w:szCs w:val="28"/>
          <w:lang w:eastAsia="es-MX"/>
        </w:rPr>
        <w:t xml:space="preserve"> por iniciar</w:t>
      </w:r>
      <w:r w:rsidR="005853F3" w:rsidRPr="005853F3">
        <w:rPr>
          <w:rFonts w:ascii="Arial" w:eastAsia="Arial Unicode MS" w:hAnsi="Arial" w:cs="Arial"/>
          <w:sz w:val="28"/>
          <w:szCs w:val="28"/>
          <w:lang w:eastAsia="es-MX"/>
        </w:rPr>
        <w:t xml:space="preserve"> </w:t>
      </w:r>
      <w:r w:rsidR="005853F3">
        <w:rPr>
          <w:rFonts w:ascii="Arial" w:eastAsia="Arial Unicode MS" w:hAnsi="Arial" w:cs="Arial"/>
          <w:sz w:val="28"/>
          <w:szCs w:val="28"/>
          <w:lang w:eastAsia="es-MX"/>
        </w:rPr>
        <w:t xml:space="preserve">la </w:t>
      </w:r>
      <w:r w:rsidR="005853F3" w:rsidRPr="005853F3">
        <w:rPr>
          <w:rFonts w:ascii="Arial" w:eastAsia="Arial Unicode MS" w:hAnsi="Arial" w:cs="Arial"/>
          <w:sz w:val="28"/>
          <w:szCs w:val="28"/>
          <w:lang w:eastAsia="es-MX"/>
        </w:rPr>
        <w:t>construcción de baños con descargas domiciliarias en</w:t>
      </w:r>
      <w:r w:rsidR="005853F3">
        <w:rPr>
          <w:rFonts w:ascii="Arial" w:eastAsia="Arial Unicode MS" w:hAnsi="Arial" w:cs="Arial"/>
          <w:sz w:val="28"/>
          <w:szCs w:val="28"/>
          <w:lang w:eastAsia="es-MX"/>
        </w:rPr>
        <w:t xml:space="preserve"> la Comunidad del Campo 60, Ejido Francisco Javier Mina</w:t>
      </w:r>
      <w:r w:rsidR="005853F3" w:rsidRPr="005853F3">
        <w:rPr>
          <w:rFonts w:ascii="Arial" w:eastAsia="Arial Unicode MS" w:hAnsi="Arial" w:cs="Arial"/>
          <w:sz w:val="28"/>
          <w:szCs w:val="28"/>
          <w:lang w:eastAsia="es-MX"/>
        </w:rPr>
        <w:t xml:space="preserve"> con una inversión de $ 1, 510,421.48 obra</w:t>
      </w:r>
      <w:r w:rsidR="005853F3">
        <w:rPr>
          <w:rFonts w:ascii="Arial" w:eastAsia="Arial Unicode MS" w:hAnsi="Arial" w:cs="Arial"/>
          <w:sz w:val="28"/>
          <w:szCs w:val="28"/>
          <w:lang w:eastAsia="es-MX"/>
        </w:rPr>
        <w:t xml:space="preserve"> que se realizará con recursos de la S</w:t>
      </w:r>
      <w:r w:rsidR="005853F3" w:rsidRPr="005853F3">
        <w:rPr>
          <w:rFonts w:ascii="Arial" w:eastAsia="Arial Unicode MS" w:hAnsi="Arial" w:cs="Arial"/>
          <w:sz w:val="28"/>
          <w:szCs w:val="28"/>
          <w:lang w:eastAsia="es-MX"/>
        </w:rPr>
        <w:t xml:space="preserve">ecretaria de </w:t>
      </w:r>
      <w:r w:rsidR="005853F3">
        <w:rPr>
          <w:rFonts w:ascii="Arial" w:eastAsia="Arial Unicode MS" w:hAnsi="Arial" w:cs="Arial"/>
          <w:sz w:val="28"/>
          <w:szCs w:val="28"/>
          <w:lang w:eastAsia="es-MX"/>
        </w:rPr>
        <w:t>Desarrollo Social del Estado de S</w:t>
      </w:r>
      <w:r w:rsidR="005853F3" w:rsidRPr="005853F3">
        <w:rPr>
          <w:rFonts w:ascii="Arial" w:eastAsia="Arial Unicode MS" w:hAnsi="Arial" w:cs="Arial"/>
          <w:sz w:val="28"/>
          <w:szCs w:val="28"/>
          <w:lang w:eastAsia="es-MX"/>
        </w:rPr>
        <w:t>onora (SEDESSON</w:t>
      </w:r>
      <w:r w:rsidR="00EB6A8A">
        <w:rPr>
          <w:rFonts w:ascii="Arial" w:eastAsia="Arial Unicode MS" w:hAnsi="Arial" w:cs="Arial"/>
          <w:sz w:val="28"/>
          <w:szCs w:val="28"/>
          <w:lang w:eastAsia="es-MX"/>
        </w:rPr>
        <w:t>).</w:t>
      </w:r>
    </w:p>
    <w:p w:rsidR="0003519E" w:rsidRPr="00905020" w:rsidRDefault="0003519E" w:rsidP="00951A62">
      <w:pPr>
        <w:pStyle w:val="Prrafodelista"/>
        <w:numPr>
          <w:ilvl w:val="1"/>
          <w:numId w:val="4"/>
        </w:numPr>
        <w:spacing w:line="312" w:lineRule="auto"/>
        <w:jc w:val="both"/>
        <w:rPr>
          <w:rFonts w:ascii="Arial" w:eastAsia="Arial Unicode MS" w:hAnsi="Arial" w:cs="Arial"/>
          <w:b/>
          <w:color w:val="000000" w:themeColor="text1"/>
          <w:sz w:val="28"/>
          <w:szCs w:val="28"/>
          <w:lang w:eastAsia="es-MX"/>
        </w:rPr>
      </w:pPr>
      <w:r w:rsidRPr="00905020">
        <w:rPr>
          <w:rFonts w:ascii="Arial" w:eastAsia="Arial Unicode MS" w:hAnsi="Arial" w:cs="Arial"/>
          <w:b/>
          <w:color w:val="000000" w:themeColor="text1"/>
          <w:sz w:val="28"/>
          <w:szCs w:val="28"/>
          <w:lang w:eastAsia="es-MX"/>
        </w:rPr>
        <w:t>Ecología y Medio Ambiente</w:t>
      </w:r>
    </w:p>
    <w:p w:rsidR="009A70CD" w:rsidRPr="00EB6A8A" w:rsidRDefault="00D917EC" w:rsidP="00DA6006">
      <w:pPr>
        <w:spacing w:line="312"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La protección de los ecosistemas, de sus organismos y el entorno en </w:t>
      </w:r>
      <w:r w:rsidR="00E445F2">
        <w:rPr>
          <w:rFonts w:ascii="Arial" w:hAnsi="Arial" w:cs="Arial"/>
          <w:sz w:val="28"/>
          <w:szCs w:val="28"/>
          <w:shd w:val="clear" w:color="auto" w:fill="FFFFFF"/>
        </w:rPr>
        <w:t>que vivimos</w:t>
      </w:r>
      <w:r>
        <w:rPr>
          <w:rFonts w:ascii="Arial" w:hAnsi="Arial" w:cs="Arial"/>
          <w:sz w:val="28"/>
          <w:szCs w:val="28"/>
          <w:shd w:val="clear" w:color="auto" w:fill="FFFFFF"/>
        </w:rPr>
        <w:t xml:space="preserve">, es de gran importancia para nosotros. Cuidar el medio ambiente es una obligación </w:t>
      </w:r>
      <w:r>
        <w:rPr>
          <w:rFonts w:ascii="Arial" w:hAnsi="Arial" w:cs="Arial"/>
          <w:sz w:val="28"/>
          <w:szCs w:val="28"/>
          <w:shd w:val="clear" w:color="auto" w:fill="FFFFFF"/>
        </w:rPr>
        <w:lastRenderedPageBreak/>
        <w:t>de todos los seres humanos, pero más compromiso es para quienes representamos los intereses de muchas personas.</w:t>
      </w:r>
    </w:p>
    <w:p w:rsidR="0003519E" w:rsidRPr="00DA6006" w:rsidRDefault="00417F13" w:rsidP="00DA6006">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171C5D">
        <w:rPr>
          <w:rFonts w:ascii="Arial" w:eastAsia="Arial Unicode MS" w:hAnsi="Arial" w:cs="Arial"/>
          <w:b/>
          <w:sz w:val="28"/>
          <w:szCs w:val="28"/>
          <w:lang w:eastAsia="es-MX"/>
        </w:rPr>
        <w:t xml:space="preserve">.6.1. </w:t>
      </w:r>
      <w:r w:rsidR="00700F7C">
        <w:rPr>
          <w:rFonts w:ascii="Arial" w:eastAsia="Arial Unicode MS" w:hAnsi="Arial" w:cs="Arial"/>
          <w:b/>
          <w:sz w:val="28"/>
          <w:szCs w:val="28"/>
          <w:lang w:eastAsia="es-MX"/>
        </w:rPr>
        <w:t>Depósito de la basura.</w:t>
      </w:r>
    </w:p>
    <w:p w:rsidR="00F27BF4" w:rsidRPr="00EB6A8A" w:rsidRDefault="00DA6006" w:rsidP="00612F79">
      <w:pPr>
        <w:spacing w:line="312" w:lineRule="auto"/>
        <w:jc w:val="both"/>
        <w:rPr>
          <w:rFonts w:ascii="Arial" w:eastAsia="Arial Unicode MS" w:hAnsi="Arial" w:cs="Arial"/>
          <w:color w:val="000000" w:themeColor="text1"/>
          <w:sz w:val="28"/>
          <w:szCs w:val="28"/>
          <w:lang w:eastAsia="es-MX"/>
        </w:rPr>
      </w:pPr>
      <w:r w:rsidRPr="00216A77">
        <w:rPr>
          <w:rFonts w:ascii="Arial" w:hAnsi="Arial" w:cs="Arial"/>
          <w:color w:val="000000" w:themeColor="text1"/>
          <w:sz w:val="28"/>
          <w:szCs w:val="28"/>
          <w:shd w:val="clear" w:color="auto" w:fill="FFFFFF"/>
        </w:rPr>
        <w:t>Nuestro</w:t>
      </w:r>
      <w:r w:rsidR="00700F7C" w:rsidRPr="00216A77">
        <w:rPr>
          <w:rFonts w:ascii="Arial" w:hAnsi="Arial" w:cs="Arial"/>
          <w:color w:val="000000" w:themeColor="text1"/>
          <w:sz w:val="28"/>
          <w:szCs w:val="28"/>
          <w:shd w:val="clear" w:color="auto" w:fill="FFFFFF"/>
        </w:rPr>
        <w:t xml:space="preserve"> municipio cuenta con un </w:t>
      </w:r>
      <w:proofErr w:type="spellStart"/>
      <w:r w:rsidR="00700F7C" w:rsidRPr="00216A77">
        <w:rPr>
          <w:rFonts w:ascii="Arial" w:hAnsi="Arial" w:cs="Arial"/>
          <w:color w:val="000000" w:themeColor="text1"/>
          <w:sz w:val="28"/>
          <w:szCs w:val="28"/>
          <w:shd w:val="clear" w:color="auto" w:fill="FFFFFF"/>
        </w:rPr>
        <w:t>basurón</w:t>
      </w:r>
      <w:proofErr w:type="spellEnd"/>
      <w:r w:rsidR="00700F7C" w:rsidRPr="00216A77">
        <w:rPr>
          <w:rFonts w:ascii="Arial" w:hAnsi="Arial" w:cs="Arial"/>
          <w:color w:val="000000" w:themeColor="text1"/>
          <w:sz w:val="28"/>
          <w:szCs w:val="28"/>
          <w:shd w:val="clear" w:color="auto" w:fill="FFFFFF"/>
        </w:rPr>
        <w:t xml:space="preserve"> municipal</w:t>
      </w:r>
      <w:r w:rsidRPr="00216A77">
        <w:rPr>
          <w:rFonts w:ascii="Arial" w:hAnsi="Arial" w:cs="Arial"/>
          <w:color w:val="000000" w:themeColor="text1"/>
          <w:sz w:val="28"/>
          <w:szCs w:val="28"/>
          <w:shd w:val="clear" w:color="auto" w:fill="FFFFFF"/>
        </w:rPr>
        <w:t xml:space="preserve"> para la disposición final de la basura. E</w:t>
      </w:r>
      <w:r w:rsidR="00216A77" w:rsidRPr="00216A77">
        <w:rPr>
          <w:rFonts w:ascii="Arial" w:hAnsi="Arial" w:cs="Arial"/>
          <w:color w:val="000000" w:themeColor="text1"/>
          <w:sz w:val="28"/>
          <w:szCs w:val="28"/>
          <w:shd w:val="clear" w:color="auto" w:fill="FFFFFF"/>
        </w:rPr>
        <w:t>s aquí donde depositamos las 1254</w:t>
      </w:r>
      <w:r w:rsidRPr="00216A77">
        <w:rPr>
          <w:rFonts w:ascii="Arial" w:hAnsi="Arial" w:cs="Arial"/>
          <w:color w:val="000000" w:themeColor="text1"/>
          <w:sz w:val="28"/>
          <w:szCs w:val="28"/>
          <w:shd w:val="clear" w:color="auto" w:fill="FFFFFF"/>
        </w:rPr>
        <w:t xml:space="preserve"> toneladas de basura que se recolectan mensualmente; estos desechos sólidos se esparcen y compactan reduciéndolos al menor volumen posible para que así ocupen un área pequeña.</w:t>
      </w:r>
    </w:p>
    <w:p w:rsidR="006E12F0" w:rsidRDefault="006E12F0" w:rsidP="00612F79">
      <w:pPr>
        <w:spacing w:line="312" w:lineRule="auto"/>
        <w:jc w:val="both"/>
        <w:rPr>
          <w:rFonts w:ascii="Arial" w:eastAsia="Arial Unicode MS" w:hAnsi="Arial" w:cs="Arial"/>
          <w:b/>
          <w:sz w:val="28"/>
          <w:szCs w:val="28"/>
          <w:lang w:eastAsia="es-MX"/>
        </w:rPr>
      </w:pPr>
    </w:p>
    <w:p w:rsidR="006E12F0" w:rsidRDefault="006E12F0" w:rsidP="00612F79">
      <w:pPr>
        <w:spacing w:line="312" w:lineRule="auto"/>
        <w:jc w:val="both"/>
        <w:rPr>
          <w:rFonts w:ascii="Arial" w:eastAsia="Arial Unicode MS" w:hAnsi="Arial" w:cs="Arial"/>
          <w:b/>
          <w:sz w:val="28"/>
          <w:szCs w:val="28"/>
          <w:lang w:eastAsia="es-MX"/>
        </w:rPr>
      </w:pPr>
    </w:p>
    <w:p w:rsidR="006E12F0" w:rsidRDefault="006E12F0" w:rsidP="00612F79">
      <w:pPr>
        <w:spacing w:line="312" w:lineRule="auto"/>
        <w:jc w:val="both"/>
        <w:rPr>
          <w:rFonts w:ascii="Arial" w:eastAsia="Arial Unicode MS" w:hAnsi="Arial" w:cs="Arial"/>
          <w:b/>
          <w:sz w:val="28"/>
          <w:szCs w:val="28"/>
          <w:lang w:eastAsia="es-MX"/>
        </w:rPr>
      </w:pPr>
    </w:p>
    <w:p w:rsidR="00612F79" w:rsidRPr="00612F79" w:rsidRDefault="00417F13" w:rsidP="00612F79">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171C5D">
        <w:rPr>
          <w:rFonts w:ascii="Arial" w:eastAsia="Arial Unicode MS" w:hAnsi="Arial" w:cs="Arial"/>
          <w:b/>
          <w:sz w:val="28"/>
          <w:szCs w:val="28"/>
          <w:lang w:eastAsia="es-MX"/>
        </w:rPr>
        <w:t xml:space="preserve">.6.2. </w:t>
      </w:r>
      <w:r w:rsidR="000C746C">
        <w:rPr>
          <w:rFonts w:ascii="Arial" w:eastAsia="Arial Unicode MS" w:hAnsi="Arial" w:cs="Arial"/>
          <w:b/>
          <w:sz w:val="28"/>
          <w:szCs w:val="28"/>
          <w:lang w:eastAsia="es-MX"/>
        </w:rPr>
        <w:t>Forestación y reforestación</w:t>
      </w:r>
    </w:p>
    <w:p w:rsidR="00612F79" w:rsidRPr="00612F79" w:rsidRDefault="00612F79" w:rsidP="00612F79">
      <w:pPr>
        <w:tabs>
          <w:tab w:val="left" w:pos="2614"/>
        </w:tabs>
        <w:spacing w:after="180" w:line="360" w:lineRule="auto"/>
        <w:contextualSpacing/>
        <w:jc w:val="both"/>
        <w:rPr>
          <w:rFonts w:ascii="Arial" w:hAnsi="Arial" w:cs="Arial"/>
          <w:color w:val="000000"/>
          <w:kern w:val="28"/>
          <w:sz w:val="28"/>
          <w:szCs w:val="28"/>
        </w:rPr>
      </w:pPr>
      <w:r w:rsidRPr="00612F79">
        <w:rPr>
          <w:rFonts w:ascii="Arial" w:hAnsi="Arial" w:cs="Arial"/>
          <w:color w:val="000000"/>
          <w:kern w:val="28"/>
          <w:sz w:val="28"/>
          <w:szCs w:val="28"/>
        </w:rPr>
        <w:t>Dentro delas tareas principales de  esta  dependencia, se encuentra la de  formar una conciencia en materia ecológica y de  reforestación, resaltando la importancia del cuidado del medio ambiente y las plantas  y árboles de nuestra  comunidad.</w:t>
      </w:r>
    </w:p>
    <w:p w:rsidR="00612F79" w:rsidRPr="00612F79" w:rsidRDefault="00612F79" w:rsidP="00612F79">
      <w:pPr>
        <w:tabs>
          <w:tab w:val="left" w:pos="2614"/>
        </w:tabs>
        <w:spacing w:after="180" w:line="360" w:lineRule="auto"/>
        <w:contextualSpacing/>
        <w:jc w:val="both"/>
        <w:rPr>
          <w:rFonts w:ascii="Arial" w:hAnsi="Arial" w:cs="Arial"/>
          <w:color w:val="000000"/>
          <w:kern w:val="28"/>
          <w:sz w:val="28"/>
          <w:szCs w:val="28"/>
        </w:rPr>
      </w:pPr>
      <w:r w:rsidRPr="00612F79">
        <w:rPr>
          <w:rFonts w:ascii="Arial" w:hAnsi="Arial" w:cs="Arial"/>
          <w:color w:val="000000"/>
          <w:kern w:val="28"/>
          <w:sz w:val="28"/>
          <w:szCs w:val="28"/>
        </w:rPr>
        <w:t>Es por ello, que  sean  llevado a  cabo trabajos intensos en  materia  de  reforestación, visitando planteles  educativos y entregando  árboles para su  plantación, así como campañas de  reforestación en camellones y otros  puntos de la  comunidad.</w:t>
      </w:r>
    </w:p>
    <w:p w:rsidR="00EB6A8A" w:rsidRPr="00DA7F2E" w:rsidRDefault="00612F79" w:rsidP="00DA7F2E">
      <w:pPr>
        <w:tabs>
          <w:tab w:val="left" w:pos="2614"/>
        </w:tabs>
        <w:spacing w:after="180" w:line="360" w:lineRule="auto"/>
        <w:contextualSpacing/>
        <w:jc w:val="both"/>
        <w:rPr>
          <w:rFonts w:ascii="Arial" w:hAnsi="Arial" w:cs="Arial"/>
          <w:color w:val="000000"/>
          <w:kern w:val="28"/>
          <w:sz w:val="28"/>
          <w:szCs w:val="28"/>
        </w:rPr>
      </w:pPr>
      <w:r w:rsidRPr="00612F79">
        <w:rPr>
          <w:rFonts w:ascii="Arial" w:hAnsi="Arial" w:cs="Arial"/>
          <w:color w:val="000000"/>
          <w:kern w:val="28"/>
          <w:sz w:val="28"/>
          <w:szCs w:val="28"/>
        </w:rPr>
        <w:t>En el segundo año de gestión, se han logrado plantar un tot</w:t>
      </w:r>
      <w:r w:rsidR="003176C5">
        <w:rPr>
          <w:rFonts w:ascii="Arial" w:hAnsi="Arial" w:cs="Arial"/>
          <w:color w:val="000000"/>
          <w:kern w:val="28"/>
          <w:sz w:val="28"/>
          <w:szCs w:val="28"/>
        </w:rPr>
        <w:t>al de  775</w:t>
      </w:r>
      <w:r w:rsidRPr="00612F79">
        <w:rPr>
          <w:rFonts w:ascii="Arial" w:hAnsi="Arial" w:cs="Arial"/>
          <w:color w:val="000000"/>
          <w:kern w:val="28"/>
          <w:sz w:val="28"/>
          <w:szCs w:val="28"/>
        </w:rPr>
        <w:t xml:space="preserve"> árboles, lo cual  vendrá a mejorar la conciencia ecológica y la calidad del aire de  nuestras comunidades, ya que los arboles representan la producción de </w:t>
      </w:r>
      <w:proofErr w:type="spellStart"/>
      <w:r w:rsidRPr="00612F79">
        <w:rPr>
          <w:rFonts w:ascii="Arial" w:hAnsi="Arial" w:cs="Arial"/>
          <w:color w:val="000000"/>
          <w:kern w:val="28"/>
          <w:sz w:val="28"/>
          <w:szCs w:val="28"/>
        </w:rPr>
        <w:t>ox</w:t>
      </w:r>
      <w:r w:rsidR="00DA7F2E">
        <w:rPr>
          <w:rFonts w:ascii="Arial" w:hAnsi="Arial" w:cs="Arial"/>
          <w:color w:val="000000"/>
          <w:kern w:val="28"/>
          <w:sz w:val="28"/>
          <w:szCs w:val="28"/>
        </w:rPr>
        <w:t>igeno</w:t>
      </w:r>
      <w:proofErr w:type="spellEnd"/>
      <w:r w:rsidR="00DA7F2E">
        <w:rPr>
          <w:rFonts w:ascii="Arial" w:hAnsi="Arial" w:cs="Arial"/>
          <w:color w:val="000000"/>
          <w:kern w:val="28"/>
          <w:sz w:val="28"/>
          <w:szCs w:val="28"/>
        </w:rPr>
        <w:t xml:space="preserve"> para nuestros habitantes.</w:t>
      </w:r>
    </w:p>
    <w:p w:rsidR="00C87D5B" w:rsidRDefault="00C87D5B" w:rsidP="006E12F0">
      <w:pPr>
        <w:spacing w:after="180" w:line="268" w:lineRule="auto"/>
        <w:contextualSpacing/>
        <w:rPr>
          <w:rFonts w:ascii="Arial" w:eastAsiaTheme="minorHAnsi" w:hAnsi="Arial" w:cs="Arial"/>
          <w:b/>
          <w:sz w:val="28"/>
          <w:szCs w:val="28"/>
        </w:rPr>
      </w:pPr>
    </w:p>
    <w:p w:rsidR="001C598E" w:rsidRDefault="008D391C" w:rsidP="007D67AD">
      <w:pPr>
        <w:spacing w:after="180" w:line="268" w:lineRule="auto"/>
        <w:contextualSpacing/>
        <w:jc w:val="center"/>
        <w:rPr>
          <w:rFonts w:ascii="Arial" w:eastAsiaTheme="minorHAnsi" w:hAnsi="Arial" w:cs="Arial"/>
          <w:b/>
          <w:sz w:val="28"/>
          <w:szCs w:val="28"/>
        </w:rPr>
      </w:pPr>
      <w:r>
        <w:rPr>
          <w:rFonts w:ascii="Arial" w:eastAsiaTheme="minorHAnsi" w:hAnsi="Arial" w:cs="Arial"/>
          <w:b/>
          <w:sz w:val="28"/>
          <w:szCs w:val="28"/>
        </w:rPr>
        <w:t>PLANTELES EDUCATIVOS BENEFICIADO</w:t>
      </w:r>
      <w:r w:rsidR="004520C4" w:rsidRPr="004520C4">
        <w:rPr>
          <w:rFonts w:ascii="Arial" w:eastAsiaTheme="minorHAnsi" w:hAnsi="Arial" w:cs="Arial"/>
          <w:b/>
          <w:sz w:val="28"/>
          <w:szCs w:val="28"/>
        </w:rPr>
        <w:t>S REFORESTACION</w:t>
      </w:r>
    </w:p>
    <w:p w:rsidR="000C746C" w:rsidRPr="000C746C" w:rsidRDefault="000C746C" w:rsidP="00DA7F2E">
      <w:pPr>
        <w:spacing w:after="180" w:line="268" w:lineRule="auto"/>
        <w:contextualSpacing/>
        <w:rPr>
          <w:rFonts w:eastAsiaTheme="minorHAnsi"/>
          <w:sz w:val="22"/>
          <w:szCs w:val="22"/>
        </w:rPr>
      </w:pPr>
    </w:p>
    <w:tbl>
      <w:tblPr>
        <w:tblStyle w:val="Tablaconcuadrcula2"/>
        <w:tblW w:w="0" w:type="auto"/>
        <w:jc w:val="center"/>
        <w:tblLook w:val="04A0" w:firstRow="1" w:lastRow="0" w:firstColumn="1" w:lastColumn="0" w:noHBand="0" w:noVBand="1"/>
      </w:tblPr>
      <w:tblGrid>
        <w:gridCol w:w="2660"/>
        <w:gridCol w:w="3562"/>
        <w:gridCol w:w="2694"/>
      </w:tblGrid>
      <w:tr w:rsidR="001C598E" w:rsidRPr="000C746C" w:rsidTr="007D67AD">
        <w:trPr>
          <w:jc w:val="center"/>
        </w:trPr>
        <w:tc>
          <w:tcPr>
            <w:tcW w:w="2660" w:type="dxa"/>
            <w:shd w:val="clear" w:color="auto" w:fill="FFFF00"/>
          </w:tcPr>
          <w:p w:rsidR="001C598E" w:rsidRPr="000C746C" w:rsidRDefault="001C598E" w:rsidP="000C746C">
            <w:pPr>
              <w:tabs>
                <w:tab w:val="left" w:pos="327"/>
              </w:tabs>
              <w:rPr>
                <w:rFonts w:ascii="Arial" w:eastAsiaTheme="minorHAnsi" w:hAnsi="Arial" w:cs="Arial"/>
                <w:b/>
                <w:sz w:val="28"/>
                <w:szCs w:val="28"/>
              </w:rPr>
            </w:pPr>
            <w:r w:rsidRPr="00B96020">
              <w:rPr>
                <w:rFonts w:ascii="Arial" w:eastAsiaTheme="minorHAnsi" w:hAnsi="Arial" w:cs="Arial"/>
                <w:b/>
                <w:sz w:val="28"/>
                <w:szCs w:val="28"/>
              </w:rPr>
              <w:lastRenderedPageBreak/>
              <w:tab/>
              <w:t>Comunidad</w:t>
            </w:r>
          </w:p>
        </w:tc>
        <w:tc>
          <w:tcPr>
            <w:tcW w:w="3562" w:type="dxa"/>
            <w:shd w:val="clear" w:color="auto" w:fill="FFFF00"/>
          </w:tcPr>
          <w:p w:rsidR="001C598E" w:rsidRPr="000C746C" w:rsidRDefault="007D67AD" w:rsidP="007D67AD">
            <w:pPr>
              <w:tabs>
                <w:tab w:val="left" w:pos="799"/>
              </w:tabs>
              <w:rPr>
                <w:rFonts w:ascii="Arial" w:eastAsiaTheme="minorHAnsi" w:hAnsi="Arial" w:cs="Arial"/>
                <w:b/>
                <w:sz w:val="28"/>
                <w:szCs w:val="28"/>
              </w:rPr>
            </w:pPr>
            <w:r>
              <w:rPr>
                <w:rFonts w:ascii="Arial" w:eastAsiaTheme="minorHAnsi" w:hAnsi="Arial" w:cs="Arial"/>
                <w:b/>
                <w:sz w:val="28"/>
                <w:szCs w:val="28"/>
              </w:rPr>
              <w:t>Áreas Reforestadas</w:t>
            </w:r>
          </w:p>
        </w:tc>
        <w:tc>
          <w:tcPr>
            <w:tcW w:w="2694" w:type="dxa"/>
            <w:shd w:val="clear" w:color="auto" w:fill="FFFF00"/>
          </w:tcPr>
          <w:p w:rsidR="001C598E" w:rsidRPr="000C746C" w:rsidRDefault="007D67AD" w:rsidP="007278B6">
            <w:pPr>
              <w:tabs>
                <w:tab w:val="left" w:pos="581"/>
              </w:tabs>
              <w:jc w:val="both"/>
              <w:rPr>
                <w:rFonts w:ascii="Arial" w:eastAsiaTheme="minorHAnsi" w:hAnsi="Arial" w:cs="Arial"/>
                <w:b/>
                <w:sz w:val="28"/>
                <w:szCs w:val="28"/>
              </w:rPr>
            </w:pPr>
            <w:r>
              <w:rPr>
                <w:rFonts w:ascii="Arial" w:eastAsiaTheme="minorHAnsi" w:hAnsi="Arial" w:cs="Arial"/>
                <w:b/>
                <w:sz w:val="28"/>
                <w:szCs w:val="28"/>
              </w:rPr>
              <w:tab/>
              <w:t>Cantidad</w:t>
            </w:r>
          </w:p>
        </w:tc>
      </w:tr>
      <w:tr w:rsidR="001C598E" w:rsidRPr="000C746C" w:rsidTr="00DE011C">
        <w:trPr>
          <w:trHeight w:val="319"/>
          <w:jc w:val="center"/>
        </w:trPr>
        <w:tc>
          <w:tcPr>
            <w:tcW w:w="2660" w:type="dxa"/>
            <w:vMerge w:val="restart"/>
          </w:tcPr>
          <w:p w:rsidR="001C598E" w:rsidRDefault="001C598E" w:rsidP="00B96020">
            <w:pPr>
              <w:tabs>
                <w:tab w:val="left" w:pos="557"/>
              </w:tabs>
              <w:rPr>
                <w:rFonts w:ascii="Arial" w:eastAsiaTheme="minorHAnsi" w:hAnsi="Arial" w:cs="Arial"/>
                <w:sz w:val="28"/>
                <w:szCs w:val="28"/>
              </w:rPr>
            </w:pPr>
            <w:r>
              <w:rPr>
                <w:rFonts w:ascii="Arial" w:eastAsiaTheme="minorHAnsi" w:hAnsi="Arial" w:cs="Arial"/>
                <w:sz w:val="28"/>
                <w:szCs w:val="28"/>
              </w:rPr>
              <w:tab/>
            </w:r>
          </w:p>
          <w:p w:rsidR="001C598E" w:rsidRPr="000C746C" w:rsidRDefault="001C598E" w:rsidP="00B96020">
            <w:pPr>
              <w:tabs>
                <w:tab w:val="left" w:pos="557"/>
              </w:tabs>
              <w:jc w:val="both"/>
              <w:rPr>
                <w:rFonts w:ascii="Arial" w:eastAsiaTheme="minorHAnsi" w:hAnsi="Arial" w:cs="Arial"/>
                <w:sz w:val="28"/>
                <w:szCs w:val="28"/>
              </w:rPr>
            </w:pPr>
            <w:r>
              <w:rPr>
                <w:rFonts w:ascii="Arial" w:eastAsiaTheme="minorHAnsi" w:hAnsi="Arial" w:cs="Arial"/>
                <w:sz w:val="28"/>
                <w:szCs w:val="28"/>
              </w:rPr>
              <w:t>Bá</w:t>
            </w:r>
            <w:r w:rsidRPr="000C746C">
              <w:rPr>
                <w:rFonts w:ascii="Arial" w:eastAsiaTheme="minorHAnsi" w:hAnsi="Arial" w:cs="Arial"/>
                <w:sz w:val="28"/>
                <w:szCs w:val="28"/>
              </w:rPr>
              <w:t>cum</w:t>
            </w: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CECYTES</w:t>
            </w:r>
          </w:p>
        </w:tc>
        <w:tc>
          <w:tcPr>
            <w:tcW w:w="2694" w:type="dxa"/>
          </w:tcPr>
          <w:p w:rsidR="001C598E" w:rsidRPr="000C746C" w:rsidRDefault="002F1CFA" w:rsidP="007278B6">
            <w:pPr>
              <w:tabs>
                <w:tab w:val="left" w:pos="448"/>
              </w:tabs>
              <w:jc w:val="center"/>
              <w:rPr>
                <w:rFonts w:ascii="Arial" w:eastAsiaTheme="minorHAnsi" w:hAnsi="Arial" w:cs="Arial"/>
                <w:sz w:val="28"/>
                <w:szCs w:val="28"/>
              </w:rPr>
            </w:pPr>
            <w:r>
              <w:rPr>
                <w:rFonts w:ascii="Arial" w:eastAsiaTheme="minorHAnsi" w:hAnsi="Arial" w:cs="Arial"/>
                <w:sz w:val="28"/>
                <w:szCs w:val="28"/>
              </w:rPr>
              <w:t>50</w:t>
            </w:r>
          </w:p>
        </w:tc>
      </w:tr>
      <w:tr w:rsidR="001C598E" w:rsidRPr="000C746C" w:rsidTr="007D67AD">
        <w:trPr>
          <w:trHeight w:val="320"/>
          <w:jc w:val="center"/>
        </w:trPr>
        <w:tc>
          <w:tcPr>
            <w:tcW w:w="2660" w:type="dxa"/>
            <w:vMerge/>
          </w:tcPr>
          <w:p w:rsidR="001C598E" w:rsidRDefault="001C598E" w:rsidP="00B96020">
            <w:pPr>
              <w:tabs>
                <w:tab w:val="left" w:pos="557"/>
              </w:tabs>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proofErr w:type="spellStart"/>
            <w:r>
              <w:rPr>
                <w:rFonts w:ascii="Arial" w:eastAsiaTheme="minorHAnsi" w:hAnsi="Arial" w:cs="Arial"/>
                <w:sz w:val="28"/>
                <w:szCs w:val="28"/>
              </w:rPr>
              <w:t>Kinder</w:t>
            </w:r>
            <w:proofErr w:type="spellEnd"/>
          </w:p>
        </w:tc>
        <w:tc>
          <w:tcPr>
            <w:tcW w:w="2694" w:type="dxa"/>
          </w:tcPr>
          <w:p w:rsidR="001C598E" w:rsidRPr="000C746C" w:rsidRDefault="002F1CFA" w:rsidP="007278B6">
            <w:pPr>
              <w:tabs>
                <w:tab w:val="left" w:pos="448"/>
              </w:tabs>
              <w:jc w:val="center"/>
              <w:rPr>
                <w:rFonts w:ascii="Arial" w:eastAsiaTheme="minorHAnsi" w:hAnsi="Arial" w:cs="Arial"/>
                <w:sz w:val="28"/>
                <w:szCs w:val="28"/>
              </w:rPr>
            </w:pPr>
            <w:r>
              <w:rPr>
                <w:rFonts w:ascii="Arial" w:eastAsiaTheme="minorHAnsi" w:hAnsi="Arial" w:cs="Arial"/>
                <w:sz w:val="28"/>
                <w:szCs w:val="28"/>
              </w:rPr>
              <w:t>20</w:t>
            </w:r>
          </w:p>
        </w:tc>
      </w:tr>
      <w:tr w:rsidR="001C598E" w:rsidRPr="000C746C" w:rsidTr="007D67AD">
        <w:trPr>
          <w:trHeight w:val="320"/>
          <w:jc w:val="center"/>
        </w:trPr>
        <w:tc>
          <w:tcPr>
            <w:tcW w:w="2660" w:type="dxa"/>
            <w:vMerge/>
          </w:tcPr>
          <w:p w:rsidR="001C598E" w:rsidRDefault="001C598E" w:rsidP="00B96020">
            <w:pPr>
              <w:tabs>
                <w:tab w:val="left" w:pos="557"/>
              </w:tabs>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Áreas verdes</w:t>
            </w:r>
          </w:p>
        </w:tc>
        <w:tc>
          <w:tcPr>
            <w:tcW w:w="2694" w:type="dxa"/>
          </w:tcPr>
          <w:p w:rsidR="001C598E" w:rsidRPr="000C746C" w:rsidRDefault="002F1CFA" w:rsidP="007278B6">
            <w:pPr>
              <w:tabs>
                <w:tab w:val="left" w:pos="448"/>
              </w:tabs>
              <w:jc w:val="center"/>
              <w:rPr>
                <w:rFonts w:ascii="Arial" w:eastAsiaTheme="minorHAnsi" w:hAnsi="Arial" w:cs="Arial"/>
                <w:sz w:val="28"/>
                <w:szCs w:val="28"/>
              </w:rPr>
            </w:pPr>
            <w:r>
              <w:rPr>
                <w:rFonts w:ascii="Arial" w:eastAsiaTheme="minorHAnsi" w:hAnsi="Arial" w:cs="Arial"/>
                <w:sz w:val="28"/>
                <w:szCs w:val="28"/>
              </w:rPr>
              <w:t>2</w:t>
            </w:r>
            <w:r w:rsidR="001C598E">
              <w:rPr>
                <w:rFonts w:ascii="Arial" w:eastAsiaTheme="minorHAnsi" w:hAnsi="Arial" w:cs="Arial"/>
                <w:sz w:val="28"/>
                <w:szCs w:val="28"/>
              </w:rPr>
              <w:t>0</w:t>
            </w:r>
          </w:p>
        </w:tc>
      </w:tr>
      <w:tr w:rsidR="001C598E" w:rsidRPr="000C746C" w:rsidTr="007D67AD">
        <w:trPr>
          <w:trHeight w:val="321"/>
          <w:jc w:val="center"/>
        </w:trPr>
        <w:tc>
          <w:tcPr>
            <w:tcW w:w="2660" w:type="dxa"/>
            <w:vMerge w:val="restart"/>
          </w:tcPr>
          <w:p w:rsidR="001C598E" w:rsidRPr="000C746C" w:rsidRDefault="001C598E" w:rsidP="00426EF6">
            <w:pPr>
              <w:tabs>
                <w:tab w:val="left" w:pos="823"/>
              </w:tabs>
              <w:rPr>
                <w:rFonts w:ascii="Arial" w:eastAsiaTheme="minorHAnsi" w:hAnsi="Arial" w:cs="Arial"/>
                <w:sz w:val="28"/>
                <w:szCs w:val="28"/>
              </w:rPr>
            </w:pPr>
            <w:r>
              <w:rPr>
                <w:rFonts w:ascii="Arial" w:eastAsiaTheme="minorHAnsi" w:hAnsi="Arial" w:cs="Arial"/>
                <w:sz w:val="28"/>
                <w:szCs w:val="28"/>
              </w:rPr>
              <w:t>F</w:t>
            </w:r>
            <w:r w:rsidRPr="000C746C">
              <w:rPr>
                <w:rFonts w:ascii="Arial" w:eastAsiaTheme="minorHAnsi" w:hAnsi="Arial" w:cs="Arial"/>
                <w:sz w:val="28"/>
                <w:szCs w:val="28"/>
              </w:rPr>
              <w:t>co</w:t>
            </w:r>
            <w:r>
              <w:rPr>
                <w:rFonts w:ascii="Arial" w:eastAsiaTheme="minorHAnsi" w:hAnsi="Arial" w:cs="Arial"/>
                <w:sz w:val="28"/>
                <w:szCs w:val="28"/>
              </w:rPr>
              <w:t>. Javier M</w:t>
            </w:r>
            <w:r w:rsidRPr="000C746C">
              <w:rPr>
                <w:rFonts w:ascii="Arial" w:eastAsiaTheme="minorHAnsi" w:hAnsi="Arial" w:cs="Arial"/>
                <w:sz w:val="28"/>
                <w:szCs w:val="28"/>
              </w:rPr>
              <w:t xml:space="preserve">ina </w:t>
            </w:r>
          </w:p>
          <w:p w:rsidR="001C598E" w:rsidRPr="000C746C" w:rsidRDefault="001C598E" w:rsidP="00426EF6">
            <w:pPr>
              <w:tabs>
                <w:tab w:val="left" w:pos="823"/>
              </w:tabs>
              <w:rPr>
                <w:rFonts w:ascii="Arial" w:eastAsiaTheme="minorHAnsi" w:hAnsi="Arial" w:cs="Arial"/>
                <w:sz w:val="28"/>
                <w:szCs w:val="28"/>
              </w:rPr>
            </w:pPr>
          </w:p>
        </w:tc>
        <w:tc>
          <w:tcPr>
            <w:tcW w:w="3562" w:type="dxa"/>
          </w:tcPr>
          <w:p w:rsidR="001C598E" w:rsidRPr="000C746C" w:rsidRDefault="001C598E" w:rsidP="00426EF6">
            <w:pPr>
              <w:tabs>
                <w:tab w:val="center" w:pos="2160"/>
                <w:tab w:val="left" w:pos="3360"/>
              </w:tabs>
              <w:rPr>
                <w:rFonts w:ascii="Arial" w:eastAsiaTheme="minorHAnsi" w:hAnsi="Arial" w:cs="Arial"/>
                <w:sz w:val="28"/>
                <w:szCs w:val="28"/>
              </w:rPr>
            </w:pPr>
            <w:r w:rsidRPr="000C746C">
              <w:rPr>
                <w:rFonts w:ascii="Arial" w:eastAsiaTheme="minorHAnsi" w:hAnsi="Arial" w:cs="Arial"/>
                <w:sz w:val="28"/>
                <w:szCs w:val="28"/>
              </w:rPr>
              <w:t>CECYTES</w:t>
            </w:r>
            <w:r>
              <w:rPr>
                <w:rFonts w:ascii="Arial" w:eastAsiaTheme="minorHAnsi" w:hAnsi="Arial" w:cs="Arial"/>
                <w:sz w:val="28"/>
                <w:szCs w:val="28"/>
              </w:rPr>
              <w:tab/>
            </w:r>
          </w:p>
        </w:tc>
        <w:tc>
          <w:tcPr>
            <w:tcW w:w="2694" w:type="dxa"/>
          </w:tcPr>
          <w:p w:rsidR="001C598E" w:rsidRPr="000C746C" w:rsidRDefault="002F1CFA" w:rsidP="007278B6">
            <w:pPr>
              <w:jc w:val="center"/>
              <w:rPr>
                <w:rFonts w:ascii="Arial" w:eastAsiaTheme="minorHAnsi" w:hAnsi="Arial" w:cs="Arial"/>
                <w:sz w:val="28"/>
                <w:szCs w:val="28"/>
              </w:rPr>
            </w:pPr>
            <w:r>
              <w:rPr>
                <w:rFonts w:ascii="Arial" w:eastAsiaTheme="minorHAnsi" w:hAnsi="Arial" w:cs="Arial"/>
                <w:sz w:val="28"/>
                <w:szCs w:val="28"/>
              </w:rPr>
              <w:t>3</w:t>
            </w:r>
            <w:r w:rsidR="001C598E" w:rsidRPr="000C746C">
              <w:rPr>
                <w:rFonts w:ascii="Arial" w:eastAsiaTheme="minorHAnsi" w:hAnsi="Arial" w:cs="Arial"/>
                <w:sz w:val="28"/>
                <w:szCs w:val="28"/>
              </w:rPr>
              <w:t>0</w:t>
            </w:r>
          </w:p>
        </w:tc>
      </w:tr>
      <w:tr w:rsidR="001C598E" w:rsidRPr="000C746C" w:rsidTr="007D67AD">
        <w:trPr>
          <w:trHeight w:val="321"/>
          <w:jc w:val="center"/>
        </w:trPr>
        <w:tc>
          <w:tcPr>
            <w:tcW w:w="2660" w:type="dxa"/>
            <w:vMerge/>
          </w:tcPr>
          <w:p w:rsidR="001C598E" w:rsidRDefault="001C598E" w:rsidP="00426EF6">
            <w:pPr>
              <w:tabs>
                <w:tab w:val="left" w:pos="823"/>
              </w:tabs>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Primaria Aquiles Serdá</w:t>
            </w:r>
            <w:r w:rsidRPr="000C746C">
              <w:rPr>
                <w:rFonts w:ascii="Arial" w:eastAsiaTheme="minorHAnsi" w:hAnsi="Arial" w:cs="Arial"/>
                <w:sz w:val="28"/>
                <w:szCs w:val="28"/>
              </w:rPr>
              <w:t>n</w:t>
            </w:r>
          </w:p>
          <w:p w:rsidR="001C598E" w:rsidRPr="000C746C" w:rsidRDefault="001C598E" w:rsidP="00426EF6">
            <w:pPr>
              <w:rPr>
                <w:rFonts w:ascii="Arial" w:eastAsiaTheme="minorHAnsi" w:hAnsi="Arial" w:cs="Arial"/>
                <w:sz w:val="28"/>
                <w:szCs w:val="28"/>
              </w:rPr>
            </w:pPr>
          </w:p>
        </w:tc>
        <w:tc>
          <w:tcPr>
            <w:tcW w:w="2694" w:type="dxa"/>
          </w:tcPr>
          <w:p w:rsidR="001C598E" w:rsidRPr="000C746C" w:rsidRDefault="002F1CFA" w:rsidP="007278B6">
            <w:pPr>
              <w:jc w:val="center"/>
              <w:rPr>
                <w:rFonts w:ascii="Arial" w:eastAsiaTheme="minorHAnsi" w:hAnsi="Arial" w:cs="Arial"/>
                <w:sz w:val="28"/>
                <w:szCs w:val="28"/>
              </w:rPr>
            </w:pPr>
            <w:r>
              <w:rPr>
                <w:rFonts w:ascii="Arial" w:eastAsiaTheme="minorHAnsi" w:hAnsi="Arial" w:cs="Arial"/>
                <w:sz w:val="28"/>
                <w:szCs w:val="28"/>
              </w:rPr>
              <w:t>2</w:t>
            </w:r>
            <w:r w:rsidR="001C598E">
              <w:rPr>
                <w:rFonts w:ascii="Arial" w:eastAsiaTheme="minorHAnsi" w:hAnsi="Arial" w:cs="Arial"/>
                <w:sz w:val="28"/>
                <w:szCs w:val="28"/>
              </w:rPr>
              <w:t>0</w:t>
            </w:r>
          </w:p>
        </w:tc>
      </w:tr>
      <w:tr w:rsidR="001C598E" w:rsidRPr="000C746C" w:rsidTr="007D67AD">
        <w:trPr>
          <w:trHeight w:val="321"/>
          <w:jc w:val="center"/>
        </w:trPr>
        <w:tc>
          <w:tcPr>
            <w:tcW w:w="2660" w:type="dxa"/>
            <w:vMerge/>
          </w:tcPr>
          <w:p w:rsidR="001C598E" w:rsidRDefault="001C598E" w:rsidP="00426EF6">
            <w:pPr>
              <w:tabs>
                <w:tab w:val="left" w:pos="823"/>
              </w:tabs>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 xml:space="preserve">Secundaria </w:t>
            </w:r>
            <w:proofErr w:type="spellStart"/>
            <w:r>
              <w:rPr>
                <w:rFonts w:ascii="Arial" w:eastAsiaTheme="minorHAnsi" w:hAnsi="Arial" w:cs="Arial"/>
                <w:sz w:val="28"/>
                <w:szCs w:val="28"/>
              </w:rPr>
              <w:t>Téc</w:t>
            </w:r>
            <w:proofErr w:type="spellEnd"/>
            <w:r>
              <w:rPr>
                <w:rFonts w:ascii="Arial" w:eastAsiaTheme="minorHAnsi" w:hAnsi="Arial" w:cs="Arial"/>
                <w:sz w:val="28"/>
                <w:szCs w:val="28"/>
              </w:rPr>
              <w:t>. Núm. 2</w:t>
            </w:r>
          </w:p>
        </w:tc>
        <w:tc>
          <w:tcPr>
            <w:tcW w:w="2694" w:type="dxa"/>
          </w:tcPr>
          <w:p w:rsidR="001C598E" w:rsidRPr="000C746C" w:rsidRDefault="002F1CFA" w:rsidP="007278B6">
            <w:pPr>
              <w:jc w:val="center"/>
              <w:rPr>
                <w:rFonts w:ascii="Arial" w:eastAsiaTheme="minorHAnsi" w:hAnsi="Arial" w:cs="Arial"/>
                <w:sz w:val="28"/>
                <w:szCs w:val="28"/>
              </w:rPr>
            </w:pPr>
            <w:r>
              <w:rPr>
                <w:rFonts w:ascii="Arial" w:eastAsiaTheme="minorHAnsi" w:hAnsi="Arial" w:cs="Arial"/>
                <w:sz w:val="28"/>
                <w:szCs w:val="28"/>
              </w:rPr>
              <w:t>2</w:t>
            </w:r>
            <w:r w:rsidR="001C598E">
              <w:rPr>
                <w:rFonts w:ascii="Arial" w:eastAsiaTheme="minorHAnsi" w:hAnsi="Arial" w:cs="Arial"/>
                <w:sz w:val="28"/>
                <w:szCs w:val="28"/>
              </w:rPr>
              <w:t>0</w:t>
            </w:r>
          </w:p>
        </w:tc>
      </w:tr>
      <w:tr w:rsidR="001C598E" w:rsidRPr="000C746C" w:rsidTr="007D67AD">
        <w:trPr>
          <w:trHeight w:val="321"/>
          <w:jc w:val="center"/>
        </w:trPr>
        <w:tc>
          <w:tcPr>
            <w:tcW w:w="2660" w:type="dxa"/>
            <w:vMerge/>
          </w:tcPr>
          <w:p w:rsidR="001C598E" w:rsidRDefault="001C598E" w:rsidP="00426EF6">
            <w:pPr>
              <w:tabs>
                <w:tab w:val="left" w:pos="823"/>
              </w:tabs>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proofErr w:type="spellStart"/>
            <w:r>
              <w:rPr>
                <w:rFonts w:ascii="Arial" w:eastAsiaTheme="minorHAnsi" w:hAnsi="Arial" w:cs="Arial"/>
                <w:sz w:val="28"/>
                <w:szCs w:val="28"/>
              </w:rPr>
              <w:t>Kinder</w:t>
            </w:r>
            <w:proofErr w:type="spellEnd"/>
            <w:r>
              <w:rPr>
                <w:rFonts w:ascii="Arial" w:eastAsiaTheme="minorHAnsi" w:hAnsi="Arial" w:cs="Arial"/>
                <w:sz w:val="28"/>
                <w:szCs w:val="28"/>
              </w:rPr>
              <w:t xml:space="preserve"> Elena Torres </w:t>
            </w:r>
            <w:proofErr w:type="spellStart"/>
            <w:r>
              <w:rPr>
                <w:rFonts w:ascii="Arial" w:eastAsiaTheme="minorHAnsi" w:hAnsi="Arial" w:cs="Arial"/>
                <w:sz w:val="28"/>
                <w:szCs w:val="28"/>
              </w:rPr>
              <w:t>Cuella</w:t>
            </w:r>
            <w:proofErr w:type="spellEnd"/>
          </w:p>
        </w:tc>
        <w:tc>
          <w:tcPr>
            <w:tcW w:w="2694" w:type="dxa"/>
          </w:tcPr>
          <w:p w:rsidR="001C598E" w:rsidRPr="000C746C" w:rsidRDefault="002F1CFA" w:rsidP="007278B6">
            <w:pPr>
              <w:jc w:val="center"/>
              <w:rPr>
                <w:rFonts w:ascii="Arial" w:eastAsiaTheme="minorHAnsi" w:hAnsi="Arial" w:cs="Arial"/>
                <w:sz w:val="28"/>
                <w:szCs w:val="28"/>
              </w:rPr>
            </w:pPr>
            <w:r>
              <w:rPr>
                <w:rFonts w:ascii="Arial" w:eastAsiaTheme="minorHAnsi" w:hAnsi="Arial" w:cs="Arial"/>
                <w:sz w:val="28"/>
                <w:szCs w:val="28"/>
              </w:rPr>
              <w:t>15</w:t>
            </w:r>
          </w:p>
        </w:tc>
      </w:tr>
      <w:tr w:rsidR="001C598E" w:rsidRPr="000C746C" w:rsidTr="007D67AD">
        <w:trPr>
          <w:trHeight w:val="321"/>
          <w:jc w:val="center"/>
        </w:trPr>
        <w:tc>
          <w:tcPr>
            <w:tcW w:w="2660" w:type="dxa"/>
            <w:vMerge/>
          </w:tcPr>
          <w:p w:rsidR="001C598E" w:rsidRDefault="001C598E" w:rsidP="00426EF6">
            <w:pPr>
              <w:tabs>
                <w:tab w:val="left" w:pos="823"/>
              </w:tabs>
              <w:rPr>
                <w:rFonts w:ascii="Arial" w:eastAsiaTheme="minorHAnsi" w:hAnsi="Arial" w:cs="Arial"/>
                <w:sz w:val="28"/>
                <w:szCs w:val="28"/>
              </w:rPr>
            </w:pPr>
          </w:p>
        </w:tc>
        <w:tc>
          <w:tcPr>
            <w:tcW w:w="3562" w:type="dxa"/>
          </w:tcPr>
          <w:p w:rsidR="001C598E" w:rsidRPr="000C746C" w:rsidRDefault="002F1CFA" w:rsidP="00426EF6">
            <w:pPr>
              <w:rPr>
                <w:rFonts w:ascii="Arial" w:eastAsiaTheme="minorHAnsi" w:hAnsi="Arial" w:cs="Arial"/>
                <w:sz w:val="28"/>
                <w:szCs w:val="28"/>
              </w:rPr>
            </w:pPr>
            <w:proofErr w:type="spellStart"/>
            <w:r>
              <w:rPr>
                <w:rFonts w:ascii="Arial" w:eastAsiaTheme="minorHAnsi" w:hAnsi="Arial" w:cs="Arial"/>
                <w:sz w:val="28"/>
                <w:szCs w:val="28"/>
              </w:rPr>
              <w:t>Areas</w:t>
            </w:r>
            <w:proofErr w:type="spellEnd"/>
            <w:r>
              <w:rPr>
                <w:rFonts w:ascii="Arial" w:eastAsiaTheme="minorHAnsi" w:hAnsi="Arial" w:cs="Arial"/>
                <w:sz w:val="28"/>
                <w:szCs w:val="28"/>
              </w:rPr>
              <w:t xml:space="preserve"> Verdes</w:t>
            </w:r>
          </w:p>
        </w:tc>
        <w:tc>
          <w:tcPr>
            <w:tcW w:w="2694" w:type="dxa"/>
          </w:tcPr>
          <w:p w:rsidR="001C598E" w:rsidRPr="000C746C" w:rsidRDefault="002F1CFA" w:rsidP="007278B6">
            <w:pPr>
              <w:jc w:val="center"/>
              <w:rPr>
                <w:rFonts w:ascii="Arial" w:eastAsiaTheme="minorHAnsi" w:hAnsi="Arial" w:cs="Arial"/>
                <w:sz w:val="28"/>
                <w:szCs w:val="28"/>
              </w:rPr>
            </w:pPr>
            <w:r>
              <w:rPr>
                <w:rFonts w:ascii="Arial" w:eastAsiaTheme="minorHAnsi" w:hAnsi="Arial" w:cs="Arial"/>
                <w:sz w:val="28"/>
                <w:szCs w:val="28"/>
              </w:rPr>
              <w:t>6</w:t>
            </w:r>
            <w:r w:rsidR="001C598E">
              <w:rPr>
                <w:rFonts w:ascii="Arial" w:eastAsiaTheme="minorHAnsi" w:hAnsi="Arial" w:cs="Arial"/>
                <w:sz w:val="28"/>
                <w:szCs w:val="28"/>
              </w:rPr>
              <w:t>0</w:t>
            </w:r>
          </w:p>
        </w:tc>
      </w:tr>
      <w:tr w:rsidR="001C598E" w:rsidRPr="000C746C" w:rsidTr="007D67AD">
        <w:trPr>
          <w:trHeight w:val="480"/>
          <w:jc w:val="center"/>
        </w:trPr>
        <w:tc>
          <w:tcPr>
            <w:tcW w:w="2660" w:type="dxa"/>
            <w:vMerge w:val="restart"/>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San José</w:t>
            </w: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Primaria José María Morelos y Pavó</w:t>
            </w:r>
            <w:r w:rsidRPr="000C746C">
              <w:rPr>
                <w:rFonts w:ascii="Arial" w:eastAsiaTheme="minorHAnsi" w:hAnsi="Arial" w:cs="Arial"/>
                <w:sz w:val="28"/>
                <w:szCs w:val="28"/>
              </w:rPr>
              <w:t>n</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2</w:t>
            </w:r>
            <w:r w:rsidR="001C598E" w:rsidRPr="000C746C">
              <w:rPr>
                <w:rFonts w:ascii="Arial" w:eastAsiaTheme="minorHAnsi" w:hAnsi="Arial" w:cs="Arial"/>
                <w:sz w:val="28"/>
                <w:szCs w:val="28"/>
              </w:rPr>
              <w:t>0</w:t>
            </w:r>
          </w:p>
        </w:tc>
      </w:tr>
      <w:tr w:rsidR="001C598E" w:rsidRPr="000C746C" w:rsidTr="007D67AD">
        <w:trPr>
          <w:trHeight w:val="480"/>
          <w:jc w:val="center"/>
        </w:trPr>
        <w:tc>
          <w:tcPr>
            <w:tcW w:w="2660" w:type="dxa"/>
            <w:vMerge/>
          </w:tcPr>
          <w:p w:rsidR="001C598E" w:rsidRDefault="001C598E" w:rsidP="00426EF6">
            <w:pPr>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Reforestació</w:t>
            </w:r>
            <w:r w:rsidRPr="000C746C">
              <w:rPr>
                <w:rFonts w:ascii="Arial" w:eastAsiaTheme="minorHAnsi" w:hAnsi="Arial" w:cs="Arial"/>
                <w:sz w:val="28"/>
                <w:szCs w:val="28"/>
              </w:rPr>
              <w:t>n sobre la calle base</w:t>
            </w:r>
          </w:p>
        </w:tc>
        <w:tc>
          <w:tcPr>
            <w:tcW w:w="2694" w:type="dxa"/>
          </w:tcPr>
          <w:p w:rsidR="001C598E" w:rsidRPr="000C746C" w:rsidRDefault="001C598E" w:rsidP="007278B6">
            <w:pPr>
              <w:jc w:val="center"/>
              <w:rPr>
                <w:rFonts w:ascii="Arial" w:eastAsiaTheme="minorHAnsi" w:hAnsi="Arial" w:cs="Arial"/>
                <w:sz w:val="28"/>
                <w:szCs w:val="28"/>
              </w:rPr>
            </w:pPr>
            <w:r>
              <w:rPr>
                <w:rFonts w:ascii="Arial" w:eastAsiaTheme="minorHAnsi" w:hAnsi="Arial" w:cs="Arial"/>
                <w:sz w:val="28"/>
                <w:szCs w:val="28"/>
              </w:rPr>
              <w:t>200</w:t>
            </w:r>
          </w:p>
        </w:tc>
      </w:tr>
      <w:tr w:rsidR="001C598E" w:rsidRPr="000C746C" w:rsidTr="00DE011C">
        <w:trPr>
          <w:trHeight w:val="473"/>
          <w:jc w:val="center"/>
        </w:trPr>
        <w:tc>
          <w:tcPr>
            <w:tcW w:w="2660" w:type="dxa"/>
            <w:vMerge w:val="restart"/>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Primero de Mayo</w:t>
            </w: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 xml:space="preserve">Telesecundaria Núm. </w:t>
            </w:r>
            <w:r w:rsidRPr="000C746C">
              <w:rPr>
                <w:rFonts w:ascii="Arial" w:eastAsiaTheme="minorHAnsi" w:hAnsi="Arial" w:cs="Arial"/>
                <w:sz w:val="28"/>
                <w:szCs w:val="28"/>
              </w:rPr>
              <w:t>13</w:t>
            </w:r>
          </w:p>
        </w:tc>
        <w:tc>
          <w:tcPr>
            <w:tcW w:w="2694" w:type="dxa"/>
          </w:tcPr>
          <w:p w:rsidR="001C598E" w:rsidRPr="000C746C" w:rsidRDefault="00DE011C" w:rsidP="00DE011C">
            <w:pPr>
              <w:jc w:val="center"/>
              <w:rPr>
                <w:rFonts w:ascii="Arial" w:eastAsiaTheme="minorHAnsi" w:hAnsi="Arial" w:cs="Arial"/>
                <w:sz w:val="28"/>
                <w:szCs w:val="28"/>
              </w:rPr>
            </w:pPr>
            <w:r>
              <w:rPr>
                <w:rFonts w:ascii="Arial" w:eastAsiaTheme="minorHAnsi" w:hAnsi="Arial" w:cs="Arial"/>
                <w:sz w:val="28"/>
                <w:szCs w:val="28"/>
              </w:rPr>
              <w:t>20</w:t>
            </w:r>
          </w:p>
        </w:tc>
      </w:tr>
      <w:tr w:rsidR="001C598E" w:rsidRPr="000C746C" w:rsidTr="007D67AD">
        <w:trPr>
          <w:trHeight w:val="480"/>
          <w:jc w:val="center"/>
        </w:trPr>
        <w:tc>
          <w:tcPr>
            <w:tcW w:w="2660" w:type="dxa"/>
            <w:vMerge/>
          </w:tcPr>
          <w:p w:rsidR="001C598E" w:rsidRDefault="001C598E" w:rsidP="00426EF6">
            <w:pPr>
              <w:rPr>
                <w:rFonts w:ascii="Arial" w:eastAsiaTheme="minorHAnsi" w:hAnsi="Arial" w:cs="Arial"/>
                <w:sz w:val="28"/>
                <w:szCs w:val="28"/>
              </w:rPr>
            </w:pP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Estadio de béisbol  José Jesús Dórame Pérez</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1</w:t>
            </w:r>
            <w:r w:rsidR="001C598E">
              <w:rPr>
                <w:rFonts w:ascii="Arial" w:eastAsiaTheme="minorHAnsi" w:hAnsi="Arial" w:cs="Arial"/>
                <w:sz w:val="28"/>
                <w:szCs w:val="28"/>
              </w:rPr>
              <w:t>0</w:t>
            </w:r>
          </w:p>
        </w:tc>
      </w:tr>
      <w:tr w:rsidR="001C598E" w:rsidRPr="000C746C" w:rsidTr="007D67AD">
        <w:trPr>
          <w:jc w:val="center"/>
        </w:trPr>
        <w:tc>
          <w:tcPr>
            <w:tcW w:w="2660"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 xml:space="preserve"> I</w:t>
            </w:r>
            <w:r w:rsidRPr="000C746C">
              <w:rPr>
                <w:rFonts w:ascii="Arial" w:eastAsiaTheme="minorHAnsi" w:hAnsi="Arial" w:cs="Arial"/>
                <w:sz w:val="28"/>
                <w:szCs w:val="28"/>
              </w:rPr>
              <w:t>ndependencia</w:t>
            </w:r>
          </w:p>
        </w:tc>
        <w:tc>
          <w:tcPr>
            <w:tcW w:w="3562" w:type="dxa"/>
          </w:tcPr>
          <w:p w:rsidR="001C598E" w:rsidRPr="000C746C" w:rsidRDefault="001C598E" w:rsidP="00426EF6">
            <w:pPr>
              <w:rPr>
                <w:rFonts w:ascii="Arial" w:eastAsiaTheme="minorHAnsi" w:hAnsi="Arial" w:cs="Arial"/>
                <w:sz w:val="28"/>
                <w:szCs w:val="28"/>
              </w:rPr>
            </w:pPr>
            <w:r w:rsidRPr="000C746C">
              <w:rPr>
                <w:rFonts w:ascii="Arial" w:eastAsiaTheme="minorHAnsi" w:hAnsi="Arial" w:cs="Arial"/>
                <w:sz w:val="28"/>
                <w:szCs w:val="28"/>
              </w:rPr>
              <w:t xml:space="preserve"> </w:t>
            </w:r>
            <w:r>
              <w:rPr>
                <w:rFonts w:ascii="Arial" w:eastAsiaTheme="minorHAnsi" w:hAnsi="Arial" w:cs="Arial"/>
                <w:sz w:val="28"/>
                <w:szCs w:val="28"/>
              </w:rPr>
              <w:t>P</w:t>
            </w:r>
            <w:r w:rsidRPr="000C746C">
              <w:rPr>
                <w:rFonts w:ascii="Arial" w:eastAsiaTheme="minorHAnsi" w:hAnsi="Arial" w:cs="Arial"/>
                <w:sz w:val="28"/>
                <w:szCs w:val="28"/>
              </w:rPr>
              <w:t>rimaria presidente</w:t>
            </w:r>
            <w:r>
              <w:rPr>
                <w:rFonts w:ascii="Arial" w:eastAsiaTheme="minorHAnsi" w:hAnsi="Arial" w:cs="Arial"/>
                <w:sz w:val="28"/>
                <w:szCs w:val="28"/>
              </w:rPr>
              <w:t xml:space="preserve"> Lázaro Cá</w:t>
            </w:r>
            <w:r w:rsidRPr="000C746C">
              <w:rPr>
                <w:rFonts w:ascii="Arial" w:eastAsiaTheme="minorHAnsi" w:hAnsi="Arial" w:cs="Arial"/>
                <w:sz w:val="28"/>
                <w:szCs w:val="28"/>
              </w:rPr>
              <w:t>rdenas</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2</w:t>
            </w:r>
            <w:r w:rsidR="001C598E" w:rsidRPr="000C746C">
              <w:rPr>
                <w:rFonts w:ascii="Arial" w:eastAsiaTheme="minorHAnsi" w:hAnsi="Arial" w:cs="Arial"/>
                <w:sz w:val="28"/>
                <w:szCs w:val="28"/>
              </w:rPr>
              <w:t>0</w:t>
            </w:r>
          </w:p>
        </w:tc>
      </w:tr>
      <w:tr w:rsidR="001C598E" w:rsidRPr="000C746C" w:rsidTr="007D67AD">
        <w:trPr>
          <w:jc w:val="center"/>
        </w:trPr>
        <w:tc>
          <w:tcPr>
            <w:tcW w:w="2660"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A</w:t>
            </w:r>
            <w:r w:rsidRPr="000C746C">
              <w:rPr>
                <w:rFonts w:ascii="Arial" w:eastAsiaTheme="minorHAnsi" w:hAnsi="Arial" w:cs="Arial"/>
                <w:sz w:val="28"/>
                <w:szCs w:val="28"/>
              </w:rPr>
              <w:t>totonilco</w:t>
            </w: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Primaria Aquiles Serdá</w:t>
            </w:r>
            <w:r w:rsidRPr="000C746C">
              <w:rPr>
                <w:rFonts w:ascii="Arial" w:eastAsiaTheme="minorHAnsi" w:hAnsi="Arial" w:cs="Arial"/>
                <w:sz w:val="28"/>
                <w:szCs w:val="28"/>
              </w:rPr>
              <w:t>n</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2</w:t>
            </w:r>
            <w:r w:rsidR="001C598E" w:rsidRPr="000C746C">
              <w:rPr>
                <w:rFonts w:ascii="Arial" w:eastAsiaTheme="minorHAnsi" w:hAnsi="Arial" w:cs="Arial"/>
                <w:sz w:val="28"/>
                <w:szCs w:val="28"/>
              </w:rPr>
              <w:t>0</w:t>
            </w:r>
          </w:p>
        </w:tc>
      </w:tr>
      <w:tr w:rsidR="001C598E" w:rsidRPr="000C746C" w:rsidTr="007D67AD">
        <w:trPr>
          <w:trHeight w:val="324"/>
          <w:jc w:val="center"/>
        </w:trPr>
        <w:tc>
          <w:tcPr>
            <w:tcW w:w="2660" w:type="dxa"/>
            <w:vMerge w:val="restart"/>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Villa G</w:t>
            </w:r>
            <w:r w:rsidRPr="000C746C">
              <w:rPr>
                <w:rFonts w:ascii="Arial" w:eastAsiaTheme="minorHAnsi" w:hAnsi="Arial" w:cs="Arial"/>
                <w:sz w:val="28"/>
                <w:szCs w:val="28"/>
              </w:rPr>
              <w:t>uadalupe</w:t>
            </w:r>
          </w:p>
        </w:tc>
        <w:tc>
          <w:tcPr>
            <w:tcW w:w="3562" w:type="dxa"/>
          </w:tcPr>
          <w:p w:rsidR="001C598E" w:rsidRPr="000C746C" w:rsidRDefault="001C598E" w:rsidP="00426EF6">
            <w:pPr>
              <w:rPr>
                <w:rFonts w:ascii="Arial" w:eastAsiaTheme="minorHAnsi" w:hAnsi="Arial" w:cs="Arial"/>
                <w:sz w:val="28"/>
                <w:szCs w:val="28"/>
              </w:rPr>
            </w:pPr>
            <w:r>
              <w:rPr>
                <w:rFonts w:ascii="Arial" w:eastAsiaTheme="minorHAnsi" w:hAnsi="Arial" w:cs="Arial"/>
                <w:sz w:val="28"/>
                <w:szCs w:val="28"/>
              </w:rPr>
              <w:t>Primaria Fco. Villa</w:t>
            </w:r>
          </w:p>
        </w:tc>
        <w:tc>
          <w:tcPr>
            <w:tcW w:w="2694" w:type="dxa"/>
          </w:tcPr>
          <w:p w:rsidR="001C598E" w:rsidRPr="000C746C" w:rsidRDefault="004F4B9F" w:rsidP="001C598E">
            <w:pPr>
              <w:jc w:val="center"/>
              <w:rPr>
                <w:rFonts w:ascii="Arial" w:eastAsiaTheme="minorHAnsi" w:hAnsi="Arial" w:cs="Arial"/>
                <w:sz w:val="28"/>
                <w:szCs w:val="28"/>
              </w:rPr>
            </w:pPr>
            <w:r>
              <w:rPr>
                <w:rFonts w:ascii="Arial" w:eastAsiaTheme="minorHAnsi" w:hAnsi="Arial" w:cs="Arial"/>
                <w:sz w:val="28"/>
                <w:szCs w:val="28"/>
              </w:rPr>
              <w:t>2</w:t>
            </w:r>
            <w:r w:rsidR="001C598E" w:rsidRPr="000C746C">
              <w:rPr>
                <w:rFonts w:ascii="Arial" w:eastAsiaTheme="minorHAnsi" w:hAnsi="Arial" w:cs="Arial"/>
                <w:sz w:val="28"/>
                <w:szCs w:val="28"/>
              </w:rPr>
              <w:t>0</w:t>
            </w:r>
          </w:p>
        </w:tc>
      </w:tr>
      <w:tr w:rsidR="001C598E" w:rsidRPr="000C746C" w:rsidTr="007D67AD">
        <w:trPr>
          <w:trHeight w:val="322"/>
          <w:jc w:val="center"/>
        </w:trPr>
        <w:tc>
          <w:tcPr>
            <w:tcW w:w="2660" w:type="dxa"/>
            <w:vMerge/>
          </w:tcPr>
          <w:p w:rsidR="001C598E" w:rsidRDefault="001C598E" w:rsidP="00426EF6">
            <w:pPr>
              <w:rPr>
                <w:rFonts w:ascii="Arial" w:eastAsiaTheme="minorHAnsi" w:hAnsi="Arial" w:cs="Arial"/>
                <w:sz w:val="28"/>
                <w:szCs w:val="28"/>
              </w:rPr>
            </w:pPr>
          </w:p>
        </w:tc>
        <w:tc>
          <w:tcPr>
            <w:tcW w:w="3562" w:type="dxa"/>
          </w:tcPr>
          <w:p w:rsidR="001C598E" w:rsidRDefault="001C598E" w:rsidP="00426EF6">
            <w:pPr>
              <w:rPr>
                <w:rFonts w:ascii="Arial" w:eastAsiaTheme="minorHAnsi" w:hAnsi="Arial" w:cs="Arial"/>
                <w:sz w:val="28"/>
                <w:szCs w:val="28"/>
              </w:rPr>
            </w:pPr>
            <w:r>
              <w:rPr>
                <w:rFonts w:ascii="Arial" w:eastAsiaTheme="minorHAnsi" w:hAnsi="Arial" w:cs="Arial"/>
                <w:sz w:val="28"/>
                <w:szCs w:val="28"/>
              </w:rPr>
              <w:t>Telesecundaria 149</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2</w:t>
            </w:r>
            <w:r w:rsidR="001C598E">
              <w:rPr>
                <w:rFonts w:ascii="Arial" w:eastAsiaTheme="minorHAnsi" w:hAnsi="Arial" w:cs="Arial"/>
                <w:sz w:val="28"/>
                <w:szCs w:val="28"/>
              </w:rPr>
              <w:t>0</w:t>
            </w:r>
          </w:p>
        </w:tc>
      </w:tr>
      <w:tr w:rsidR="001C598E" w:rsidRPr="000C746C" w:rsidTr="007D67AD">
        <w:trPr>
          <w:trHeight w:val="322"/>
          <w:jc w:val="center"/>
        </w:trPr>
        <w:tc>
          <w:tcPr>
            <w:tcW w:w="2660" w:type="dxa"/>
            <w:vMerge/>
          </w:tcPr>
          <w:p w:rsidR="001C598E" w:rsidRDefault="001C598E" w:rsidP="00426EF6">
            <w:pPr>
              <w:rPr>
                <w:rFonts w:ascii="Arial" w:eastAsiaTheme="minorHAnsi" w:hAnsi="Arial" w:cs="Arial"/>
                <w:sz w:val="28"/>
                <w:szCs w:val="28"/>
              </w:rPr>
            </w:pPr>
          </w:p>
        </w:tc>
        <w:tc>
          <w:tcPr>
            <w:tcW w:w="3562" w:type="dxa"/>
          </w:tcPr>
          <w:p w:rsidR="001C598E" w:rsidRDefault="001C598E" w:rsidP="00426EF6">
            <w:pPr>
              <w:rPr>
                <w:rFonts w:ascii="Arial" w:eastAsiaTheme="minorHAnsi" w:hAnsi="Arial" w:cs="Arial"/>
                <w:sz w:val="28"/>
                <w:szCs w:val="28"/>
              </w:rPr>
            </w:pPr>
            <w:proofErr w:type="spellStart"/>
            <w:r>
              <w:rPr>
                <w:rFonts w:ascii="Arial" w:eastAsiaTheme="minorHAnsi" w:hAnsi="Arial" w:cs="Arial"/>
                <w:sz w:val="28"/>
                <w:szCs w:val="28"/>
              </w:rPr>
              <w:t>Kinder</w:t>
            </w:r>
            <w:proofErr w:type="spellEnd"/>
            <w:r>
              <w:rPr>
                <w:rFonts w:ascii="Arial" w:eastAsiaTheme="minorHAnsi" w:hAnsi="Arial" w:cs="Arial"/>
                <w:sz w:val="28"/>
                <w:szCs w:val="28"/>
              </w:rPr>
              <w:t xml:space="preserve"> Nueva Creación</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20</w:t>
            </w:r>
          </w:p>
        </w:tc>
      </w:tr>
      <w:tr w:rsidR="001C598E" w:rsidRPr="000C746C" w:rsidTr="007D67AD">
        <w:trPr>
          <w:trHeight w:val="322"/>
          <w:jc w:val="center"/>
        </w:trPr>
        <w:tc>
          <w:tcPr>
            <w:tcW w:w="2660" w:type="dxa"/>
            <w:vMerge/>
          </w:tcPr>
          <w:p w:rsidR="001C598E" w:rsidRDefault="001C598E" w:rsidP="00426EF6">
            <w:pPr>
              <w:rPr>
                <w:rFonts w:ascii="Arial" w:eastAsiaTheme="minorHAnsi" w:hAnsi="Arial" w:cs="Arial"/>
                <w:sz w:val="28"/>
                <w:szCs w:val="28"/>
              </w:rPr>
            </w:pPr>
          </w:p>
        </w:tc>
        <w:tc>
          <w:tcPr>
            <w:tcW w:w="3562" w:type="dxa"/>
          </w:tcPr>
          <w:p w:rsidR="001C598E" w:rsidRDefault="001C598E" w:rsidP="00426EF6">
            <w:pPr>
              <w:rPr>
                <w:rFonts w:ascii="Arial" w:eastAsiaTheme="minorHAnsi" w:hAnsi="Arial" w:cs="Arial"/>
                <w:sz w:val="28"/>
                <w:szCs w:val="28"/>
              </w:rPr>
            </w:pPr>
            <w:r>
              <w:rPr>
                <w:rFonts w:ascii="Arial" w:eastAsiaTheme="minorHAnsi" w:hAnsi="Arial" w:cs="Arial"/>
                <w:sz w:val="28"/>
                <w:szCs w:val="28"/>
              </w:rPr>
              <w:t>Centro de salud</w:t>
            </w:r>
          </w:p>
        </w:tc>
        <w:tc>
          <w:tcPr>
            <w:tcW w:w="2694" w:type="dxa"/>
          </w:tcPr>
          <w:p w:rsidR="001C598E" w:rsidRPr="000C746C" w:rsidRDefault="004F4B9F" w:rsidP="007278B6">
            <w:pPr>
              <w:jc w:val="center"/>
              <w:rPr>
                <w:rFonts w:ascii="Arial" w:eastAsiaTheme="minorHAnsi" w:hAnsi="Arial" w:cs="Arial"/>
                <w:sz w:val="28"/>
                <w:szCs w:val="28"/>
              </w:rPr>
            </w:pPr>
            <w:r>
              <w:rPr>
                <w:rFonts w:ascii="Arial" w:eastAsiaTheme="minorHAnsi" w:hAnsi="Arial" w:cs="Arial"/>
                <w:sz w:val="28"/>
                <w:szCs w:val="28"/>
              </w:rPr>
              <w:t>10</w:t>
            </w:r>
          </w:p>
        </w:tc>
      </w:tr>
      <w:tr w:rsidR="001C598E" w:rsidRPr="000C746C" w:rsidTr="00DE011C">
        <w:trPr>
          <w:trHeight w:val="396"/>
          <w:jc w:val="center"/>
        </w:trPr>
        <w:tc>
          <w:tcPr>
            <w:tcW w:w="2660" w:type="dxa"/>
          </w:tcPr>
          <w:p w:rsidR="001C598E" w:rsidRPr="000C746C" w:rsidRDefault="001C598E" w:rsidP="00426EF6">
            <w:pPr>
              <w:tabs>
                <w:tab w:val="left" w:pos="290"/>
                <w:tab w:val="left" w:pos="557"/>
              </w:tabs>
              <w:rPr>
                <w:rFonts w:ascii="Arial" w:eastAsiaTheme="minorHAnsi" w:hAnsi="Arial" w:cs="Arial"/>
                <w:sz w:val="28"/>
                <w:szCs w:val="28"/>
              </w:rPr>
            </w:pPr>
            <w:r>
              <w:rPr>
                <w:rFonts w:ascii="Arial" w:eastAsiaTheme="minorHAnsi" w:hAnsi="Arial" w:cs="Arial"/>
                <w:sz w:val="28"/>
                <w:szCs w:val="28"/>
              </w:rPr>
              <w:t>Miguel Alemá</w:t>
            </w:r>
            <w:r w:rsidR="00DE011C">
              <w:rPr>
                <w:rFonts w:ascii="Arial" w:eastAsiaTheme="minorHAnsi" w:hAnsi="Arial" w:cs="Arial"/>
                <w:sz w:val="28"/>
                <w:szCs w:val="28"/>
              </w:rPr>
              <w:t xml:space="preserve">n  </w:t>
            </w:r>
          </w:p>
        </w:tc>
        <w:tc>
          <w:tcPr>
            <w:tcW w:w="3562" w:type="dxa"/>
          </w:tcPr>
          <w:p w:rsidR="001C598E" w:rsidRPr="000C746C" w:rsidRDefault="001C598E" w:rsidP="00426EF6">
            <w:pPr>
              <w:tabs>
                <w:tab w:val="left" w:pos="738"/>
              </w:tabs>
              <w:rPr>
                <w:rFonts w:ascii="Arial" w:eastAsiaTheme="minorHAnsi" w:hAnsi="Arial" w:cs="Arial"/>
                <w:sz w:val="28"/>
                <w:szCs w:val="28"/>
              </w:rPr>
            </w:pPr>
            <w:r>
              <w:rPr>
                <w:rFonts w:ascii="Arial" w:eastAsiaTheme="minorHAnsi" w:hAnsi="Arial" w:cs="Arial"/>
                <w:sz w:val="28"/>
                <w:szCs w:val="28"/>
              </w:rPr>
              <w:t>Primaria Miguel Alemá</w:t>
            </w:r>
            <w:r w:rsidRPr="000C746C">
              <w:rPr>
                <w:rFonts w:ascii="Arial" w:eastAsiaTheme="minorHAnsi" w:hAnsi="Arial" w:cs="Arial"/>
                <w:sz w:val="28"/>
                <w:szCs w:val="28"/>
              </w:rPr>
              <w:t>n</w:t>
            </w:r>
          </w:p>
        </w:tc>
        <w:tc>
          <w:tcPr>
            <w:tcW w:w="2694" w:type="dxa"/>
          </w:tcPr>
          <w:p w:rsidR="001C598E" w:rsidRPr="000C746C" w:rsidRDefault="004F4B9F" w:rsidP="007278B6">
            <w:pPr>
              <w:tabs>
                <w:tab w:val="center" w:pos="1388"/>
                <w:tab w:val="left" w:pos="1900"/>
              </w:tabs>
              <w:jc w:val="center"/>
              <w:rPr>
                <w:rFonts w:ascii="Arial" w:eastAsiaTheme="minorHAnsi" w:hAnsi="Arial" w:cs="Arial"/>
                <w:sz w:val="28"/>
                <w:szCs w:val="28"/>
              </w:rPr>
            </w:pPr>
            <w:r>
              <w:rPr>
                <w:rFonts w:ascii="Arial" w:eastAsiaTheme="minorHAnsi" w:hAnsi="Arial" w:cs="Arial"/>
                <w:sz w:val="28"/>
                <w:szCs w:val="28"/>
              </w:rPr>
              <w:t>20</w:t>
            </w:r>
          </w:p>
        </w:tc>
      </w:tr>
      <w:tr w:rsidR="004F4B9F" w:rsidRPr="000C746C" w:rsidTr="007D67AD">
        <w:trPr>
          <w:trHeight w:val="323"/>
          <w:jc w:val="center"/>
        </w:trPr>
        <w:tc>
          <w:tcPr>
            <w:tcW w:w="2660" w:type="dxa"/>
          </w:tcPr>
          <w:p w:rsidR="004F4B9F" w:rsidRDefault="004F4B9F" w:rsidP="00426EF6">
            <w:pPr>
              <w:tabs>
                <w:tab w:val="left" w:pos="290"/>
                <w:tab w:val="left" w:pos="557"/>
              </w:tabs>
              <w:rPr>
                <w:rFonts w:ascii="Arial" w:eastAsiaTheme="minorHAnsi" w:hAnsi="Arial" w:cs="Arial"/>
                <w:sz w:val="28"/>
                <w:szCs w:val="28"/>
              </w:rPr>
            </w:pPr>
            <w:r>
              <w:rPr>
                <w:rFonts w:ascii="Arial" w:eastAsiaTheme="minorHAnsi" w:hAnsi="Arial" w:cs="Arial"/>
                <w:sz w:val="28"/>
                <w:szCs w:val="28"/>
              </w:rPr>
              <w:t xml:space="preserve">El </w:t>
            </w:r>
            <w:proofErr w:type="spellStart"/>
            <w:r>
              <w:rPr>
                <w:rFonts w:ascii="Arial" w:eastAsiaTheme="minorHAnsi" w:hAnsi="Arial" w:cs="Arial"/>
                <w:sz w:val="28"/>
                <w:szCs w:val="28"/>
              </w:rPr>
              <w:t>Juvani</w:t>
            </w:r>
            <w:proofErr w:type="spellEnd"/>
          </w:p>
        </w:tc>
        <w:tc>
          <w:tcPr>
            <w:tcW w:w="3562" w:type="dxa"/>
          </w:tcPr>
          <w:p w:rsidR="004F4B9F" w:rsidRDefault="004F4B9F" w:rsidP="00426EF6">
            <w:pPr>
              <w:tabs>
                <w:tab w:val="left" w:pos="738"/>
              </w:tabs>
              <w:rPr>
                <w:rFonts w:ascii="Arial" w:eastAsiaTheme="minorHAnsi" w:hAnsi="Arial" w:cs="Arial"/>
                <w:sz w:val="28"/>
                <w:szCs w:val="28"/>
              </w:rPr>
            </w:pPr>
            <w:r>
              <w:rPr>
                <w:rFonts w:ascii="Arial" w:eastAsiaTheme="minorHAnsi" w:hAnsi="Arial" w:cs="Arial"/>
                <w:sz w:val="28"/>
                <w:szCs w:val="28"/>
              </w:rPr>
              <w:t>Reforestación</w:t>
            </w:r>
          </w:p>
        </w:tc>
        <w:tc>
          <w:tcPr>
            <w:tcW w:w="2694" w:type="dxa"/>
          </w:tcPr>
          <w:p w:rsidR="004F4B9F" w:rsidRDefault="004F4B9F" w:rsidP="007278B6">
            <w:pPr>
              <w:tabs>
                <w:tab w:val="center" w:pos="1388"/>
                <w:tab w:val="left" w:pos="1900"/>
              </w:tabs>
              <w:jc w:val="center"/>
              <w:rPr>
                <w:rFonts w:ascii="Arial" w:eastAsiaTheme="minorHAnsi" w:hAnsi="Arial" w:cs="Arial"/>
                <w:sz w:val="28"/>
                <w:szCs w:val="28"/>
              </w:rPr>
            </w:pPr>
            <w:r>
              <w:rPr>
                <w:rFonts w:ascii="Arial" w:eastAsiaTheme="minorHAnsi" w:hAnsi="Arial" w:cs="Arial"/>
                <w:sz w:val="28"/>
                <w:szCs w:val="28"/>
              </w:rPr>
              <w:t>160</w:t>
            </w:r>
          </w:p>
        </w:tc>
      </w:tr>
      <w:tr w:rsidR="001C598E" w:rsidRPr="000C746C" w:rsidTr="007D67AD">
        <w:trPr>
          <w:jc w:val="center"/>
        </w:trPr>
        <w:tc>
          <w:tcPr>
            <w:tcW w:w="6222" w:type="dxa"/>
            <w:gridSpan w:val="2"/>
            <w:shd w:val="clear" w:color="auto" w:fill="FFFF00"/>
          </w:tcPr>
          <w:p w:rsidR="001C598E" w:rsidRPr="001C598E" w:rsidRDefault="001C598E" w:rsidP="000C746C">
            <w:pPr>
              <w:jc w:val="center"/>
              <w:rPr>
                <w:rFonts w:ascii="Arial" w:eastAsiaTheme="minorHAnsi" w:hAnsi="Arial" w:cs="Arial"/>
                <w:b/>
                <w:sz w:val="28"/>
                <w:szCs w:val="28"/>
              </w:rPr>
            </w:pPr>
            <w:r w:rsidRPr="001C598E">
              <w:rPr>
                <w:rFonts w:ascii="Arial" w:eastAsiaTheme="minorHAnsi" w:hAnsi="Arial" w:cs="Arial"/>
                <w:b/>
                <w:sz w:val="28"/>
                <w:szCs w:val="28"/>
              </w:rPr>
              <w:t>Total de plantas entregadas</w:t>
            </w:r>
          </w:p>
          <w:p w:rsidR="001C598E" w:rsidRPr="000C746C" w:rsidRDefault="001C598E" w:rsidP="000C746C">
            <w:pPr>
              <w:jc w:val="center"/>
              <w:rPr>
                <w:rFonts w:ascii="Arial" w:eastAsiaTheme="minorHAnsi" w:hAnsi="Arial" w:cs="Arial"/>
                <w:b/>
                <w:sz w:val="28"/>
                <w:szCs w:val="28"/>
              </w:rPr>
            </w:pPr>
          </w:p>
        </w:tc>
        <w:tc>
          <w:tcPr>
            <w:tcW w:w="2694" w:type="dxa"/>
            <w:shd w:val="clear" w:color="auto" w:fill="FFFF00"/>
          </w:tcPr>
          <w:p w:rsidR="001C598E" w:rsidRPr="000C746C" w:rsidRDefault="004F4B9F" w:rsidP="007278B6">
            <w:pPr>
              <w:jc w:val="center"/>
              <w:rPr>
                <w:rFonts w:ascii="Arial" w:eastAsiaTheme="minorHAnsi" w:hAnsi="Arial" w:cs="Arial"/>
                <w:b/>
                <w:sz w:val="28"/>
                <w:szCs w:val="28"/>
              </w:rPr>
            </w:pPr>
            <w:r>
              <w:rPr>
                <w:rFonts w:ascii="Arial" w:eastAsiaTheme="minorHAnsi" w:hAnsi="Arial" w:cs="Arial"/>
                <w:b/>
                <w:sz w:val="28"/>
                <w:szCs w:val="28"/>
              </w:rPr>
              <w:t>775</w:t>
            </w:r>
          </w:p>
        </w:tc>
      </w:tr>
    </w:tbl>
    <w:p w:rsidR="00EB6A8A" w:rsidRDefault="00EB6A8A" w:rsidP="001C598E">
      <w:pPr>
        <w:spacing w:line="312" w:lineRule="auto"/>
        <w:jc w:val="both"/>
        <w:rPr>
          <w:rFonts w:ascii="Arial" w:eastAsia="Arial Unicode MS" w:hAnsi="Arial" w:cs="Arial"/>
          <w:b/>
          <w:sz w:val="28"/>
          <w:szCs w:val="28"/>
          <w:lang w:eastAsia="es-MX"/>
        </w:rPr>
      </w:pPr>
    </w:p>
    <w:p w:rsidR="0003519E" w:rsidRDefault="00417F13" w:rsidP="001C598E">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171C5D">
        <w:rPr>
          <w:rFonts w:ascii="Arial" w:eastAsia="Arial Unicode MS" w:hAnsi="Arial" w:cs="Arial"/>
          <w:b/>
          <w:sz w:val="28"/>
          <w:szCs w:val="28"/>
          <w:lang w:eastAsia="es-MX"/>
        </w:rPr>
        <w:t xml:space="preserve">.6.3. </w:t>
      </w:r>
      <w:r w:rsidR="0003519E" w:rsidRPr="001C598E">
        <w:rPr>
          <w:rFonts w:ascii="Arial" w:eastAsia="Arial Unicode MS" w:hAnsi="Arial" w:cs="Arial"/>
          <w:b/>
          <w:sz w:val="28"/>
          <w:szCs w:val="28"/>
          <w:lang w:eastAsia="es-MX"/>
        </w:rPr>
        <w:t>Protec</w:t>
      </w:r>
      <w:r w:rsidR="001C598E">
        <w:rPr>
          <w:rFonts w:ascii="Arial" w:eastAsia="Arial Unicode MS" w:hAnsi="Arial" w:cs="Arial"/>
          <w:b/>
          <w:sz w:val="28"/>
          <w:szCs w:val="28"/>
          <w:lang w:eastAsia="es-MX"/>
        </w:rPr>
        <w:t>ción de ecosistemas</w:t>
      </w:r>
    </w:p>
    <w:p w:rsidR="008F068B" w:rsidRDefault="00CA5C15" w:rsidP="00171C5D">
      <w:pPr>
        <w:tabs>
          <w:tab w:val="left" w:pos="1029"/>
        </w:tabs>
        <w:spacing w:after="180" w:line="360" w:lineRule="auto"/>
        <w:contextualSpacing/>
        <w:jc w:val="both"/>
        <w:rPr>
          <w:rFonts w:ascii="Arial" w:hAnsi="Arial" w:cs="Arial"/>
          <w:color w:val="000000"/>
          <w:kern w:val="28"/>
          <w:sz w:val="28"/>
          <w:szCs w:val="28"/>
        </w:rPr>
      </w:pPr>
      <w:r w:rsidRPr="00CA5C15">
        <w:rPr>
          <w:rFonts w:ascii="Arial" w:hAnsi="Arial" w:cs="Arial"/>
          <w:color w:val="000000"/>
          <w:kern w:val="28"/>
          <w:sz w:val="28"/>
          <w:szCs w:val="28"/>
        </w:rPr>
        <w:t>Una parte muy importante de las acti</w:t>
      </w:r>
      <w:r w:rsidR="008D391C">
        <w:rPr>
          <w:rFonts w:ascii="Arial" w:hAnsi="Arial" w:cs="Arial"/>
          <w:color w:val="000000"/>
          <w:kern w:val="28"/>
          <w:sz w:val="28"/>
          <w:szCs w:val="28"/>
        </w:rPr>
        <w:t>vidades dentro del cuidado del medio a</w:t>
      </w:r>
      <w:r w:rsidRPr="00CA5C15">
        <w:rPr>
          <w:rFonts w:ascii="Arial" w:hAnsi="Arial" w:cs="Arial"/>
          <w:color w:val="000000"/>
          <w:kern w:val="28"/>
          <w:sz w:val="28"/>
          <w:szCs w:val="28"/>
        </w:rPr>
        <w:t>mbiente, es el control de la quema de residuos</w:t>
      </w:r>
      <w:r w:rsidR="00ED01AC">
        <w:rPr>
          <w:rFonts w:ascii="Arial" w:hAnsi="Arial" w:cs="Arial"/>
          <w:color w:val="000000"/>
          <w:kern w:val="28"/>
          <w:sz w:val="28"/>
          <w:szCs w:val="28"/>
        </w:rPr>
        <w:t xml:space="preserve"> de las trillas</w:t>
      </w:r>
      <w:r w:rsidR="008D391C">
        <w:rPr>
          <w:rFonts w:ascii="Arial" w:hAnsi="Arial" w:cs="Arial"/>
          <w:color w:val="000000"/>
          <w:kern w:val="28"/>
          <w:sz w:val="28"/>
          <w:szCs w:val="28"/>
        </w:rPr>
        <w:t xml:space="preserve">, de trigo </w:t>
      </w:r>
      <w:r w:rsidR="008D391C">
        <w:rPr>
          <w:rFonts w:ascii="Arial" w:hAnsi="Arial" w:cs="Arial"/>
          <w:color w:val="000000"/>
          <w:kern w:val="28"/>
          <w:sz w:val="28"/>
          <w:szCs w:val="28"/>
        </w:rPr>
        <w:lastRenderedPageBreak/>
        <w:t>principalmente,</w:t>
      </w:r>
      <w:r w:rsidR="00ED01AC">
        <w:rPr>
          <w:rFonts w:ascii="Arial" w:hAnsi="Arial" w:cs="Arial"/>
          <w:color w:val="000000"/>
          <w:kern w:val="28"/>
          <w:sz w:val="28"/>
          <w:szCs w:val="28"/>
        </w:rPr>
        <w:t xml:space="preserve"> en las tierras</w:t>
      </w:r>
      <w:r w:rsidR="008D391C">
        <w:rPr>
          <w:rFonts w:ascii="Arial" w:hAnsi="Arial" w:cs="Arial"/>
          <w:color w:val="000000"/>
          <w:kern w:val="28"/>
          <w:sz w:val="28"/>
          <w:szCs w:val="28"/>
        </w:rPr>
        <w:t xml:space="preserve"> de cultivo; con ello se disminuyen</w:t>
      </w:r>
      <w:r w:rsidR="00ED01AC" w:rsidRPr="00CA5C15">
        <w:rPr>
          <w:rFonts w:ascii="Arial" w:hAnsi="Arial" w:cs="Arial"/>
          <w:color w:val="000000"/>
          <w:kern w:val="28"/>
          <w:sz w:val="28"/>
          <w:szCs w:val="28"/>
        </w:rPr>
        <w:t xml:space="preserve"> los riesgos de enfermedades en las vías respiratorias</w:t>
      </w:r>
      <w:r w:rsidR="00ED01AC">
        <w:rPr>
          <w:rFonts w:ascii="Arial" w:hAnsi="Arial" w:cs="Arial"/>
          <w:color w:val="000000"/>
          <w:kern w:val="28"/>
          <w:sz w:val="28"/>
          <w:szCs w:val="28"/>
        </w:rPr>
        <w:t xml:space="preserve"> y podemos contar con un aire más puro. </w:t>
      </w:r>
    </w:p>
    <w:p w:rsidR="00B676D4" w:rsidRDefault="00ED01AC" w:rsidP="00171C5D">
      <w:pPr>
        <w:tabs>
          <w:tab w:val="left" w:pos="1029"/>
        </w:tabs>
        <w:spacing w:after="180" w:line="360" w:lineRule="auto"/>
        <w:contextualSpacing/>
        <w:jc w:val="both"/>
        <w:rPr>
          <w:rFonts w:ascii="Arial" w:hAnsi="Arial" w:cs="Arial"/>
          <w:color w:val="000000"/>
          <w:kern w:val="28"/>
          <w:sz w:val="28"/>
          <w:szCs w:val="28"/>
        </w:rPr>
      </w:pPr>
      <w:r>
        <w:rPr>
          <w:rFonts w:ascii="Arial" w:hAnsi="Arial" w:cs="Arial"/>
          <w:color w:val="000000"/>
          <w:kern w:val="28"/>
          <w:sz w:val="28"/>
          <w:szCs w:val="28"/>
        </w:rPr>
        <w:t xml:space="preserve">Sabemos que vivimos en una </w:t>
      </w:r>
      <w:r w:rsidR="00CA5C15" w:rsidRPr="00CA5C15">
        <w:rPr>
          <w:rFonts w:ascii="Arial" w:hAnsi="Arial" w:cs="Arial"/>
          <w:color w:val="000000"/>
          <w:kern w:val="28"/>
          <w:sz w:val="28"/>
          <w:szCs w:val="28"/>
        </w:rPr>
        <w:t>re</w:t>
      </w:r>
      <w:r>
        <w:rPr>
          <w:rFonts w:ascii="Arial" w:hAnsi="Arial" w:cs="Arial"/>
          <w:color w:val="000000"/>
          <w:kern w:val="28"/>
          <w:sz w:val="28"/>
          <w:szCs w:val="28"/>
        </w:rPr>
        <w:t>gión predominantemente agrícola, pero el buen diálogo con los agricultores para que incorporen los esquilmos a la tierra ha sido de mucho beneficio para todos los que vivimos en esta región</w:t>
      </w:r>
      <w:r w:rsidR="00CA5C15" w:rsidRPr="00CA5C15">
        <w:rPr>
          <w:rFonts w:ascii="Arial" w:hAnsi="Arial" w:cs="Arial"/>
          <w:color w:val="000000"/>
          <w:kern w:val="28"/>
          <w:sz w:val="28"/>
          <w:szCs w:val="28"/>
        </w:rPr>
        <w:t xml:space="preserve">.  </w:t>
      </w:r>
    </w:p>
    <w:p w:rsidR="004B42FF" w:rsidRPr="00B676D4" w:rsidRDefault="004B42FF" w:rsidP="00B676D4">
      <w:pPr>
        <w:tabs>
          <w:tab w:val="left" w:pos="1029"/>
        </w:tabs>
        <w:spacing w:after="180" w:line="360" w:lineRule="auto"/>
        <w:contextualSpacing/>
        <w:jc w:val="both"/>
        <w:rPr>
          <w:rFonts w:ascii="Arial" w:hAnsi="Arial" w:cs="Arial"/>
          <w:color w:val="000000"/>
          <w:kern w:val="28"/>
          <w:sz w:val="28"/>
          <w:szCs w:val="28"/>
        </w:rPr>
      </w:pPr>
      <w:r>
        <w:rPr>
          <w:rFonts w:ascii="Arial" w:hAnsi="Arial" w:cs="Arial"/>
          <w:color w:val="000000"/>
          <w:kern w:val="28"/>
          <w:sz w:val="28"/>
          <w:szCs w:val="28"/>
        </w:rPr>
        <w:t>S</w:t>
      </w:r>
      <w:r w:rsidR="00CA5C15" w:rsidRPr="00CA5C15">
        <w:rPr>
          <w:rFonts w:ascii="Arial" w:hAnsi="Arial" w:cs="Arial"/>
          <w:color w:val="000000"/>
          <w:kern w:val="28"/>
          <w:sz w:val="28"/>
          <w:szCs w:val="28"/>
        </w:rPr>
        <w:t>e implementó un operativo</w:t>
      </w:r>
      <w:r>
        <w:rPr>
          <w:rFonts w:ascii="Arial" w:hAnsi="Arial" w:cs="Arial"/>
          <w:color w:val="000000"/>
          <w:kern w:val="28"/>
          <w:sz w:val="28"/>
          <w:szCs w:val="28"/>
        </w:rPr>
        <w:t xml:space="preserve"> de vigilancia para evitar la quema clandestina</w:t>
      </w:r>
      <w:r w:rsidR="00CA5C15" w:rsidRPr="00CA5C15">
        <w:rPr>
          <w:rFonts w:ascii="Arial" w:hAnsi="Arial" w:cs="Arial"/>
          <w:color w:val="000000"/>
          <w:kern w:val="28"/>
          <w:sz w:val="28"/>
          <w:szCs w:val="28"/>
        </w:rPr>
        <w:t xml:space="preserve"> e</w:t>
      </w:r>
      <w:r w:rsidR="003805E9">
        <w:rPr>
          <w:rFonts w:ascii="Arial" w:hAnsi="Arial" w:cs="Arial"/>
          <w:color w:val="000000"/>
          <w:kern w:val="28"/>
          <w:sz w:val="28"/>
          <w:szCs w:val="28"/>
        </w:rPr>
        <w:t>n coordinación con la Dirección</w:t>
      </w:r>
      <w:r w:rsidR="00CA5C15" w:rsidRPr="00CA5C15">
        <w:rPr>
          <w:rFonts w:ascii="Arial" w:hAnsi="Arial" w:cs="Arial"/>
          <w:color w:val="000000"/>
          <w:kern w:val="28"/>
          <w:sz w:val="28"/>
          <w:szCs w:val="28"/>
        </w:rPr>
        <w:t xml:space="preserve"> de Seguridad Pública Municipal, arrojando un total de 31 reportes de quema de gavilla.</w:t>
      </w:r>
    </w:p>
    <w:p w:rsidR="00444179" w:rsidRDefault="004B42FF" w:rsidP="00B03489">
      <w:pPr>
        <w:tabs>
          <w:tab w:val="left" w:pos="1839"/>
        </w:tabs>
        <w:spacing w:after="180" w:line="360" w:lineRule="auto"/>
        <w:contextualSpacing/>
        <w:jc w:val="both"/>
        <w:rPr>
          <w:rFonts w:ascii="Arial" w:hAnsi="Arial" w:cs="Arial"/>
          <w:color w:val="000000"/>
          <w:kern w:val="28"/>
          <w:sz w:val="28"/>
          <w:szCs w:val="28"/>
        </w:rPr>
      </w:pPr>
      <w:r>
        <w:rPr>
          <w:rFonts w:ascii="Arial" w:hAnsi="Arial" w:cs="Arial"/>
          <w:color w:val="000000"/>
          <w:kern w:val="28"/>
          <w:sz w:val="28"/>
          <w:szCs w:val="28"/>
        </w:rPr>
        <w:t>Se</w:t>
      </w:r>
      <w:r w:rsidR="00CA5C15" w:rsidRPr="00CA5C15">
        <w:rPr>
          <w:rFonts w:ascii="Arial" w:hAnsi="Arial" w:cs="Arial"/>
          <w:color w:val="000000"/>
          <w:kern w:val="28"/>
          <w:sz w:val="28"/>
          <w:szCs w:val="28"/>
        </w:rPr>
        <w:t xml:space="preserve"> exp</w:t>
      </w:r>
      <w:r>
        <w:rPr>
          <w:rFonts w:ascii="Arial" w:hAnsi="Arial" w:cs="Arial"/>
          <w:color w:val="000000"/>
          <w:kern w:val="28"/>
          <w:sz w:val="28"/>
          <w:szCs w:val="28"/>
        </w:rPr>
        <w:t>idieron permisos</w:t>
      </w:r>
      <w:r w:rsidR="00CA5C15" w:rsidRPr="00CA5C15">
        <w:rPr>
          <w:rFonts w:ascii="Arial" w:hAnsi="Arial" w:cs="Arial"/>
          <w:color w:val="000000"/>
          <w:kern w:val="28"/>
          <w:sz w:val="28"/>
          <w:szCs w:val="28"/>
        </w:rPr>
        <w:t xml:space="preserve"> para la quema controlada del proceso de producción del espárra</w:t>
      </w:r>
      <w:r w:rsidR="008721D8">
        <w:rPr>
          <w:rFonts w:ascii="Arial" w:hAnsi="Arial" w:cs="Arial"/>
          <w:color w:val="000000"/>
          <w:kern w:val="28"/>
          <w:sz w:val="28"/>
          <w:szCs w:val="28"/>
        </w:rPr>
        <w:t>go, lo cual arrojó un total de 8</w:t>
      </w:r>
      <w:r w:rsidR="00CA5C15" w:rsidRPr="00CA5C15">
        <w:rPr>
          <w:rFonts w:ascii="Arial" w:hAnsi="Arial" w:cs="Arial"/>
          <w:color w:val="000000"/>
          <w:kern w:val="28"/>
          <w:sz w:val="28"/>
          <w:szCs w:val="28"/>
        </w:rPr>
        <w:t xml:space="preserve"> permisos otorgados para dicha actividad.</w:t>
      </w:r>
    </w:p>
    <w:p w:rsidR="00485C5E" w:rsidRDefault="00485C5E" w:rsidP="00B03489">
      <w:pPr>
        <w:tabs>
          <w:tab w:val="left" w:pos="1839"/>
        </w:tabs>
        <w:spacing w:after="180" w:line="360" w:lineRule="auto"/>
        <w:contextualSpacing/>
        <w:jc w:val="both"/>
        <w:rPr>
          <w:rFonts w:ascii="Arial" w:hAnsi="Arial" w:cs="Arial"/>
          <w:color w:val="000000"/>
          <w:kern w:val="28"/>
          <w:sz w:val="28"/>
          <w:szCs w:val="28"/>
        </w:rPr>
      </w:pPr>
    </w:p>
    <w:p w:rsidR="006E12F0" w:rsidRDefault="006E12F0" w:rsidP="00B676D4">
      <w:pPr>
        <w:spacing w:line="312" w:lineRule="auto"/>
        <w:jc w:val="both"/>
        <w:rPr>
          <w:rFonts w:ascii="Arial" w:eastAsia="Arial Unicode MS" w:hAnsi="Arial" w:cs="Arial"/>
          <w:b/>
          <w:sz w:val="28"/>
          <w:szCs w:val="28"/>
          <w:lang w:eastAsia="es-MX"/>
        </w:rPr>
      </w:pPr>
    </w:p>
    <w:p w:rsidR="0003519E" w:rsidRPr="004B42FF" w:rsidRDefault="00417F13" w:rsidP="00B676D4">
      <w:pPr>
        <w:spacing w:line="312" w:lineRule="auto"/>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171C5D">
        <w:rPr>
          <w:rFonts w:ascii="Arial" w:eastAsia="Arial Unicode MS" w:hAnsi="Arial" w:cs="Arial"/>
          <w:b/>
          <w:sz w:val="28"/>
          <w:szCs w:val="28"/>
          <w:lang w:eastAsia="es-MX"/>
        </w:rPr>
        <w:t xml:space="preserve">.6.4. </w:t>
      </w:r>
      <w:r w:rsidR="0003519E" w:rsidRPr="004B42FF">
        <w:rPr>
          <w:rFonts w:ascii="Arial" w:eastAsia="Arial Unicode MS" w:hAnsi="Arial" w:cs="Arial"/>
          <w:b/>
          <w:sz w:val="28"/>
          <w:szCs w:val="28"/>
          <w:lang w:eastAsia="es-MX"/>
        </w:rPr>
        <w:t>Campañas d</w:t>
      </w:r>
      <w:r w:rsidR="004B42FF">
        <w:rPr>
          <w:rFonts w:ascii="Arial" w:eastAsia="Arial Unicode MS" w:hAnsi="Arial" w:cs="Arial"/>
          <w:b/>
          <w:sz w:val="28"/>
          <w:szCs w:val="28"/>
          <w:lang w:eastAsia="es-MX"/>
        </w:rPr>
        <w:t>e protección del medio ambiente</w:t>
      </w:r>
    </w:p>
    <w:p w:rsidR="00F427FE" w:rsidRPr="00F427FE" w:rsidRDefault="004B42FF" w:rsidP="00485C5E">
      <w:pPr>
        <w:spacing w:line="360" w:lineRule="auto"/>
        <w:jc w:val="both"/>
        <w:rPr>
          <w:rFonts w:ascii="Arial" w:hAnsi="Arial" w:cs="Arial"/>
          <w:color w:val="000000"/>
          <w:kern w:val="28"/>
          <w:sz w:val="28"/>
          <w:szCs w:val="28"/>
        </w:rPr>
      </w:pPr>
      <w:r>
        <w:rPr>
          <w:rFonts w:ascii="Arial" w:hAnsi="Arial" w:cs="Arial"/>
          <w:color w:val="000000"/>
          <w:kern w:val="28"/>
          <w:sz w:val="28"/>
          <w:szCs w:val="28"/>
        </w:rPr>
        <w:t>Como una estrategia para evitar que las empresas establecidas en nuestro municipio desechen la basura que generan</w:t>
      </w:r>
      <w:r w:rsidR="00854422">
        <w:rPr>
          <w:rFonts w:ascii="Arial" w:hAnsi="Arial" w:cs="Arial"/>
          <w:color w:val="000000"/>
          <w:kern w:val="28"/>
          <w:sz w:val="28"/>
          <w:szCs w:val="28"/>
        </w:rPr>
        <w:t>,</w:t>
      </w:r>
      <w:r>
        <w:rPr>
          <w:rFonts w:ascii="Arial" w:hAnsi="Arial" w:cs="Arial"/>
          <w:color w:val="000000"/>
          <w:kern w:val="28"/>
          <w:sz w:val="28"/>
          <w:szCs w:val="28"/>
        </w:rPr>
        <w:t xml:space="preserve"> en lugares impropios como canales, drenes, bordos y otros lugares</w:t>
      </w:r>
      <w:r w:rsidR="00DA6006">
        <w:rPr>
          <w:rFonts w:ascii="Arial" w:hAnsi="Arial" w:cs="Arial"/>
          <w:color w:val="000000"/>
          <w:kern w:val="28"/>
          <w:sz w:val="28"/>
          <w:szCs w:val="28"/>
        </w:rPr>
        <w:t xml:space="preserve"> públicos</w:t>
      </w:r>
      <w:r>
        <w:rPr>
          <w:rFonts w:ascii="Arial" w:hAnsi="Arial" w:cs="Arial"/>
          <w:color w:val="000000"/>
          <w:kern w:val="28"/>
          <w:sz w:val="28"/>
          <w:szCs w:val="28"/>
        </w:rPr>
        <w:t>; se expidieron</w:t>
      </w:r>
      <w:r w:rsidRPr="00CA5C15">
        <w:rPr>
          <w:rFonts w:ascii="Arial" w:hAnsi="Arial" w:cs="Arial"/>
          <w:color w:val="000000"/>
          <w:kern w:val="28"/>
          <w:sz w:val="28"/>
          <w:szCs w:val="28"/>
        </w:rPr>
        <w:t xml:space="preserve"> los permisos correspondientes para el manejo de</w:t>
      </w:r>
      <w:r w:rsidR="00854422">
        <w:rPr>
          <w:rFonts w:ascii="Arial" w:hAnsi="Arial" w:cs="Arial"/>
          <w:color w:val="000000"/>
          <w:kern w:val="28"/>
          <w:sz w:val="28"/>
          <w:szCs w:val="28"/>
        </w:rPr>
        <w:t xml:space="preserve"> residuos</w:t>
      </w:r>
      <w:r w:rsidR="000E057D">
        <w:rPr>
          <w:rFonts w:ascii="Arial" w:hAnsi="Arial" w:cs="Arial"/>
          <w:color w:val="000000"/>
          <w:kern w:val="28"/>
          <w:sz w:val="28"/>
          <w:szCs w:val="28"/>
        </w:rPr>
        <w:t xml:space="preserve"> sólidos en el </w:t>
      </w:r>
      <w:proofErr w:type="spellStart"/>
      <w:r w:rsidR="000E057D">
        <w:rPr>
          <w:rFonts w:ascii="Arial" w:hAnsi="Arial" w:cs="Arial"/>
          <w:color w:val="000000"/>
          <w:kern w:val="28"/>
          <w:sz w:val="28"/>
          <w:szCs w:val="28"/>
        </w:rPr>
        <w:t>Basurón</w:t>
      </w:r>
      <w:proofErr w:type="spellEnd"/>
      <w:r w:rsidR="000E057D">
        <w:rPr>
          <w:rFonts w:ascii="Arial" w:hAnsi="Arial" w:cs="Arial"/>
          <w:color w:val="000000"/>
          <w:kern w:val="28"/>
          <w:sz w:val="28"/>
          <w:szCs w:val="28"/>
        </w:rPr>
        <w:t xml:space="preserve"> </w:t>
      </w:r>
      <w:r w:rsidR="00854422">
        <w:rPr>
          <w:rFonts w:ascii="Arial" w:hAnsi="Arial" w:cs="Arial"/>
          <w:color w:val="000000"/>
          <w:kern w:val="28"/>
          <w:sz w:val="28"/>
          <w:szCs w:val="28"/>
        </w:rPr>
        <w:t xml:space="preserve"> M</w:t>
      </w:r>
      <w:r w:rsidRPr="00CA5C15">
        <w:rPr>
          <w:rFonts w:ascii="Arial" w:hAnsi="Arial" w:cs="Arial"/>
          <w:color w:val="000000"/>
          <w:kern w:val="28"/>
          <w:sz w:val="28"/>
          <w:szCs w:val="28"/>
        </w:rPr>
        <w:t xml:space="preserve">unicipal, </w:t>
      </w:r>
      <w:r w:rsidR="008721D8">
        <w:rPr>
          <w:rFonts w:ascii="Arial" w:hAnsi="Arial" w:cs="Arial"/>
          <w:color w:val="000000"/>
          <w:kern w:val="28"/>
          <w:sz w:val="28"/>
          <w:szCs w:val="28"/>
        </w:rPr>
        <w:t>lo cual arrojó un total de 20</w:t>
      </w:r>
      <w:r w:rsidRPr="00CA5C15">
        <w:rPr>
          <w:rFonts w:ascii="Arial" w:hAnsi="Arial" w:cs="Arial"/>
          <w:color w:val="000000"/>
          <w:kern w:val="28"/>
          <w:sz w:val="28"/>
          <w:szCs w:val="28"/>
        </w:rPr>
        <w:t xml:space="preserve"> permisos otorgados para dicha actividad</w:t>
      </w:r>
      <w:r w:rsidR="00DA6006">
        <w:rPr>
          <w:rFonts w:ascii="Arial" w:hAnsi="Arial" w:cs="Arial"/>
          <w:color w:val="000000"/>
          <w:kern w:val="28"/>
          <w:sz w:val="28"/>
          <w:szCs w:val="28"/>
        </w:rPr>
        <w:t>.</w:t>
      </w:r>
    </w:p>
    <w:p w:rsidR="0003519E" w:rsidRPr="00C57492" w:rsidRDefault="00C57492" w:rsidP="00951A62">
      <w:pPr>
        <w:pStyle w:val="Prrafodelista"/>
        <w:numPr>
          <w:ilvl w:val="1"/>
          <w:numId w:val="4"/>
        </w:numPr>
        <w:spacing w:line="312" w:lineRule="auto"/>
        <w:jc w:val="both"/>
        <w:rPr>
          <w:rFonts w:ascii="Arial" w:eastAsia="Arial Unicode MS" w:hAnsi="Arial" w:cs="Arial"/>
          <w:b/>
          <w:sz w:val="28"/>
          <w:szCs w:val="28"/>
          <w:lang w:eastAsia="es-MX"/>
        </w:rPr>
      </w:pPr>
      <w:r w:rsidRPr="00C57492">
        <w:rPr>
          <w:rFonts w:ascii="Arial" w:eastAsia="Arial Unicode MS" w:hAnsi="Arial" w:cs="Arial"/>
          <w:b/>
          <w:sz w:val="28"/>
          <w:szCs w:val="28"/>
          <w:lang w:eastAsia="es-MX"/>
        </w:rPr>
        <w:t>E</w:t>
      </w:r>
      <w:r w:rsidR="002740F7" w:rsidRPr="00C57492">
        <w:rPr>
          <w:rFonts w:ascii="Arial" w:eastAsia="Arial Unicode MS" w:hAnsi="Arial" w:cs="Arial"/>
          <w:b/>
          <w:sz w:val="28"/>
          <w:szCs w:val="28"/>
          <w:lang w:eastAsia="es-MX"/>
        </w:rPr>
        <w:t>ducación</w:t>
      </w:r>
    </w:p>
    <w:p w:rsidR="002740F7" w:rsidRPr="00235DCA" w:rsidRDefault="002740F7" w:rsidP="002740F7">
      <w:pPr>
        <w:spacing w:line="312" w:lineRule="auto"/>
        <w:jc w:val="both"/>
        <w:rPr>
          <w:rFonts w:ascii="Arial" w:eastAsia="Arial Unicode MS" w:hAnsi="Arial" w:cs="Arial"/>
          <w:sz w:val="28"/>
          <w:szCs w:val="28"/>
          <w:lang w:eastAsia="es-MX"/>
        </w:rPr>
      </w:pPr>
      <w:r w:rsidRPr="00235DCA">
        <w:rPr>
          <w:rFonts w:ascii="Arial" w:eastAsia="Arial Unicode MS" w:hAnsi="Arial" w:cs="Arial"/>
          <w:sz w:val="28"/>
          <w:szCs w:val="28"/>
          <w:lang w:eastAsia="es-MX"/>
        </w:rPr>
        <w:t>La educación es la base fundamental de la construcción de una sociedad, más justa e igualitaria, donde se consolide un futuro mejor para las nuevas generaciones, pues hay que recordar que el presente que tenemos y que gozamos, nos fue prestado por nuestros hijos y a ellos habrá que entregarles una</w:t>
      </w:r>
      <w:r w:rsidR="00C87D5B">
        <w:rPr>
          <w:rFonts w:ascii="Arial" w:eastAsia="Arial Unicode MS" w:hAnsi="Arial" w:cs="Arial"/>
          <w:sz w:val="28"/>
          <w:szCs w:val="28"/>
          <w:lang w:eastAsia="es-MX"/>
        </w:rPr>
        <w:t xml:space="preserve"> </w:t>
      </w:r>
      <w:r w:rsidRPr="00235DCA">
        <w:rPr>
          <w:rFonts w:ascii="Arial" w:eastAsia="Arial Unicode MS" w:hAnsi="Arial" w:cs="Arial"/>
          <w:sz w:val="28"/>
          <w:szCs w:val="28"/>
          <w:lang w:eastAsia="es-MX"/>
        </w:rPr>
        <w:t xml:space="preserve">sociedad más limpia, ordenada, trabajando en armonía con el medio ambiente y nuestros semejantes, es por eso que en mi administración he implementado toda </w:t>
      </w:r>
      <w:r w:rsidRPr="00235DCA">
        <w:rPr>
          <w:rFonts w:ascii="Arial" w:eastAsia="Arial Unicode MS" w:hAnsi="Arial" w:cs="Arial"/>
          <w:sz w:val="28"/>
          <w:szCs w:val="28"/>
          <w:lang w:eastAsia="es-MX"/>
        </w:rPr>
        <w:lastRenderedPageBreak/>
        <w:t>mi capacidad de gestión en construir espacios necesarios para la preparación y desarrollo de nuestros niños y jóvenes, mejorando la infraestructura educativa existente y tramitando lo necesario para que reciban una educación integral, que loas prepare para enfrentar los retos que seguramente en un futuro tendrán.</w:t>
      </w:r>
    </w:p>
    <w:p w:rsidR="002740F7" w:rsidRPr="00235DCA" w:rsidRDefault="002740F7" w:rsidP="002740F7">
      <w:pPr>
        <w:spacing w:line="312" w:lineRule="auto"/>
        <w:jc w:val="both"/>
        <w:rPr>
          <w:rFonts w:ascii="Arial" w:eastAsia="Arial Unicode MS" w:hAnsi="Arial" w:cs="Arial"/>
          <w:sz w:val="28"/>
          <w:szCs w:val="28"/>
          <w:lang w:eastAsia="es-MX"/>
        </w:rPr>
      </w:pPr>
      <w:r w:rsidRPr="00235DCA">
        <w:rPr>
          <w:rFonts w:ascii="Arial" w:eastAsia="Arial Unicode MS" w:hAnsi="Arial" w:cs="Arial"/>
          <w:sz w:val="28"/>
          <w:szCs w:val="28"/>
          <w:lang w:eastAsia="es-MX"/>
        </w:rPr>
        <w:t xml:space="preserve">En este segundo año de gobierno hemos redoblado esfuerzos y  </w:t>
      </w:r>
      <w:r w:rsidR="00235DCA" w:rsidRPr="00235DCA">
        <w:rPr>
          <w:rFonts w:ascii="Arial" w:eastAsia="Arial Unicode MS" w:hAnsi="Arial" w:cs="Arial"/>
          <w:sz w:val="28"/>
          <w:szCs w:val="28"/>
          <w:lang w:eastAsia="es-MX"/>
        </w:rPr>
        <w:t xml:space="preserve">continuamos manteniendo el contacto directo con todas las escuelas de nuestro municipio, para conocer sus necesidades y en este segundo año de gobierno seguimos invirtiendo la mayoría de nuestros recursos </w:t>
      </w:r>
      <w:proofErr w:type="gramStart"/>
      <w:r w:rsidR="00235DCA" w:rsidRPr="00235DCA">
        <w:rPr>
          <w:rFonts w:ascii="Arial" w:eastAsia="Arial Unicode MS" w:hAnsi="Arial" w:cs="Arial"/>
          <w:sz w:val="28"/>
          <w:szCs w:val="28"/>
          <w:lang w:eastAsia="es-MX"/>
        </w:rPr>
        <w:t>gestionadas</w:t>
      </w:r>
      <w:proofErr w:type="gramEnd"/>
      <w:r w:rsidR="00235DCA" w:rsidRPr="00235DCA">
        <w:rPr>
          <w:rFonts w:ascii="Arial" w:eastAsia="Arial Unicode MS" w:hAnsi="Arial" w:cs="Arial"/>
          <w:sz w:val="28"/>
          <w:szCs w:val="28"/>
          <w:lang w:eastAsia="es-MX"/>
        </w:rPr>
        <w:t xml:space="preserve"> ante los gobiernos estatal y federal.</w:t>
      </w:r>
    </w:p>
    <w:p w:rsidR="0003519E" w:rsidRPr="006015C6" w:rsidRDefault="00417F13" w:rsidP="00291D61">
      <w:pPr>
        <w:spacing w:line="312" w:lineRule="auto"/>
        <w:jc w:val="both"/>
        <w:rPr>
          <w:rFonts w:ascii="Arial" w:eastAsia="Arial Unicode MS" w:hAnsi="Arial" w:cs="Arial"/>
          <w:b/>
          <w:sz w:val="28"/>
          <w:szCs w:val="28"/>
          <w:lang w:eastAsia="es-MX"/>
        </w:rPr>
      </w:pPr>
      <w:r w:rsidRPr="006015C6">
        <w:rPr>
          <w:rFonts w:ascii="Arial" w:eastAsia="Arial Unicode MS" w:hAnsi="Arial" w:cs="Arial"/>
          <w:b/>
          <w:sz w:val="28"/>
          <w:szCs w:val="28"/>
          <w:lang w:eastAsia="es-MX"/>
        </w:rPr>
        <w:t>6</w:t>
      </w:r>
      <w:r w:rsidR="00577BE9" w:rsidRPr="006015C6">
        <w:rPr>
          <w:rFonts w:ascii="Arial" w:eastAsia="Arial Unicode MS" w:hAnsi="Arial" w:cs="Arial"/>
          <w:b/>
          <w:sz w:val="28"/>
          <w:szCs w:val="28"/>
          <w:lang w:eastAsia="es-MX"/>
        </w:rPr>
        <w:t xml:space="preserve">.7.1. </w:t>
      </w:r>
      <w:r w:rsidR="000E057D" w:rsidRPr="006015C6">
        <w:rPr>
          <w:rFonts w:ascii="Arial" w:eastAsia="Arial Unicode MS" w:hAnsi="Arial" w:cs="Arial"/>
          <w:b/>
          <w:sz w:val="28"/>
          <w:szCs w:val="28"/>
          <w:lang w:eastAsia="es-MX"/>
        </w:rPr>
        <w:t>Construcción y</w:t>
      </w:r>
      <w:r w:rsidR="0003519E" w:rsidRPr="006015C6">
        <w:rPr>
          <w:rFonts w:ascii="Arial" w:eastAsia="Arial Unicode MS" w:hAnsi="Arial" w:cs="Arial"/>
          <w:b/>
          <w:sz w:val="28"/>
          <w:szCs w:val="28"/>
          <w:lang w:eastAsia="es-MX"/>
        </w:rPr>
        <w:t xml:space="preserve"> rehabilitaci</w:t>
      </w:r>
      <w:r w:rsidR="00291D61" w:rsidRPr="006015C6">
        <w:rPr>
          <w:rFonts w:ascii="Arial" w:eastAsia="Arial Unicode MS" w:hAnsi="Arial" w:cs="Arial"/>
          <w:b/>
          <w:sz w:val="28"/>
          <w:szCs w:val="28"/>
          <w:lang w:eastAsia="es-MX"/>
        </w:rPr>
        <w:t>ón de infraestructura educativa</w:t>
      </w:r>
    </w:p>
    <w:p w:rsidR="00DE011C" w:rsidRPr="006015C6" w:rsidRDefault="009C6D45" w:rsidP="002D7852">
      <w:pPr>
        <w:spacing w:line="312" w:lineRule="auto"/>
        <w:jc w:val="both"/>
        <w:rPr>
          <w:rFonts w:ascii="Arial" w:hAnsi="Arial" w:cs="Arial"/>
          <w:sz w:val="28"/>
          <w:szCs w:val="28"/>
          <w:lang w:val="es-CO" w:eastAsia="es-CO"/>
        </w:rPr>
      </w:pPr>
      <w:r w:rsidRPr="006015C6">
        <w:rPr>
          <w:rFonts w:ascii="Arial" w:hAnsi="Arial" w:cs="Arial"/>
          <w:sz w:val="28"/>
          <w:szCs w:val="28"/>
          <w:lang w:val="es-CO" w:eastAsia="es-CO"/>
        </w:rPr>
        <w:t>Con</w:t>
      </w:r>
      <w:r w:rsidR="007C1FC4">
        <w:rPr>
          <w:rFonts w:ascii="Arial" w:hAnsi="Arial" w:cs="Arial"/>
          <w:sz w:val="28"/>
          <w:szCs w:val="28"/>
          <w:lang w:val="es-CO" w:eastAsia="es-CO"/>
        </w:rPr>
        <w:t xml:space="preserve"> una inversión de </w:t>
      </w:r>
      <w:r w:rsidR="004A5E9F">
        <w:rPr>
          <w:rFonts w:ascii="Arial" w:hAnsi="Arial" w:cs="Arial"/>
          <w:sz w:val="28"/>
          <w:szCs w:val="28"/>
          <w:lang w:val="es-CO" w:eastAsia="es-CO"/>
        </w:rPr>
        <w:t>$ 69</w:t>
      </w:r>
      <w:r w:rsidR="00641734">
        <w:rPr>
          <w:rFonts w:ascii="Arial" w:hAnsi="Arial" w:cs="Arial"/>
          <w:sz w:val="28"/>
          <w:szCs w:val="28"/>
          <w:lang w:val="es-CO" w:eastAsia="es-CO"/>
        </w:rPr>
        <w:t>, 294,172.09</w:t>
      </w:r>
      <w:r w:rsidR="007C1FC4">
        <w:rPr>
          <w:rFonts w:ascii="Arial" w:hAnsi="Arial" w:cs="Arial"/>
          <w:sz w:val="28"/>
          <w:szCs w:val="28"/>
          <w:lang w:val="es-CO" w:eastAsia="es-CO"/>
        </w:rPr>
        <w:t xml:space="preserve"> </w:t>
      </w:r>
      <w:r w:rsidR="005B0A8A" w:rsidRPr="007C1FC4">
        <w:rPr>
          <w:rFonts w:ascii="Arial" w:hAnsi="Arial" w:cs="Arial"/>
          <w:sz w:val="28"/>
          <w:szCs w:val="28"/>
          <w:lang w:val="es-CO" w:eastAsia="es-CO"/>
        </w:rPr>
        <w:t>se</w:t>
      </w:r>
      <w:r w:rsidR="005B0A8A" w:rsidRPr="006015C6">
        <w:rPr>
          <w:rFonts w:ascii="Arial" w:hAnsi="Arial" w:cs="Arial"/>
          <w:sz w:val="28"/>
          <w:szCs w:val="28"/>
          <w:lang w:val="es-CO" w:eastAsia="es-CO"/>
        </w:rPr>
        <w:t xml:space="preserve"> rehabilitan y construyen distintos espacios en algunas escuelas de nuestro munic</w:t>
      </w:r>
      <w:r w:rsidR="00E91FF0" w:rsidRPr="006015C6">
        <w:rPr>
          <w:rFonts w:ascii="Arial" w:hAnsi="Arial" w:cs="Arial"/>
          <w:sz w:val="28"/>
          <w:szCs w:val="28"/>
          <w:lang w:val="es-CO" w:eastAsia="es-CO"/>
        </w:rPr>
        <w:t>ipio, gracias a la gestión realizada directam</w:t>
      </w:r>
      <w:r w:rsidR="00F427FE">
        <w:rPr>
          <w:rFonts w:ascii="Arial" w:hAnsi="Arial" w:cs="Arial"/>
          <w:sz w:val="28"/>
          <w:szCs w:val="28"/>
          <w:lang w:val="es-CO" w:eastAsia="es-CO"/>
        </w:rPr>
        <w:t>ente ante la Lic. Claudia</w:t>
      </w:r>
      <w:r w:rsidR="004418CC" w:rsidRPr="006015C6">
        <w:rPr>
          <w:rFonts w:ascii="Arial" w:hAnsi="Arial" w:cs="Arial"/>
          <w:sz w:val="28"/>
          <w:szCs w:val="28"/>
          <w:lang w:val="es-CO" w:eastAsia="es-CO"/>
        </w:rPr>
        <w:t xml:space="preserve"> </w:t>
      </w:r>
      <w:proofErr w:type="spellStart"/>
      <w:r w:rsidR="004418CC" w:rsidRPr="006015C6">
        <w:rPr>
          <w:rFonts w:ascii="Arial" w:hAnsi="Arial" w:cs="Arial"/>
          <w:sz w:val="28"/>
          <w:szCs w:val="28"/>
          <w:lang w:val="es-CO" w:eastAsia="es-CO"/>
        </w:rPr>
        <w:t>Pavlovich</w:t>
      </w:r>
      <w:proofErr w:type="spellEnd"/>
      <w:r w:rsidR="004418CC" w:rsidRPr="006015C6">
        <w:rPr>
          <w:rFonts w:ascii="Arial" w:hAnsi="Arial" w:cs="Arial"/>
          <w:sz w:val="28"/>
          <w:szCs w:val="28"/>
          <w:lang w:val="es-CO" w:eastAsia="es-CO"/>
        </w:rPr>
        <w:t xml:space="preserve"> Arellano y ante </w:t>
      </w:r>
      <w:r w:rsidR="00E91FF0" w:rsidRPr="006015C6">
        <w:rPr>
          <w:rFonts w:ascii="Arial" w:hAnsi="Arial" w:cs="Arial"/>
          <w:sz w:val="28"/>
          <w:szCs w:val="28"/>
          <w:lang w:val="es-CO" w:eastAsia="es-CO"/>
        </w:rPr>
        <w:t>el Instituto Sonorense de Infraestructura Educativa, ISIE</w:t>
      </w:r>
      <w:r w:rsidR="004A5E9F">
        <w:rPr>
          <w:rFonts w:ascii="Arial" w:hAnsi="Arial" w:cs="Arial"/>
          <w:sz w:val="28"/>
          <w:szCs w:val="28"/>
          <w:lang w:val="es-CO" w:eastAsia="es-CO"/>
        </w:rPr>
        <w:t>, Consejo Estatal de Concertación para la Obra Pública, CECOP, Fondo de Aportaciones para la Infraestructura Social, FAIS</w:t>
      </w:r>
      <w:r w:rsidR="00E91FF0" w:rsidRPr="006015C6">
        <w:rPr>
          <w:rFonts w:ascii="Arial" w:hAnsi="Arial" w:cs="Arial"/>
          <w:sz w:val="28"/>
          <w:szCs w:val="28"/>
          <w:lang w:val="es-CO" w:eastAsia="es-CO"/>
        </w:rPr>
        <w:t>.</w:t>
      </w:r>
    </w:p>
    <w:p w:rsidR="00B15E08" w:rsidRPr="006015C6" w:rsidRDefault="00B15E08" w:rsidP="00B15E08">
      <w:pPr>
        <w:spacing w:line="312" w:lineRule="auto"/>
        <w:jc w:val="center"/>
        <w:rPr>
          <w:rFonts w:ascii="Arial" w:hAnsi="Arial" w:cs="Arial"/>
          <w:b/>
          <w:sz w:val="28"/>
          <w:szCs w:val="28"/>
          <w:lang w:val="es-CO" w:eastAsia="es-CO"/>
        </w:rPr>
      </w:pPr>
      <w:r w:rsidRPr="006015C6">
        <w:rPr>
          <w:rFonts w:ascii="Arial" w:hAnsi="Arial" w:cs="Arial"/>
          <w:b/>
          <w:sz w:val="28"/>
          <w:szCs w:val="28"/>
          <w:lang w:val="es-CO" w:eastAsia="es-CO"/>
        </w:rPr>
        <w:t>CONSTRUCCIÓN Y REHABILITACIÓN DE ESPACIOS EDUCATIVOS</w:t>
      </w:r>
    </w:p>
    <w:tbl>
      <w:tblPr>
        <w:tblStyle w:val="Tablaconcuadrcula20"/>
        <w:tblpPr w:leftFromText="141" w:rightFromText="141" w:vertAnchor="text" w:horzAnchor="margin" w:tblpY="464"/>
        <w:tblW w:w="10598" w:type="dxa"/>
        <w:tblLayout w:type="fixed"/>
        <w:tblLook w:val="04A0" w:firstRow="1" w:lastRow="0" w:firstColumn="1" w:lastColumn="0" w:noHBand="0" w:noVBand="1"/>
      </w:tblPr>
      <w:tblGrid>
        <w:gridCol w:w="1129"/>
        <w:gridCol w:w="1956"/>
        <w:gridCol w:w="2297"/>
        <w:gridCol w:w="1417"/>
        <w:gridCol w:w="1560"/>
        <w:gridCol w:w="2239"/>
      </w:tblGrid>
      <w:tr w:rsidR="006015C6" w:rsidRPr="00B03489" w:rsidTr="00DE011C">
        <w:tc>
          <w:tcPr>
            <w:tcW w:w="1129" w:type="dxa"/>
            <w:shd w:val="clear" w:color="auto" w:fill="FFFF00"/>
          </w:tcPr>
          <w:p w:rsidR="005A54ED" w:rsidRPr="00B03489" w:rsidRDefault="005A54ED" w:rsidP="005A54ED">
            <w:pPr>
              <w:spacing w:line="312" w:lineRule="auto"/>
              <w:jc w:val="both"/>
              <w:rPr>
                <w:rFonts w:ascii="Arial" w:hAnsi="Arial" w:cs="Arial"/>
                <w:b/>
                <w:sz w:val="24"/>
                <w:szCs w:val="24"/>
                <w:lang w:val="es-CO" w:eastAsia="es-CO"/>
              </w:rPr>
            </w:pPr>
            <w:r w:rsidRPr="00B03489">
              <w:rPr>
                <w:rFonts w:ascii="Arial" w:hAnsi="Arial" w:cs="Arial"/>
                <w:b/>
                <w:sz w:val="24"/>
                <w:szCs w:val="24"/>
                <w:lang w:val="es-CO" w:eastAsia="es-CO"/>
              </w:rPr>
              <w:t>Comunidad</w:t>
            </w:r>
          </w:p>
        </w:tc>
        <w:tc>
          <w:tcPr>
            <w:tcW w:w="1956" w:type="dxa"/>
            <w:shd w:val="clear" w:color="auto" w:fill="FFFF00"/>
          </w:tcPr>
          <w:p w:rsidR="005A54ED" w:rsidRPr="00B03489" w:rsidRDefault="00DE011C" w:rsidP="005A54ED">
            <w:pPr>
              <w:spacing w:line="312" w:lineRule="auto"/>
              <w:jc w:val="both"/>
              <w:rPr>
                <w:rFonts w:ascii="Arial" w:hAnsi="Arial" w:cs="Arial"/>
                <w:b/>
                <w:sz w:val="24"/>
                <w:szCs w:val="24"/>
                <w:lang w:val="es-CO" w:eastAsia="es-CO"/>
              </w:rPr>
            </w:pPr>
            <w:r>
              <w:rPr>
                <w:rFonts w:ascii="Arial" w:hAnsi="Arial" w:cs="Arial"/>
                <w:b/>
                <w:sz w:val="24"/>
                <w:szCs w:val="24"/>
                <w:lang w:val="es-CO" w:eastAsia="es-CO"/>
              </w:rPr>
              <w:t>Plantel</w:t>
            </w:r>
          </w:p>
        </w:tc>
        <w:tc>
          <w:tcPr>
            <w:tcW w:w="2297" w:type="dxa"/>
            <w:shd w:val="clear" w:color="auto" w:fill="FFFF00"/>
          </w:tcPr>
          <w:p w:rsidR="005A54ED" w:rsidRPr="00B03489" w:rsidRDefault="005A54ED" w:rsidP="005A54ED">
            <w:pPr>
              <w:jc w:val="both"/>
              <w:rPr>
                <w:rFonts w:ascii="Arial" w:hAnsi="Arial" w:cs="Arial"/>
                <w:b/>
                <w:sz w:val="24"/>
                <w:szCs w:val="24"/>
                <w:lang w:val="es-CO" w:eastAsia="es-CO"/>
              </w:rPr>
            </w:pPr>
            <w:r w:rsidRPr="00B03489">
              <w:rPr>
                <w:rFonts w:ascii="Arial" w:hAnsi="Arial" w:cs="Arial"/>
                <w:b/>
                <w:sz w:val="24"/>
                <w:szCs w:val="24"/>
                <w:lang w:val="es-CO" w:eastAsia="es-CO"/>
              </w:rPr>
              <w:t>Lugar construido o rehabilitado</w:t>
            </w:r>
          </w:p>
        </w:tc>
        <w:tc>
          <w:tcPr>
            <w:tcW w:w="1417" w:type="dxa"/>
            <w:shd w:val="clear" w:color="auto" w:fill="FFFF00"/>
          </w:tcPr>
          <w:p w:rsidR="005A54ED" w:rsidRPr="00B03489" w:rsidRDefault="005A54ED" w:rsidP="005A54ED">
            <w:pPr>
              <w:jc w:val="both"/>
              <w:rPr>
                <w:rFonts w:ascii="Arial" w:hAnsi="Arial" w:cs="Arial"/>
                <w:b/>
                <w:sz w:val="24"/>
                <w:szCs w:val="24"/>
                <w:lang w:val="es-CO" w:eastAsia="es-CO"/>
              </w:rPr>
            </w:pPr>
            <w:r w:rsidRPr="00B03489">
              <w:rPr>
                <w:rFonts w:ascii="Arial" w:hAnsi="Arial" w:cs="Arial"/>
                <w:b/>
                <w:sz w:val="24"/>
                <w:szCs w:val="24"/>
                <w:lang w:val="es-CO" w:eastAsia="es-CO"/>
              </w:rPr>
              <w:t>Situación de la obra</w:t>
            </w:r>
          </w:p>
        </w:tc>
        <w:tc>
          <w:tcPr>
            <w:tcW w:w="1560" w:type="dxa"/>
            <w:shd w:val="clear" w:color="auto" w:fill="FFFF00"/>
          </w:tcPr>
          <w:p w:rsidR="005A54ED" w:rsidRPr="00B03489" w:rsidRDefault="00B03489" w:rsidP="005A54ED">
            <w:pPr>
              <w:spacing w:line="312" w:lineRule="auto"/>
              <w:jc w:val="both"/>
              <w:rPr>
                <w:rFonts w:ascii="Arial" w:hAnsi="Arial" w:cs="Arial"/>
                <w:b/>
                <w:sz w:val="24"/>
                <w:szCs w:val="24"/>
                <w:lang w:val="es-CO" w:eastAsia="es-CO"/>
              </w:rPr>
            </w:pPr>
            <w:r>
              <w:rPr>
                <w:rFonts w:ascii="Arial" w:hAnsi="Arial" w:cs="Arial"/>
                <w:b/>
                <w:sz w:val="24"/>
                <w:szCs w:val="24"/>
                <w:lang w:val="es-CO" w:eastAsia="es-CO"/>
              </w:rPr>
              <w:t>R</w:t>
            </w:r>
            <w:r w:rsidR="005A54ED" w:rsidRPr="00B03489">
              <w:rPr>
                <w:rFonts w:ascii="Arial" w:hAnsi="Arial" w:cs="Arial"/>
                <w:b/>
                <w:sz w:val="24"/>
                <w:szCs w:val="24"/>
                <w:lang w:val="es-CO" w:eastAsia="es-CO"/>
              </w:rPr>
              <w:t>ecurso</w:t>
            </w:r>
          </w:p>
        </w:tc>
        <w:tc>
          <w:tcPr>
            <w:tcW w:w="2239" w:type="dxa"/>
            <w:shd w:val="clear" w:color="auto" w:fill="FFFF00"/>
          </w:tcPr>
          <w:p w:rsidR="005A54ED" w:rsidRPr="00B03489" w:rsidRDefault="005A54ED" w:rsidP="005A54ED">
            <w:pPr>
              <w:spacing w:line="312" w:lineRule="auto"/>
              <w:jc w:val="both"/>
              <w:rPr>
                <w:rFonts w:ascii="Arial" w:hAnsi="Arial" w:cs="Arial"/>
                <w:b/>
                <w:sz w:val="24"/>
                <w:szCs w:val="24"/>
                <w:lang w:val="es-CO" w:eastAsia="es-CO"/>
              </w:rPr>
            </w:pPr>
            <w:r w:rsidRPr="00B03489">
              <w:rPr>
                <w:rFonts w:ascii="Arial" w:hAnsi="Arial" w:cs="Arial"/>
                <w:b/>
                <w:sz w:val="24"/>
                <w:szCs w:val="24"/>
                <w:lang w:val="es-CO" w:eastAsia="es-CO"/>
              </w:rPr>
              <w:t>Inversión</w:t>
            </w:r>
          </w:p>
        </w:tc>
      </w:tr>
      <w:tr w:rsidR="006015C6" w:rsidRPr="00B03489" w:rsidTr="00DE011C">
        <w:tc>
          <w:tcPr>
            <w:tcW w:w="1129" w:type="dxa"/>
          </w:tcPr>
          <w:p w:rsidR="005A54ED" w:rsidRPr="00B03489" w:rsidRDefault="00C411EA" w:rsidP="005A54ED">
            <w:pPr>
              <w:jc w:val="both"/>
              <w:rPr>
                <w:rFonts w:ascii="Arial" w:hAnsi="Arial" w:cs="Arial"/>
                <w:sz w:val="24"/>
                <w:szCs w:val="24"/>
                <w:lang w:val="es-CO" w:eastAsia="es-CO"/>
              </w:rPr>
            </w:pPr>
            <w:r>
              <w:rPr>
                <w:rFonts w:ascii="Arial" w:hAnsi="Arial" w:cs="Arial"/>
                <w:sz w:val="24"/>
                <w:szCs w:val="24"/>
                <w:lang w:val="es-CO" w:eastAsia="es-CO"/>
              </w:rPr>
              <w:t>Campo 60</w:t>
            </w:r>
          </w:p>
        </w:tc>
        <w:tc>
          <w:tcPr>
            <w:tcW w:w="1956"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Plantel CECYTES</w:t>
            </w:r>
          </w:p>
        </w:tc>
        <w:tc>
          <w:tcPr>
            <w:tcW w:w="2297" w:type="dxa"/>
          </w:tcPr>
          <w:p w:rsidR="005A54ED" w:rsidRPr="00B03489" w:rsidRDefault="00B03489" w:rsidP="00B03489">
            <w:pPr>
              <w:rPr>
                <w:rFonts w:ascii="Arial" w:hAnsi="Arial" w:cs="Arial"/>
                <w:sz w:val="24"/>
                <w:szCs w:val="24"/>
                <w:lang w:val="es-CO" w:eastAsia="es-CO"/>
              </w:rPr>
            </w:pPr>
            <w:r w:rsidRPr="00B03489">
              <w:rPr>
                <w:rFonts w:ascii="Arial" w:hAnsi="Arial" w:cs="Arial"/>
                <w:sz w:val="24"/>
                <w:szCs w:val="24"/>
                <w:shd w:val="clear" w:color="auto" w:fill="FFFFFF"/>
              </w:rPr>
              <w:t xml:space="preserve">Construcción de dos aulas didácticas, taller de soporte y mantenimiento de equipo de </w:t>
            </w:r>
            <w:r w:rsidR="00DE011C" w:rsidRPr="00B03489">
              <w:rPr>
                <w:rFonts w:ascii="Arial" w:hAnsi="Arial" w:cs="Arial"/>
                <w:sz w:val="24"/>
                <w:szCs w:val="24"/>
                <w:shd w:val="clear" w:color="auto" w:fill="FFFFFF"/>
              </w:rPr>
              <w:t>cómputo</w:t>
            </w:r>
            <w:r w:rsidRPr="00B03489">
              <w:rPr>
                <w:rFonts w:ascii="Arial" w:hAnsi="Arial" w:cs="Arial"/>
                <w:sz w:val="24"/>
                <w:szCs w:val="24"/>
                <w:shd w:val="clear" w:color="auto" w:fill="FFFFFF"/>
              </w:rPr>
              <w:t>, Construcción de servicios sanitarios, 150 metros de barda perimetral al frente, 600 metros de cerco perimetral </w:t>
            </w:r>
          </w:p>
        </w:tc>
        <w:tc>
          <w:tcPr>
            <w:tcW w:w="1417" w:type="dxa"/>
          </w:tcPr>
          <w:p w:rsidR="00DE011C"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 xml:space="preserve">En </w:t>
            </w:r>
          </w:p>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Proceso</w:t>
            </w:r>
          </w:p>
        </w:tc>
        <w:tc>
          <w:tcPr>
            <w:tcW w:w="1560"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 xml:space="preserve">ISIE </w:t>
            </w:r>
          </w:p>
        </w:tc>
        <w:tc>
          <w:tcPr>
            <w:tcW w:w="2239" w:type="dxa"/>
          </w:tcPr>
          <w:p w:rsidR="005A54ED" w:rsidRPr="00B03489" w:rsidRDefault="00883000" w:rsidP="00B03489">
            <w:pPr>
              <w:rPr>
                <w:rFonts w:ascii="Arial" w:hAnsi="Arial" w:cs="Arial"/>
                <w:sz w:val="24"/>
                <w:szCs w:val="24"/>
                <w:lang w:val="es-CO" w:eastAsia="es-CO"/>
              </w:rPr>
            </w:pPr>
            <w:r>
              <w:rPr>
                <w:rFonts w:ascii="Arial" w:hAnsi="Arial" w:cs="Arial"/>
                <w:sz w:val="24"/>
                <w:szCs w:val="24"/>
                <w:lang w:val="es-CO" w:eastAsia="es-CO"/>
              </w:rPr>
              <w:t>$ 5,</w:t>
            </w:r>
            <w:r w:rsidR="00B03489">
              <w:rPr>
                <w:rFonts w:ascii="Arial" w:hAnsi="Arial" w:cs="Arial"/>
                <w:sz w:val="24"/>
                <w:szCs w:val="24"/>
                <w:lang w:val="es-CO" w:eastAsia="es-CO"/>
              </w:rPr>
              <w:t>429,</w:t>
            </w:r>
            <w:r w:rsidR="005A54ED" w:rsidRPr="00B03489">
              <w:rPr>
                <w:rFonts w:ascii="Arial" w:hAnsi="Arial" w:cs="Arial"/>
                <w:sz w:val="24"/>
                <w:szCs w:val="24"/>
                <w:lang w:val="es-CO" w:eastAsia="es-CO"/>
              </w:rPr>
              <w:t>025.97</w:t>
            </w:r>
          </w:p>
        </w:tc>
      </w:tr>
      <w:tr w:rsidR="00C177FC" w:rsidRPr="00B03489" w:rsidTr="00DE011C">
        <w:tc>
          <w:tcPr>
            <w:tcW w:w="1129" w:type="dxa"/>
          </w:tcPr>
          <w:p w:rsidR="00C177FC" w:rsidRDefault="00C177FC" w:rsidP="005A54ED">
            <w:pPr>
              <w:jc w:val="both"/>
              <w:rPr>
                <w:rFonts w:ascii="Arial" w:hAnsi="Arial" w:cs="Arial"/>
                <w:sz w:val="24"/>
                <w:szCs w:val="24"/>
                <w:lang w:val="es-CO" w:eastAsia="es-CO"/>
              </w:rPr>
            </w:pPr>
            <w:r>
              <w:rPr>
                <w:rFonts w:ascii="Arial" w:hAnsi="Arial" w:cs="Arial"/>
                <w:sz w:val="24"/>
                <w:szCs w:val="24"/>
                <w:lang w:val="es-CO" w:eastAsia="es-CO"/>
              </w:rPr>
              <w:lastRenderedPageBreak/>
              <w:t>Campo 60</w:t>
            </w:r>
          </w:p>
        </w:tc>
        <w:tc>
          <w:tcPr>
            <w:tcW w:w="1956" w:type="dxa"/>
          </w:tcPr>
          <w:p w:rsidR="00C177FC" w:rsidRPr="00B03489" w:rsidRDefault="004A5E9F" w:rsidP="005A54ED">
            <w:pPr>
              <w:jc w:val="both"/>
              <w:rPr>
                <w:rFonts w:ascii="Arial" w:hAnsi="Arial" w:cs="Arial"/>
                <w:sz w:val="24"/>
                <w:szCs w:val="24"/>
                <w:lang w:val="es-CO" w:eastAsia="es-CO"/>
              </w:rPr>
            </w:pPr>
            <w:r>
              <w:rPr>
                <w:rFonts w:ascii="Arial" w:hAnsi="Arial" w:cs="Arial"/>
                <w:sz w:val="24"/>
                <w:szCs w:val="24"/>
                <w:lang w:val="es-CO" w:eastAsia="es-CO"/>
              </w:rPr>
              <w:t>Jardín</w:t>
            </w:r>
            <w:r w:rsidR="00C177FC">
              <w:rPr>
                <w:rFonts w:ascii="Arial" w:hAnsi="Arial" w:cs="Arial"/>
                <w:sz w:val="24"/>
                <w:szCs w:val="24"/>
                <w:lang w:val="es-CO" w:eastAsia="es-CO"/>
              </w:rPr>
              <w:t xml:space="preserve"> de niños Fco. Javier Mina</w:t>
            </w:r>
          </w:p>
        </w:tc>
        <w:tc>
          <w:tcPr>
            <w:tcW w:w="2297" w:type="dxa"/>
          </w:tcPr>
          <w:p w:rsidR="00C177FC" w:rsidRPr="00B03489" w:rsidRDefault="004A5E9F" w:rsidP="00B03489">
            <w:pPr>
              <w:rPr>
                <w:rFonts w:ascii="Arial" w:hAnsi="Arial" w:cs="Arial"/>
                <w:sz w:val="24"/>
                <w:szCs w:val="24"/>
                <w:shd w:val="clear" w:color="auto" w:fill="FFFFFF"/>
              </w:rPr>
            </w:pPr>
            <w:r>
              <w:rPr>
                <w:rFonts w:ascii="Arial" w:hAnsi="Arial" w:cs="Arial"/>
                <w:sz w:val="24"/>
                <w:szCs w:val="24"/>
                <w:shd w:val="clear" w:color="auto" w:fill="FFFFFF"/>
              </w:rPr>
              <w:t>Subestación</w:t>
            </w:r>
            <w:r w:rsidR="00C177FC">
              <w:rPr>
                <w:rFonts w:ascii="Arial" w:hAnsi="Arial" w:cs="Arial"/>
                <w:sz w:val="24"/>
                <w:szCs w:val="24"/>
                <w:shd w:val="clear" w:color="auto" w:fill="FFFFFF"/>
              </w:rPr>
              <w:t xml:space="preserve"> y rehabilitación eléctrica.</w:t>
            </w:r>
          </w:p>
        </w:tc>
        <w:tc>
          <w:tcPr>
            <w:tcW w:w="1417" w:type="dxa"/>
          </w:tcPr>
          <w:p w:rsidR="00C177FC" w:rsidRPr="00B03489" w:rsidRDefault="00C177FC" w:rsidP="005A54ED">
            <w:pPr>
              <w:jc w:val="both"/>
              <w:rPr>
                <w:rFonts w:ascii="Arial" w:hAnsi="Arial" w:cs="Arial"/>
                <w:sz w:val="24"/>
                <w:szCs w:val="24"/>
                <w:lang w:val="es-CO" w:eastAsia="es-CO"/>
              </w:rPr>
            </w:pPr>
            <w:r>
              <w:rPr>
                <w:rFonts w:ascii="Arial" w:hAnsi="Arial" w:cs="Arial"/>
                <w:sz w:val="24"/>
                <w:szCs w:val="24"/>
                <w:lang w:val="es-CO" w:eastAsia="es-CO"/>
              </w:rPr>
              <w:t>Obra concluida</w:t>
            </w:r>
          </w:p>
        </w:tc>
        <w:tc>
          <w:tcPr>
            <w:tcW w:w="1560" w:type="dxa"/>
          </w:tcPr>
          <w:p w:rsidR="00C177FC" w:rsidRPr="00B03489" w:rsidRDefault="004A5E9F" w:rsidP="005A54ED">
            <w:pPr>
              <w:jc w:val="both"/>
              <w:rPr>
                <w:rFonts w:ascii="Arial" w:hAnsi="Arial" w:cs="Arial"/>
                <w:sz w:val="24"/>
                <w:szCs w:val="24"/>
                <w:lang w:val="es-CO" w:eastAsia="es-CO"/>
              </w:rPr>
            </w:pPr>
            <w:r>
              <w:rPr>
                <w:rFonts w:ascii="Arial" w:hAnsi="Arial" w:cs="Arial"/>
                <w:sz w:val="24"/>
                <w:szCs w:val="24"/>
                <w:lang w:val="es-CO" w:eastAsia="es-CO"/>
              </w:rPr>
              <w:t>ISIE</w:t>
            </w:r>
          </w:p>
        </w:tc>
        <w:tc>
          <w:tcPr>
            <w:tcW w:w="2239" w:type="dxa"/>
          </w:tcPr>
          <w:p w:rsidR="00C177FC" w:rsidRDefault="00C177FC" w:rsidP="00B03489">
            <w:pPr>
              <w:rPr>
                <w:rFonts w:ascii="Arial" w:hAnsi="Arial" w:cs="Arial"/>
                <w:sz w:val="24"/>
                <w:szCs w:val="24"/>
                <w:lang w:val="es-CO" w:eastAsia="es-CO"/>
              </w:rPr>
            </w:pPr>
            <w:r>
              <w:rPr>
                <w:rFonts w:ascii="Arial" w:hAnsi="Arial" w:cs="Arial"/>
                <w:sz w:val="24"/>
                <w:szCs w:val="24"/>
                <w:lang w:val="es-CO" w:eastAsia="es-CO"/>
              </w:rPr>
              <w:t>$126,668.00</w:t>
            </w:r>
          </w:p>
        </w:tc>
      </w:tr>
      <w:tr w:rsidR="006015C6" w:rsidRPr="00B03489" w:rsidTr="00DE011C">
        <w:tc>
          <w:tcPr>
            <w:tcW w:w="1129" w:type="dxa"/>
          </w:tcPr>
          <w:p w:rsidR="005A54ED" w:rsidRPr="00B03489" w:rsidRDefault="00C411EA" w:rsidP="005A54ED">
            <w:pPr>
              <w:jc w:val="both"/>
              <w:rPr>
                <w:rFonts w:ascii="Arial" w:hAnsi="Arial" w:cs="Arial"/>
                <w:sz w:val="24"/>
                <w:szCs w:val="24"/>
                <w:lang w:val="es-CO" w:eastAsia="es-CO"/>
              </w:rPr>
            </w:pPr>
            <w:r>
              <w:rPr>
                <w:rFonts w:ascii="Arial" w:hAnsi="Arial" w:cs="Arial"/>
                <w:sz w:val="24"/>
                <w:szCs w:val="24"/>
                <w:lang w:val="es-CO" w:eastAsia="es-CO"/>
              </w:rPr>
              <w:t>Campo 60</w:t>
            </w:r>
          </w:p>
        </w:tc>
        <w:tc>
          <w:tcPr>
            <w:tcW w:w="1956"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Escuela Secundaria Estatal No 2</w:t>
            </w:r>
          </w:p>
        </w:tc>
        <w:tc>
          <w:tcPr>
            <w:tcW w:w="2297"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Rehabilitación General de Plantel</w:t>
            </w:r>
          </w:p>
        </w:tc>
        <w:tc>
          <w:tcPr>
            <w:tcW w:w="1417"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terminada</w:t>
            </w:r>
          </w:p>
        </w:tc>
        <w:tc>
          <w:tcPr>
            <w:tcW w:w="1560" w:type="dxa"/>
          </w:tcPr>
          <w:p w:rsidR="005A54ED" w:rsidRPr="00B03489" w:rsidRDefault="00B03489" w:rsidP="005A54ED">
            <w:pPr>
              <w:jc w:val="both"/>
              <w:rPr>
                <w:rFonts w:ascii="Arial" w:hAnsi="Arial" w:cs="Arial"/>
                <w:sz w:val="24"/>
                <w:szCs w:val="24"/>
                <w:lang w:val="es-CO" w:eastAsia="es-CO"/>
              </w:rPr>
            </w:pPr>
            <w:r w:rsidRPr="00B03489">
              <w:rPr>
                <w:rFonts w:ascii="Arial" w:hAnsi="Arial" w:cs="Arial"/>
                <w:sz w:val="24"/>
                <w:szCs w:val="24"/>
                <w:lang w:val="es-CO" w:eastAsia="es-CO"/>
              </w:rPr>
              <w:t>CECOP</w:t>
            </w:r>
          </w:p>
        </w:tc>
        <w:tc>
          <w:tcPr>
            <w:tcW w:w="2239" w:type="dxa"/>
          </w:tcPr>
          <w:p w:rsidR="005A54ED" w:rsidRPr="00B03489" w:rsidRDefault="005A54ED" w:rsidP="005A54ED">
            <w:pPr>
              <w:jc w:val="center"/>
              <w:rPr>
                <w:rFonts w:ascii="Arial" w:hAnsi="Arial" w:cs="Arial"/>
                <w:sz w:val="24"/>
                <w:szCs w:val="24"/>
                <w:lang w:val="es-CO" w:eastAsia="es-CO"/>
              </w:rPr>
            </w:pPr>
            <w:r w:rsidRPr="00B03489">
              <w:rPr>
                <w:rFonts w:ascii="Arial" w:hAnsi="Arial" w:cs="Arial"/>
                <w:sz w:val="24"/>
                <w:szCs w:val="24"/>
                <w:lang w:val="es-CO" w:eastAsia="es-CO"/>
              </w:rPr>
              <w:t>$ 52, 760.00</w:t>
            </w:r>
          </w:p>
        </w:tc>
      </w:tr>
      <w:tr w:rsidR="00C411EA" w:rsidRPr="00B03489" w:rsidTr="00DE011C">
        <w:tc>
          <w:tcPr>
            <w:tcW w:w="1129" w:type="dxa"/>
            <w:vMerge w:val="restart"/>
          </w:tcPr>
          <w:p w:rsidR="00C411EA" w:rsidRPr="00B03489" w:rsidRDefault="00C411EA" w:rsidP="005A54ED">
            <w:pPr>
              <w:jc w:val="both"/>
              <w:rPr>
                <w:rFonts w:ascii="Arial" w:hAnsi="Arial" w:cs="Arial"/>
                <w:sz w:val="24"/>
                <w:szCs w:val="24"/>
                <w:lang w:val="es-CO" w:eastAsia="es-CO"/>
              </w:rPr>
            </w:pPr>
          </w:p>
          <w:p w:rsidR="00C411EA" w:rsidRPr="00B03489" w:rsidRDefault="00C411EA" w:rsidP="005A54ED">
            <w:pPr>
              <w:jc w:val="both"/>
              <w:rPr>
                <w:rFonts w:ascii="Arial" w:hAnsi="Arial" w:cs="Arial"/>
                <w:sz w:val="24"/>
                <w:szCs w:val="24"/>
                <w:lang w:val="es-CO" w:eastAsia="es-CO"/>
              </w:rPr>
            </w:pPr>
          </w:p>
          <w:p w:rsidR="00C411EA" w:rsidRPr="00B03489" w:rsidRDefault="00C411EA" w:rsidP="005A54ED">
            <w:pPr>
              <w:jc w:val="both"/>
              <w:rPr>
                <w:rFonts w:ascii="Arial" w:hAnsi="Arial" w:cs="Arial"/>
                <w:sz w:val="24"/>
                <w:szCs w:val="24"/>
                <w:lang w:val="es-CO" w:eastAsia="es-CO"/>
              </w:rPr>
            </w:pPr>
          </w:p>
          <w:p w:rsidR="00C411EA" w:rsidRPr="00B03489" w:rsidRDefault="00C411EA" w:rsidP="005A54ED">
            <w:pPr>
              <w:jc w:val="both"/>
              <w:rPr>
                <w:rFonts w:ascii="Arial" w:hAnsi="Arial" w:cs="Arial"/>
                <w:sz w:val="24"/>
                <w:szCs w:val="24"/>
                <w:lang w:val="es-CO" w:eastAsia="es-CO"/>
              </w:rPr>
            </w:pPr>
          </w:p>
          <w:p w:rsidR="00C411EA" w:rsidRPr="00B03489" w:rsidRDefault="00C411EA" w:rsidP="005A54ED">
            <w:pPr>
              <w:jc w:val="both"/>
              <w:rPr>
                <w:rFonts w:ascii="Arial" w:hAnsi="Arial" w:cs="Arial"/>
                <w:sz w:val="24"/>
                <w:szCs w:val="24"/>
                <w:lang w:val="es-CO" w:eastAsia="es-CO"/>
              </w:rPr>
            </w:pPr>
          </w:p>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Bácum</w:t>
            </w:r>
          </w:p>
        </w:tc>
        <w:tc>
          <w:tcPr>
            <w:tcW w:w="1956"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Primaria Benito Juárez</w:t>
            </w:r>
          </w:p>
        </w:tc>
        <w:tc>
          <w:tcPr>
            <w:tcW w:w="2297"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Construcción de aula con división en “T”</w:t>
            </w:r>
          </w:p>
        </w:tc>
        <w:tc>
          <w:tcPr>
            <w:tcW w:w="1417"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En proceso</w:t>
            </w:r>
          </w:p>
        </w:tc>
        <w:tc>
          <w:tcPr>
            <w:tcW w:w="1560"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ISIE</w:t>
            </w:r>
          </w:p>
        </w:tc>
        <w:tc>
          <w:tcPr>
            <w:tcW w:w="2239" w:type="dxa"/>
          </w:tcPr>
          <w:p w:rsidR="00C411EA" w:rsidRPr="00B03489" w:rsidRDefault="00C411EA" w:rsidP="005A54ED">
            <w:pPr>
              <w:jc w:val="center"/>
              <w:rPr>
                <w:rFonts w:ascii="Arial" w:hAnsi="Arial" w:cs="Arial"/>
                <w:sz w:val="24"/>
                <w:szCs w:val="24"/>
                <w:lang w:val="es-CO" w:eastAsia="es-CO"/>
              </w:rPr>
            </w:pPr>
          </w:p>
          <w:p w:rsidR="00C411EA" w:rsidRPr="00B03489" w:rsidRDefault="00C411EA" w:rsidP="005A54ED">
            <w:pPr>
              <w:jc w:val="center"/>
              <w:rPr>
                <w:rFonts w:ascii="Arial" w:hAnsi="Arial" w:cs="Arial"/>
                <w:sz w:val="24"/>
                <w:szCs w:val="24"/>
                <w:lang w:val="es-CO" w:eastAsia="es-CO"/>
              </w:rPr>
            </w:pPr>
          </w:p>
          <w:p w:rsidR="00C411EA" w:rsidRPr="00B03489" w:rsidRDefault="00C411EA" w:rsidP="005A54ED">
            <w:pPr>
              <w:jc w:val="center"/>
              <w:rPr>
                <w:rFonts w:ascii="Arial" w:hAnsi="Arial" w:cs="Arial"/>
                <w:sz w:val="24"/>
                <w:szCs w:val="24"/>
                <w:lang w:val="es-CO" w:eastAsia="es-CO"/>
              </w:rPr>
            </w:pPr>
            <w:r w:rsidRPr="00B03489">
              <w:rPr>
                <w:rFonts w:ascii="Arial" w:hAnsi="Arial" w:cs="Arial"/>
                <w:sz w:val="24"/>
                <w:szCs w:val="24"/>
                <w:lang w:val="es-CO" w:eastAsia="es-CO"/>
              </w:rPr>
              <w:t>$759,249.23</w:t>
            </w:r>
          </w:p>
        </w:tc>
      </w:tr>
      <w:tr w:rsidR="004A5E9F" w:rsidRPr="00B03489" w:rsidTr="002A664C">
        <w:trPr>
          <w:trHeight w:val="3864"/>
        </w:trPr>
        <w:tc>
          <w:tcPr>
            <w:tcW w:w="1129" w:type="dxa"/>
            <w:vMerge/>
          </w:tcPr>
          <w:p w:rsidR="004A5E9F" w:rsidRPr="00B03489" w:rsidRDefault="004A5E9F" w:rsidP="005A54ED">
            <w:pPr>
              <w:jc w:val="both"/>
              <w:rPr>
                <w:rFonts w:ascii="Arial" w:hAnsi="Arial" w:cs="Arial"/>
                <w:sz w:val="24"/>
                <w:szCs w:val="24"/>
                <w:lang w:val="es-CO" w:eastAsia="es-CO"/>
              </w:rPr>
            </w:pPr>
          </w:p>
        </w:tc>
        <w:tc>
          <w:tcPr>
            <w:tcW w:w="1956" w:type="dxa"/>
          </w:tcPr>
          <w:p w:rsidR="004A5E9F" w:rsidRPr="00B03489" w:rsidRDefault="004A5E9F" w:rsidP="005A54ED">
            <w:pPr>
              <w:jc w:val="both"/>
              <w:rPr>
                <w:rFonts w:ascii="Arial" w:hAnsi="Arial" w:cs="Arial"/>
                <w:sz w:val="24"/>
                <w:szCs w:val="24"/>
                <w:lang w:val="es-CO" w:eastAsia="es-CO"/>
              </w:rPr>
            </w:pPr>
            <w:proofErr w:type="spellStart"/>
            <w:r w:rsidRPr="00B03489">
              <w:rPr>
                <w:rFonts w:ascii="Arial" w:hAnsi="Arial" w:cs="Arial"/>
                <w:sz w:val="24"/>
                <w:szCs w:val="24"/>
                <w:lang w:val="es-CO" w:eastAsia="es-CO"/>
              </w:rPr>
              <w:t>Cecytes</w:t>
            </w:r>
            <w:proofErr w:type="spellEnd"/>
          </w:p>
        </w:tc>
        <w:tc>
          <w:tcPr>
            <w:tcW w:w="2297" w:type="dxa"/>
          </w:tcPr>
          <w:p w:rsidR="004A5E9F" w:rsidRPr="00B03489" w:rsidRDefault="004A5E9F" w:rsidP="00B03489">
            <w:pPr>
              <w:rPr>
                <w:rFonts w:ascii="Arial" w:hAnsi="Arial" w:cs="Arial"/>
                <w:sz w:val="24"/>
                <w:szCs w:val="24"/>
                <w:lang w:val="es-CO" w:eastAsia="es-CO"/>
              </w:rPr>
            </w:pPr>
            <w:r w:rsidRPr="00B03489">
              <w:rPr>
                <w:rFonts w:ascii="Arial" w:hAnsi="Arial" w:cs="Arial"/>
                <w:sz w:val="24"/>
                <w:szCs w:val="24"/>
                <w:shd w:val="clear" w:color="auto" w:fill="FFFFFF"/>
              </w:rPr>
              <w:t>Construcción de dos aulas didácticas, edificio administr</w:t>
            </w:r>
            <w:r>
              <w:rPr>
                <w:rFonts w:ascii="Arial" w:hAnsi="Arial" w:cs="Arial"/>
                <w:sz w:val="24"/>
                <w:szCs w:val="24"/>
                <w:shd w:val="clear" w:color="auto" w:fill="FFFFFF"/>
              </w:rPr>
              <w:t xml:space="preserve">ativo, laboratorio de idiomas, </w:t>
            </w:r>
            <w:r w:rsidRPr="00B03489">
              <w:rPr>
                <w:rFonts w:ascii="Arial" w:hAnsi="Arial" w:cs="Arial"/>
                <w:sz w:val="24"/>
                <w:szCs w:val="24"/>
                <w:shd w:val="clear" w:color="auto" w:fill="FFFFFF"/>
              </w:rPr>
              <w:t>mantenimiento de servicios sanitarios  </w:t>
            </w:r>
            <w:r>
              <w:rPr>
                <w:rFonts w:ascii="Arial" w:hAnsi="Arial" w:cs="Arial"/>
                <w:sz w:val="24"/>
                <w:szCs w:val="24"/>
                <w:shd w:val="clear" w:color="auto" w:fill="FFFFFF"/>
              </w:rPr>
              <w:t>y construcción y equipamiento de taller de producción de alimentos.</w:t>
            </w:r>
          </w:p>
        </w:tc>
        <w:tc>
          <w:tcPr>
            <w:tcW w:w="1417" w:type="dxa"/>
          </w:tcPr>
          <w:p w:rsidR="004A5E9F" w:rsidRPr="00B03489" w:rsidRDefault="004A5E9F" w:rsidP="005A54ED">
            <w:pPr>
              <w:jc w:val="both"/>
              <w:rPr>
                <w:rFonts w:ascii="Arial" w:hAnsi="Arial" w:cs="Arial"/>
                <w:sz w:val="24"/>
                <w:szCs w:val="24"/>
                <w:lang w:val="es-CO" w:eastAsia="es-CO"/>
              </w:rPr>
            </w:pPr>
            <w:r>
              <w:rPr>
                <w:rFonts w:ascii="Arial" w:hAnsi="Arial" w:cs="Arial"/>
                <w:sz w:val="24"/>
                <w:szCs w:val="24"/>
                <w:lang w:val="es-CO" w:eastAsia="es-CO"/>
              </w:rPr>
              <w:t>Obra concluida</w:t>
            </w:r>
          </w:p>
        </w:tc>
        <w:tc>
          <w:tcPr>
            <w:tcW w:w="1560" w:type="dxa"/>
          </w:tcPr>
          <w:p w:rsidR="004A5E9F" w:rsidRPr="00B03489" w:rsidRDefault="004A5E9F" w:rsidP="005A54ED">
            <w:pPr>
              <w:jc w:val="both"/>
              <w:rPr>
                <w:rFonts w:ascii="Arial" w:hAnsi="Arial" w:cs="Arial"/>
                <w:sz w:val="24"/>
                <w:szCs w:val="24"/>
                <w:lang w:val="es-CO" w:eastAsia="es-CO"/>
              </w:rPr>
            </w:pPr>
            <w:r w:rsidRPr="00B03489">
              <w:rPr>
                <w:rFonts w:ascii="Arial" w:hAnsi="Arial" w:cs="Arial"/>
                <w:sz w:val="24"/>
                <w:szCs w:val="24"/>
                <w:lang w:val="es-CO" w:eastAsia="es-CO"/>
              </w:rPr>
              <w:t>ISIE</w:t>
            </w:r>
            <w:r>
              <w:rPr>
                <w:rFonts w:ascii="Arial" w:hAnsi="Arial" w:cs="Arial"/>
                <w:sz w:val="24"/>
                <w:szCs w:val="24"/>
                <w:lang w:val="es-CO" w:eastAsia="es-CO"/>
              </w:rPr>
              <w:t>, CECOP</w:t>
            </w:r>
          </w:p>
        </w:tc>
        <w:tc>
          <w:tcPr>
            <w:tcW w:w="2239" w:type="dxa"/>
          </w:tcPr>
          <w:p w:rsidR="004A5E9F" w:rsidRPr="00B03489" w:rsidRDefault="004A5E9F" w:rsidP="005A54ED">
            <w:pPr>
              <w:jc w:val="both"/>
              <w:rPr>
                <w:rFonts w:ascii="Arial" w:hAnsi="Arial" w:cs="Arial"/>
                <w:sz w:val="24"/>
                <w:szCs w:val="24"/>
                <w:lang w:val="es-CO" w:eastAsia="es-CO"/>
              </w:rPr>
            </w:pPr>
          </w:p>
          <w:p w:rsidR="004A5E9F" w:rsidRPr="00B03489" w:rsidRDefault="004A5E9F" w:rsidP="005A54ED">
            <w:pPr>
              <w:jc w:val="both"/>
              <w:rPr>
                <w:rFonts w:ascii="Arial" w:hAnsi="Arial" w:cs="Arial"/>
                <w:sz w:val="24"/>
                <w:szCs w:val="24"/>
                <w:lang w:val="es-CO" w:eastAsia="es-CO"/>
              </w:rPr>
            </w:pPr>
          </w:p>
          <w:p w:rsidR="004A5E9F" w:rsidRPr="00B03489" w:rsidRDefault="004A5E9F" w:rsidP="005A54ED">
            <w:pPr>
              <w:jc w:val="both"/>
              <w:rPr>
                <w:rFonts w:ascii="Arial" w:hAnsi="Arial" w:cs="Arial"/>
                <w:sz w:val="24"/>
                <w:szCs w:val="24"/>
                <w:lang w:val="es-CO" w:eastAsia="es-CO"/>
              </w:rPr>
            </w:pPr>
            <w:r>
              <w:rPr>
                <w:rFonts w:ascii="Arial" w:hAnsi="Arial" w:cs="Arial"/>
                <w:sz w:val="24"/>
                <w:szCs w:val="24"/>
                <w:lang w:val="es-CO" w:eastAsia="es-CO"/>
              </w:rPr>
              <w:t>$6,902,775.94</w:t>
            </w:r>
          </w:p>
        </w:tc>
      </w:tr>
      <w:tr w:rsidR="00C411EA" w:rsidRPr="00B03489" w:rsidTr="00DE011C">
        <w:tc>
          <w:tcPr>
            <w:tcW w:w="1129" w:type="dxa"/>
            <w:vMerge/>
          </w:tcPr>
          <w:p w:rsidR="00C411EA" w:rsidRPr="00B03489" w:rsidRDefault="00C411EA" w:rsidP="005A54ED">
            <w:pPr>
              <w:jc w:val="both"/>
              <w:rPr>
                <w:rFonts w:ascii="Arial" w:hAnsi="Arial" w:cs="Arial"/>
                <w:sz w:val="24"/>
                <w:szCs w:val="24"/>
                <w:lang w:val="es-CO" w:eastAsia="es-CO"/>
              </w:rPr>
            </w:pPr>
          </w:p>
        </w:tc>
        <w:tc>
          <w:tcPr>
            <w:tcW w:w="1956"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Escuela Secundaria Técnica No. 26 "Emigdio López Pérez</w:t>
            </w:r>
          </w:p>
        </w:tc>
        <w:tc>
          <w:tcPr>
            <w:tcW w:w="2297" w:type="dxa"/>
          </w:tcPr>
          <w:p w:rsidR="00C411EA" w:rsidRPr="00B03489" w:rsidRDefault="00C411EA" w:rsidP="005A54ED">
            <w:pPr>
              <w:jc w:val="both"/>
              <w:rPr>
                <w:rFonts w:ascii="Arial" w:hAnsi="Arial" w:cs="Arial"/>
                <w:caps/>
                <w:sz w:val="24"/>
                <w:szCs w:val="24"/>
                <w:shd w:val="clear" w:color="auto" w:fill="FFFFFF"/>
              </w:rPr>
            </w:pPr>
            <w:r w:rsidRPr="00B03489">
              <w:rPr>
                <w:rFonts w:ascii="Arial" w:hAnsi="Arial" w:cs="Arial"/>
                <w:sz w:val="24"/>
                <w:szCs w:val="24"/>
                <w:shd w:val="clear" w:color="auto" w:fill="FFFFFF"/>
              </w:rPr>
              <w:t>Rehabilitación General</w:t>
            </w:r>
          </w:p>
        </w:tc>
        <w:tc>
          <w:tcPr>
            <w:tcW w:w="1417"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 xml:space="preserve"> en proceso</w:t>
            </w:r>
          </w:p>
        </w:tc>
        <w:tc>
          <w:tcPr>
            <w:tcW w:w="1560"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CECOP</w:t>
            </w:r>
          </w:p>
        </w:tc>
        <w:tc>
          <w:tcPr>
            <w:tcW w:w="2239"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$ 539, 640.00.</w:t>
            </w:r>
          </w:p>
        </w:tc>
      </w:tr>
      <w:tr w:rsidR="00C411EA" w:rsidRPr="00B03489" w:rsidTr="00DE011C">
        <w:tc>
          <w:tcPr>
            <w:tcW w:w="1129" w:type="dxa"/>
            <w:vMerge/>
          </w:tcPr>
          <w:p w:rsidR="00C411EA" w:rsidRPr="00B03489" w:rsidRDefault="00C411EA" w:rsidP="005A54ED">
            <w:pPr>
              <w:jc w:val="both"/>
              <w:rPr>
                <w:rFonts w:ascii="Arial" w:hAnsi="Arial" w:cs="Arial"/>
                <w:sz w:val="24"/>
                <w:szCs w:val="24"/>
                <w:lang w:val="es-CO" w:eastAsia="es-CO"/>
              </w:rPr>
            </w:pPr>
          </w:p>
        </w:tc>
        <w:tc>
          <w:tcPr>
            <w:tcW w:w="1956"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Jardín De Niños  “Ramón López Velarde”</w:t>
            </w:r>
          </w:p>
        </w:tc>
        <w:tc>
          <w:tcPr>
            <w:tcW w:w="2297" w:type="dxa"/>
          </w:tcPr>
          <w:p w:rsidR="00C411EA" w:rsidRPr="00B03489" w:rsidRDefault="00C177FC" w:rsidP="00C177FC">
            <w:pPr>
              <w:jc w:val="both"/>
              <w:rPr>
                <w:rFonts w:ascii="Arial" w:hAnsi="Arial" w:cs="Arial"/>
                <w:caps/>
                <w:sz w:val="24"/>
                <w:szCs w:val="24"/>
                <w:shd w:val="clear" w:color="auto" w:fill="FFFFFF"/>
                <w:lang w:val="es-CO"/>
              </w:rPr>
            </w:pPr>
            <w:r>
              <w:rPr>
                <w:rFonts w:ascii="Arial" w:hAnsi="Arial" w:cs="Arial"/>
                <w:sz w:val="24"/>
                <w:szCs w:val="24"/>
                <w:shd w:val="clear" w:color="auto" w:fill="FFFFFF"/>
                <w:lang w:val="es-CO"/>
              </w:rPr>
              <w:t xml:space="preserve">Rehabilitación eléctrica, rehabilitación de techo, colocación de </w:t>
            </w:r>
            <w:r w:rsidR="004A5E9F">
              <w:rPr>
                <w:rFonts w:ascii="Arial" w:hAnsi="Arial" w:cs="Arial"/>
                <w:sz w:val="24"/>
                <w:szCs w:val="24"/>
                <w:shd w:val="clear" w:color="auto" w:fill="FFFFFF"/>
                <w:lang w:val="es-CO"/>
              </w:rPr>
              <w:t>vitropiso,</w:t>
            </w:r>
            <w:r>
              <w:rPr>
                <w:rFonts w:ascii="Arial" w:hAnsi="Arial" w:cs="Arial"/>
                <w:sz w:val="24"/>
                <w:szCs w:val="24"/>
                <w:shd w:val="clear" w:color="auto" w:fill="FFFFFF"/>
                <w:lang w:val="es-CO"/>
              </w:rPr>
              <w:t xml:space="preserve"> enjarres y culminación de cancha </w:t>
            </w:r>
            <w:r w:rsidR="007F3734">
              <w:rPr>
                <w:rFonts w:ascii="Arial" w:hAnsi="Arial" w:cs="Arial"/>
                <w:sz w:val="24"/>
                <w:szCs w:val="24"/>
                <w:shd w:val="clear" w:color="auto" w:fill="FFFFFF"/>
                <w:lang w:val="es-CO"/>
              </w:rPr>
              <w:t>cívica</w:t>
            </w:r>
            <w:r>
              <w:rPr>
                <w:rFonts w:ascii="Arial" w:hAnsi="Arial" w:cs="Arial"/>
                <w:sz w:val="24"/>
                <w:szCs w:val="24"/>
                <w:shd w:val="clear" w:color="auto" w:fill="FFFFFF"/>
                <w:lang w:val="es-CO"/>
              </w:rPr>
              <w:t>.</w:t>
            </w:r>
          </w:p>
        </w:tc>
        <w:tc>
          <w:tcPr>
            <w:tcW w:w="1417" w:type="dxa"/>
          </w:tcPr>
          <w:p w:rsidR="00C411EA" w:rsidRPr="00B03489" w:rsidRDefault="00C177FC" w:rsidP="005A54ED">
            <w:pPr>
              <w:jc w:val="both"/>
              <w:rPr>
                <w:rFonts w:ascii="Arial" w:hAnsi="Arial" w:cs="Arial"/>
                <w:sz w:val="24"/>
                <w:szCs w:val="24"/>
                <w:lang w:val="es-CO" w:eastAsia="es-CO"/>
              </w:rPr>
            </w:pPr>
            <w:r>
              <w:rPr>
                <w:rFonts w:ascii="Arial" w:hAnsi="Arial" w:cs="Arial"/>
                <w:sz w:val="24"/>
                <w:szCs w:val="24"/>
                <w:lang w:val="es-CO" w:eastAsia="es-CO"/>
              </w:rPr>
              <w:t>Obra concluida</w:t>
            </w:r>
          </w:p>
        </w:tc>
        <w:tc>
          <w:tcPr>
            <w:tcW w:w="1560" w:type="dxa"/>
          </w:tcPr>
          <w:p w:rsidR="00C411EA" w:rsidRPr="00B03489" w:rsidRDefault="00C411EA" w:rsidP="005A54ED">
            <w:pPr>
              <w:jc w:val="both"/>
              <w:rPr>
                <w:rFonts w:ascii="Arial" w:hAnsi="Arial" w:cs="Arial"/>
                <w:sz w:val="24"/>
                <w:szCs w:val="24"/>
                <w:lang w:val="es-CO" w:eastAsia="es-CO"/>
              </w:rPr>
            </w:pPr>
            <w:r w:rsidRPr="00B03489">
              <w:rPr>
                <w:rFonts w:ascii="Arial" w:hAnsi="Arial" w:cs="Arial"/>
                <w:sz w:val="24"/>
                <w:szCs w:val="24"/>
                <w:lang w:val="es-CO" w:eastAsia="es-CO"/>
              </w:rPr>
              <w:t>CECOP</w:t>
            </w:r>
          </w:p>
        </w:tc>
        <w:tc>
          <w:tcPr>
            <w:tcW w:w="2239" w:type="dxa"/>
          </w:tcPr>
          <w:p w:rsidR="00C411EA" w:rsidRPr="00B03489" w:rsidRDefault="00C411EA" w:rsidP="00C177FC">
            <w:pPr>
              <w:jc w:val="both"/>
              <w:rPr>
                <w:rFonts w:ascii="Arial" w:hAnsi="Arial" w:cs="Arial"/>
                <w:sz w:val="24"/>
                <w:szCs w:val="24"/>
                <w:lang w:val="es-CO" w:eastAsia="es-CO"/>
              </w:rPr>
            </w:pPr>
            <w:r w:rsidRPr="00B03489">
              <w:rPr>
                <w:rFonts w:ascii="Arial" w:hAnsi="Arial" w:cs="Arial"/>
                <w:sz w:val="24"/>
                <w:szCs w:val="24"/>
                <w:lang w:val="es-CO" w:eastAsia="es-CO"/>
              </w:rPr>
              <w:t xml:space="preserve">$ </w:t>
            </w:r>
            <w:r w:rsidR="00C177FC">
              <w:rPr>
                <w:rFonts w:ascii="Arial" w:hAnsi="Arial" w:cs="Arial"/>
                <w:sz w:val="24"/>
                <w:szCs w:val="24"/>
                <w:lang w:val="es-CO" w:eastAsia="es-CO"/>
              </w:rPr>
              <w:t>1,427,617.00</w:t>
            </w:r>
          </w:p>
        </w:tc>
      </w:tr>
      <w:tr w:rsidR="007F3734" w:rsidRPr="00B03489" w:rsidTr="00DE011C">
        <w:tc>
          <w:tcPr>
            <w:tcW w:w="1129"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Primero de Mayo</w:t>
            </w:r>
          </w:p>
        </w:tc>
        <w:tc>
          <w:tcPr>
            <w:tcW w:w="1956"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Primaria Primero de Mayo</w:t>
            </w:r>
          </w:p>
        </w:tc>
        <w:tc>
          <w:tcPr>
            <w:tcW w:w="2297" w:type="dxa"/>
          </w:tcPr>
          <w:p w:rsidR="007F3734" w:rsidRDefault="007F3734" w:rsidP="00C177FC">
            <w:pPr>
              <w:jc w:val="both"/>
              <w:rPr>
                <w:rFonts w:ascii="Arial" w:hAnsi="Arial" w:cs="Arial"/>
                <w:sz w:val="24"/>
                <w:szCs w:val="24"/>
                <w:shd w:val="clear" w:color="auto" w:fill="FFFFFF"/>
                <w:lang w:val="es-CO"/>
              </w:rPr>
            </w:pPr>
            <w:r>
              <w:rPr>
                <w:rFonts w:ascii="Arial" w:hAnsi="Arial" w:cs="Arial"/>
                <w:sz w:val="24"/>
                <w:szCs w:val="24"/>
                <w:shd w:val="clear" w:color="auto" w:fill="FFFFFF"/>
                <w:lang w:val="es-CO"/>
              </w:rPr>
              <w:t>Rehabilitación de sistema eléctrico y pintura en todo el edificio escolar.</w:t>
            </w:r>
          </w:p>
        </w:tc>
        <w:tc>
          <w:tcPr>
            <w:tcW w:w="1417" w:type="dxa"/>
          </w:tcPr>
          <w:p w:rsidR="007F3734" w:rsidRDefault="007F3734" w:rsidP="005A54ED">
            <w:pPr>
              <w:jc w:val="both"/>
              <w:rPr>
                <w:rFonts w:ascii="Arial" w:hAnsi="Arial" w:cs="Arial"/>
                <w:sz w:val="24"/>
                <w:szCs w:val="24"/>
                <w:lang w:val="es-CO" w:eastAsia="es-CO"/>
              </w:rPr>
            </w:pPr>
            <w:r>
              <w:rPr>
                <w:rFonts w:ascii="Arial" w:hAnsi="Arial" w:cs="Arial"/>
                <w:sz w:val="24"/>
                <w:szCs w:val="24"/>
                <w:lang w:val="es-CO" w:eastAsia="es-CO"/>
              </w:rPr>
              <w:t>Obra concluida</w:t>
            </w:r>
          </w:p>
        </w:tc>
        <w:tc>
          <w:tcPr>
            <w:tcW w:w="1560"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ISIE</w:t>
            </w:r>
          </w:p>
        </w:tc>
        <w:tc>
          <w:tcPr>
            <w:tcW w:w="2239" w:type="dxa"/>
          </w:tcPr>
          <w:p w:rsidR="007F3734" w:rsidRPr="00B03489" w:rsidRDefault="007F3734" w:rsidP="00C177FC">
            <w:pPr>
              <w:jc w:val="both"/>
              <w:rPr>
                <w:rFonts w:ascii="Arial" w:hAnsi="Arial" w:cs="Arial"/>
                <w:sz w:val="24"/>
                <w:szCs w:val="24"/>
                <w:lang w:val="es-CO" w:eastAsia="es-CO"/>
              </w:rPr>
            </w:pPr>
            <w:r>
              <w:rPr>
                <w:rFonts w:ascii="Arial" w:hAnsi="Arial" w:cs="Arial"/>
                <w:sz w:val="24"/>
                <w:szCs w:val="24"/>
                <w:lang w:val="es-CO" w:eastAsia="es-CO"/>
              </w:rPr>
              <w:t>$500,000.00</w:t>
            </w:r>
          </w:p>
        </w:tc>
      </w:tr>
      <w:tr w:rsidR="007F3734" w:rsidRPr="00B03489" w:rsidTr="00DE011C">
        <w:tc>
          <w:tcPr>
            <w:tcW w:w="1129" w:type="dxa"/>
            <w:vMerge w:val="restart"/>
          </w:tcPr>
          <w:p w:rsidR="007F3734" w:rsidRPr="00B03489" w:rsidRDefault="007F3734" w:rsidP="005A54ED">
            <w:pPr>
              <w:jc w:val="both"/>
              <w:rPr>
                <w:rFonts w:ascii="Arial" w:hAnsi="Arial" w:cs="Arial"/>
                <w:sz w:val="24"/>
                <w:szCs w:val="24"/>
                <w:lang w:val="es-CO" w:eastAsia="es-CO"/>
              </w:rPr>
            </w:pPr>
          </w:p>
          <w:p w:rsidR="007F3734" w:rsidRPr="00B03489" w:rsidRDefault="007F3734" w:rsidP="005A54ED">
            <w:pPr>
              <w:jc w:val="both"/>
              <w:rPr>
                <w:rFonts w:ascii="Arial" w:hAnsi="Arial" w:cs="Arial"/>
                <w:sz w:val="24"/>
                <w:szCs w:val="24"/>
                <w:lang w:val="es-CO" w:eastAsia="es-CO"/>
              </w:rPr>
            </w:pPr>
          </w:p>
          <w:p w:rsidR="007F3734" w:rsidRPr="00B03489" w:rsidRDefault="007F3734" w:rsidP="005A54ED">
            <w:pPr>
              <w:jc w:val="both"/>
              <w:rPr>
                <w:rFonts w:ascii="Arial" w:hAnsi="Arial" w:cs="Arial"/>
                <w:sz w:val="24"/>
                <w:szCs w:val="24"/>
                <w:lang w:val="es-CO" w:eastAsia="es-CO"/>
              </w:rPr>
            </w:pPr>
          </w:p>
          <w:p w:rsidR="007F3734" w:rsidRPr="00B03489" w:rsidRDefault="007F3734" w:rsidP="002A664C">
            <w:pPr>
              <w:jc w:val="both"/>
              <w:rPr>
                <w:rFonts w:ascii="Arial" w:hAnsi="Arial" w:cs="Arial"/>
                <w:sz w:val="24"/>
                <w:szCs w:val="24"/>
                <w:lang w:val="es-CO" w:eastAsia="es-CO"/>
              </w:rPr>
            </w:pPr>
            <w:r w:rsidRPr="00B03489">
              <w:rPr>
                <w:rFonts w:ascii="Arial" w:hAnsi="Arial" w:cs="Arial"/>
                <w:sz w:val="24"/>
                <w:szCs w:val="24"/>
                <w:lang w:val="es-CO" w:eastAsia="es-CO"/>
              </w:rPr>
              <w:lastRenderedPageBreak/>
              <w:t>Block 611</w:t>
            </w:r>
          </w:p>
        </w:tc>
        <w:tc>
          <w:tcPr>
            <w:tcW w:w="1956" w:type="dxa"/>
            <w:vMerge w:val="restart"/>
          </w:tcPr>
          <w:p w:rsidR="007F3734" w:rsidRPr="00B03489" w:rsidRDefault="007F3734" w:rsidP="002A664C">
            <w:pPr>
              <w:jc w:val="both"/>
              <w:rPr>
                <w:rFonts w:ascii="Arial" w:hAnsi="Arial" w:cs="Arial"/>
                <w:sz w:val="24"/>
                <w:szCs w:val="24"/>
                <w:lang w:val="es-CO" w:eastAsia="es-CO"/>
              </w:rPr>
            </w:pPr>
            <w:r w:rsidRPr="00B03489">
              <w:rPr>
                <w:rFonts w:ascii="Arial" w:hAnsi="Arial" w:cs="Arial"/>
                <w:sz w:val="24"/>
                <w:szCs w:val="24"/>
                <w:lang w:val="es-CO" w:eastAsia="es-CO"/>
              </w:rPr>
              <w:lastRenderedPageBreak/>
              <w:t>ITVY</w:t>
            </w:r>
          </w:p>
        </w:tc>
        <w:tc>
          <w:tcPr>
            <w:tcW w:w="2297" w:type="dxa"/>
          </w:tcPr>
          <w:p w:rsidR="007F3734" w:rsidRPr="00B03489" w:rsidRDefault="007F3734" w:rsidP="00B03489">
            <w:pPr>
              <w:rPr>
                <w:rFonts w:ascii="Arial" w:hAnsi="Arial" w:cs="Arial"/>
                <w:sz w:val="24"/>
                <w:szCs w:val="24"/>
                <w:shd w:val="clear" w:color="auto" w:fill="FFFFFF"/>
              </w:rPr>
            </w:pPr>
            <w:r>
              <w:rPr>
                <w:rFonts w:ascii="Arial" w:hAnsi="Arial" w:cs="Arial"/>
                <w:sz w:val="24"/>
                <w:szCs w:val="24"/>
                <w:shd w:val="clear" w:color="auto" w:fill="FFFFFF"/>
              </w:rPr>
              <w:t>Construcción de unidad académica departamental y su equipamiento</w:t>
            </w:r>
          </w:p>
        </w:tc>
        <w:tc>
          <w:tcPr>
            <w:tcW w:w="1417"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Obra concluida</w:t>
            </w:r>
          </w:p>
        </w:tc>
        <w:tc>
          <w:tcPr>
            <w:tcW w:w="1560"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ISIE</w:t>
            </w:r>
          </w:p>
        </w:tc>
        <w:tc>
          <w:tcPr>
            <w:tcW w:w="2239"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$35,141,780.00</w:t>
            </w:r>
          </w:p>
        </w:tc>
      </w:tr>
      <w:tr w:rsidR="007F3734" w:rsidRPr="00B03489" w:rsidTr="00DE011C">
        <w:tc>
          <w:tcPr>
            <w:tcW w:w="1129" w:type="dxa"/>
            <w:vMerge/>
          </w:tcPr>
          <w:p w:rsidR="007F3734" w:rsidRPr="00B03489" w:rsidRDefault="007F3734" w:rsidP="005A54ED">
            <w:pPr>
              <w:jc w:val="both"/>
              <w:rPr>
                <w:rFonts w:ascii="Arial" w:hAnsi="Arial" w:cs="Arial"/>
                <w:sz w:val="24"/>
                <w:szCs w:val="24"/>
                <w:lang w:val="es-CO" w:eastAsia="es-CO"/>
              </w:rPr>
            </w:pPr>
          </w:p>
        </w:tc>
        <w:tc>
          <w:tcPr>
            <w:tcW w:w="1956" w:type="dxa"/>
            <w:vMerge/>
          </w:tcPr>
          <w:p w:rsidR="007F3734" w:rsidRPr="00B03489" w:rsidRDefault="007F3734" w:rsidP="005A54ED">
            <w:pPr>
              <w:jc w:val="both"/>
              <w:rPr>
                <w:rFonts w:ascii="Arial" w:hAnsi="Arial" w:cs="Arial"/>
                <w:sz w:val="24"/>
                <w:szCs w:val="24"/>
                <w:lang w:val="es-CO" w:eastAsia="es-CO"/>
              </w:rPr>
            </w:pPr>
          </w:p>
        </w:tc>
        <w:tc>
          <w:tcPr>
            <w:tcW w:w="2297" w:type="dxa"/>
          </w:tcPr>
          <w:p w:rsidR="007F3734" w:rsidRPr="00B03489" w:rsidRDefault="007F3734" w:rsidP="00B03489">
            <w:pPr>
              <w:rPr>
                <w:rFonts w:ascii="Arial" w:hAnsi="Arial" w:cs="Arial"/>
                <w:sz w:val="24"/>
                <w:szCs w:val="24"/>
                <w:lang w:val="es-CO" w:eastAsia="es-CO"/>
              </w:rPr>
            </w:pPr>
            <w:r w:rsidRPr="00B03489">
              <w:rPr>
                <w:rFonts w:ascii="Arial" w:hAnsi="Arial" w:cs="Arial"/>
                <w:sz w:val="24"/>
                <w:szCs w:val="24"/>
                <w:shd w:val="clear" w:color="auto" w:fill="FFFFFF"/>
              </w:rPr>
              <w:t>Construcción</w:t>
            </w:r>
            <w:r>
              <w:rPr>
                <w:rFonts w:ascii="Arial" w:hAnsi="Arial" w:cs="Arial"/>
                <w:sz w:val="24"/>
                <w:szCs w:val="24"/>
                <w:shd w:val="clear" w:color="auto" w:fill="FFFFFF"/>
              </w:rPr>
              <w:t xml:space="preserve"> d</w:t>
            </w:r>
            <w:r w:rsidRPr="00B03489">
              <w:rPr>
                <w:rFonts w:ascii="Arial" w:hAnsi="Arial" w:cs="Arial"/>
                <w:sz w:val="24"/>
                <w:szCs w:val="24"/>
                <w:shd w:val="clear" w:color="auto" w:fill="FFFFFF"/>
              </w:rPr>
              <w:t>e Biblioteca</w:t>
            </w:r>
            <w:r>
              <w:rPr>
                <w:rFonts w:ascii="Arial" w:hAnsi="Arial" w:cs="Arial"/>
                <w:sz w:val="24"/>
                <w:szCs w:val="24"/>
                <w:shd w:val="clear" w:color="auto" w:fill="FFFFFF"/>
              </w:rPr>
              <w:t xml:space="preserve"> y d</w:t>
            </w:r>
            <w:r w:rsidRPr="00B03489">
              <w:rPr>
                <w:rFonts w:ascii="Arial" w:hAnsi="Arial" w:cs="Arial"/>
                <w:sz w:val="24"/>
                <w:szCs w:val="24"/>
                <w:shd w:val="clear" w:color="auto" w:fill="FFFFFF"/>
              </w:rPr>
              <w:t>e Subestación Y Obra Exterior</w:t>
            </w:r>
          </w:p>
        </w:tc>
        <w:tc>
          <w:tcPr>
            <w:tcW w:w="1417" w:type="dxa"/>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En proceso</w:t>
            </w:r>
          </w:p>
        </w:tc>
        <w:tc>
          <w:tcPr>
            <w:tcW w:w="1560" w:type="dxa"/>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ISIE</w:t>
            </w:r>
          </w:p>
        </w:tc>
        <w:tc>
          <w:tcPr>
            <w:tcW w:w="2239" w:type="dxa"/>
          </w:tcPr>
          <w:p w:rsidR="007F3734" w:rsidRPr="00B03489" w:rsidRDefault="007F3734" w:rsidP="005A54ED">
            <w:pPr>
              <w:jc w:val="both"/>
              <w:rPr>
                <w:rFonts w:ascii="Arial" w:hAnsi="Arial" w:cs="Arial"/>
                <w:sz w:val="24"/>
                <w:szCs w:val="24"/>
                <w:lang w:val="es-CO" w:eastAsia="es-CO"/>
              </w:rPr>
            </w:pPr>
          </w:p>
          <w:p w:rsidR="007F3734" w:rsidRPr="00B03489" w:rsidRDefault="007F3734" w:rsidP="005A54ED">
            <w:pPr>
              <w:jc w:val="both"/>
              <w:rPr>
                <w:rFonts w:ascii="Arial" w:hAnsi="Arial" w:cs="Arial"/>
                <w:sz w:val="24"/>
                <w:szCs w:val="24"/>
                <w:lang w:val="es-CO" w:eastAsia="es-CO"/>
              </w:rPr>
            </w:pPr>
          </w:p>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$15, 775,274.00</w:t>
            </w:r>
          </w:p>
        </w:tc>
      </w:tr>
      <w:tr w:rsidR="007F3734" w:rsidRPr="00B03489" w:rsidTr="00DE011C">
        <w:tc>
          <w:tcPr>
            <w:tcW w:w="1129"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Loma de Bácum</w:t>
            </w:r>
          </w:p>
        </w:tc>
        <w:tc>
          <w:tcPr>
            <w:tcW w:w="1956"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 xml:space="preserve">Escuela </w:t>
            </w:r>
            <w:r w:rsidR="004A5E9F">
              <w:rPr>
                <w:rFonts w:ascii="Arial" w:hAnsi="Arial" w:cs="Arial"/>
                <w:sz w:val="24"/>
                <w:szCs w:val="24"/>
                <w:lang w:val="es-CO" w:eastAsia="es-CO"/>
              </w:rPr>
              <w:t>Primaria Miguel H</w:t>
            </w:r>
            <w:r>
              <w:rPr>
                <w:rFonts w:ascii="Arial" w:hAnsi="Arial" w:cs="Arial"/>
                <w:sz w:val="24"/>
                <w:szCs w:val="24"/>
                <w:lang w:val="es-CO" w:eastAsia="es-CO"/>
              </w:rPr>
              <w:t>idalgo</w:t>
            </w:r>
          </w:p>
        </w:tc>
        <w:tc>
          <w:tcPr>
            <w:tcW w:w="2297" w:type="dxa"/>
          </w:tcPr>
          <w:p w:rsidR="007F3734" w:rsidRPr="00B03489" w:rsidRDefault="007F3734" w:rsidP="00B03489">
            <w:pPr>
              <w:rPr>
                <w:rFonts w:ascii="Arial" w:hAnsi="Arial" w:cs="Arial"/>
                <w:sz w:val="24"/>
                <w:szCs w:val="24"/>
                <w:shd w:val="clear" w:color="auto" w:fill="FFFFFF"/>
              </w:rPr>
            </w:pPr>
            <w:r>
              <w:rPr>
                <w:rFonts w:ascii="Arial" w:hAnsi="Arial" w:cs="Arial"/>
                <w:sz w:val="24"/>
                <w:szCs w:val="24"/>
                <w:shd w:val="clear" w:color="auto" w:fill="FFFFFF"/>
              </w:rPr>
              <w:t>Subestación, pintura y rehabilitación eléctrica.</w:t>
            </w:r>
          </w:p>
        </w:tc>
        <w:tc>
          <w:tcPr>
            <w:tcW w:w="1417"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concluida</w:t>
            </w:r>
          </w:p>
        </w:tc>
        <w:tc>
          <w:tcPr>
            <w:tcW w:w="1560"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ISIE</w:t>
            </w:r>
          </w:p>
        </w:tc>
        <w:tc>
          <w:tcPr>
            <w:tcW w:w="2239"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$1,249,999.45</w:t>
            </w:r>
          </w:p>
        </w:tc>
      </w:tr>
      <w:tr w:rsidR="006015C6" w:rsidRPr="00B03489" w:rsidTr="00DE011C">
        <w:tc>
          <w:tcPr>
            <w:tcW w:w="1129"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Independencia</w:t>
            </w:r>
          </w:p>
        </w:tc>
        <w:tc>
          <w:tcPr>
            <w:tcW w:w="1956"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Telesecundaria Núm. 148</w:t>
            </w:r>
          </w:p>
        </w:tc>
        <w:tc>
          <w:tcPr>
            <w:tcW w:w="2297"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Mejora de Baños</w:t>
            </w:r>
          </w:p>
        </w:tc>
        <w:tc>
          <w:tcPr>
            <w:tcW w:w="1417"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Concluida</w:t>
            </w:r>
          </w:p>
        </w:tc>
        <w:tc>
          <w:tcPr>
            <w:tcW w:w="1560"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FAIS</w:t>
            </w:r>
          </w:p>
        </w:tc>
        <w:tc>
          <w:tcPr>
            <w:tcW w:w="2239" w:type="dxa"/>
          </w:tcPr>
          <w:p w:rsidR="005A54ED" w:rsidRPr="00B03489" w:rsidRDefault="005A54ED" w:rsidP="005A54ED">
            <w:pPr>
              <w:jc w:val="both"/>
              <w:rPr>
                <w:rFonts w:ascii="Arial" w:hAnsi="Arial" w:cs="Arial"/>
                <w:sz w:val="24"/>
                <w:szCs w:val="24"/>
                <w:lang w:val="es-CO" w:eastAsia="es-CO"/>
              </w:rPr>
            </w:pPr>
            <w:r w:rsidRPr="00B03489">
              <w:rPr>
                <w:rFonts w:ascii="Arial" w:hAnsi="Arial" w:cs="Arial"/>
                <w:sz w:val="24"/>
                <w:szCs w:val="24"/>
                <w:lang w:val="es-CO" w:eastAsia="es-CO"/>
              </w:rPr>
              <w:t>$ 248, 963.73</w:t>
            </w:r>
          </w:p>
        </w:tc>
      </w:tr>
      <w:tr w:rsidR="007F3734" w:rsidRPr="00B03489" w:rsidTr="00DE011C">
        <w:tc>
          <w:tcPr>
            <w:tcW w:w="1129" w:type="dxa"/>
            <w:vMerge w:val="restart"/>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Atotonilco</w:t>
            </w:r>
          </w:p>
        </w:tc>
        <w:tc>
          <w:tcPr>
            <w:tcW w:w="1956" w:type="dxa"/>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Telesecundaria Núm. 21</w:t>
            </w:r>
          </w:p>
        </w:tc>
        <w:tc>
          <w:tcPr>
            <w:tcW w:w="2297" w:type="dxa"/>
          </w:tcPr>
          <w:p w:rsidR="007F3734" w:rsidRPr="00B03489" w:rsidRDefault="007F3734" w:rsidP="00C411EA">
            <w:pPr>
              <w:rPr>
                <w:rFonts w:ascii="Arial" w:hAnsi="Arial" w:cs="Arial"/>
                <w:sz w:val="24"/>
                <w:szCs w:val="24"/>
                <w:lang w:val="es-CO" w:eastAsia="es-CO"/>
              </w:rPr>
            </w:pPr>
            <w:r w:rsidRPr="00B03489">
              <w:rPr>
                <w:rFonts w:ascii="Arial" w:hAnsi="Arial" w:cs="Arial"/>
                <w:sz w:val="24"/>
                <w:szCs w:val="24"/>
                <w:lang w:val="es-CO" w:eastAsia="es-CO"/>
              </w:rPr>
              <w:t>Mejora de instalaciones eléctricas</w:t>
            </w:r>
          </w:p>
        </w:tc>
        <w:tc>
          <w:tcPr>
            <w:tcW w:w="1417" w:type="dxa"/>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concluida</w:t>
            </w:r>
          </w:p>
        </w:tc>
        <w:tc>
          <w:tcPr>
            <w:tcW w:w="1560" w:type="dxa"/>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FAIS</w:t>
            </w:r>
          </w:p>
        </w:tc>
        <w:tc>
          <w:tcPr>
            <w:tcW w:w="2239" w:type="dxa"/>
          </w:tcPr>
          <w:p w:rsidR="007F3734" w:rsidRPr="00B03489" w:rsidRDefault="007F3734" w:rsidP="005A54ED">
            <w:pPr>
              <w:jc w:val="both"/>
              <w:rPr>
                <w:rFonts w:ascii="Arial" w:hAnsi="Arial" w:cs="Arial"/>
                <w:sz w:val="24"/>
                <w:szCs w:val="24"/>
                <w:lang w:val="es-CO" w:eastAsia="es-CO"/>
              </w:rPr>
            </w:pPr>
            <w:r w:rsidRPr="00B03489">
              <w:rPr>
                <w:rFonts w:ascii="Arial" w:hAnsi="Arial" w:cs="Arial"/>
                <w:sz w:val="24"/>
                <w:szCs w:val="24"/>
                <w:lang w:val="es-CO" w:eastAsia="es-CO"/>
              </w:rPr>
              <w:t>$490, 418.27</w:t>
            </w:r>
          </w:p>
        </w:tc>
      </w:tr>
      <w:tr w:rsidR="007F3734" w:rsidRPr="00B03489" w:rsidTr="00DE011C">
        <w:tc>
          <w:tcPr>
            <w:tcW w:w="1129" w:type="dxa"/>
            <w:vMerge/>
          </w:tcPr>
          <w:p w:rsidR="007F3734" w:rsidRPr="00B03489" w:rsidRDefault="007F3734" w:rsidP="005A54ED">
            <w:pPr>
              <w:jc w:val="both"/>
              <w:rPr>
                <w:rFonts w:ascii="Arial" w:hAnsi="Arial" w:cs="Arial"/>
                <w:sz w:val="24"/>
                <w:szCs w:val="24"/>
                <w:lang w:val="es-CO" w:eastAsia="es-CO"/>
              </w:rPr>
            </w:pPr>
          </w:p>
        </w:tc>
        <w:tc>
          <w:tcPr>
            <w:tcW w:w="1956"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 xml:space="preserve">Jardín de niños Ignacio </w:t>
            </w:r>
            <w:r w:rsidR="004A5E9F">
              <w:rPr>
                <w:rFonts w:ascii="Arial" w:hAnsi="Arial" w:cs="Arial"/>
                <w:sz w:val="24"/>
                <w:szCs w:val="24"/>
                <w:lang w:val="es-CO" w:eastAsia="es-CO"/>
              </w:rPr>
              <w:t>López</w:t>
            </w:r>
            <w:r>
              <w:rPr>
                <w:rFonts w:ascii="Arial" w:hAnsi="Arial" w:cs="Arial"/>
                <w:sz w:val="24"/>
                <w:szCs w:val="24"/>
                <w:lang w:val="es-CO" w:eastAsia="es-CO"/>
              </w:rPr>
              <w:t xml:space="preserve"> </w:t>
            </w:r>
            <w:r w:rsidR="004A5E9F">
              <w:rPr>
                <w:rFonts w:ascii="Arial" w:hAnsi="Arial" w:cs="Arial"/>
                <w:sz w:val="24"/>
                <w:szCs w:val="24"/>
                <w:lang w:val="es-CO" w:eastAsia="es-CO"/>
              </w:rPr>
              <w:t>Rayón</w:t>
            </w:r>
            <w:r>
              <w:rPr>
                <w:rFonts w:ascii="Arial" w:hAnsi="Arial" w:cs="Arial"/>
                <w:sz w:val="24"/>
                <w:szCs w:val="24"/>
                <w:lang w:val="es-CO" w:eastAsia="es-CO"/>
              </w:rPr>
              <w:t>.</w:t>
            </w:r>
          </w:p>
        </w:tc>
        <w:tc>
          <w:tcPr>
            <w:tcW w:w="2297" w:type="dxa"/>
          </w:tcPr>
          <w:p w:rsidR="007F3734" w:rsidRPr="00B03489" w:rsidRDefault="007F3734" w:rsidP="00C411EA">
            <w:pPr>
              <w:rPr>
                <w:rFonts w:ascii="Arial" w:hAnsi="Arial" w:cs="Arial"/>
                <w:sz w:val="24"/>
                <w:szCs w:val="24"/>
                <w:lang w:val="es-CO" w:eastAsia="es-CO"/>
              </w:rPr>
            </w:pPr>
            <w:r>
              <w:rPr>
                <w:rFonts w:ascii="Arial" w:hAnsi="Arial" w:cs="Arial"/>
                <w:sz w:val="24"/>
                <w:szCs w:val="24"/>
                <w:lang w:val="es-CO" w:eastAsia="es-CO"/>
              </w:rPr>
              <w:t>Rehabilitación de cerca perimetral, pintura y rehabilitación de baños.</w:t>
            </w:r>
          </w:p>
        </w:tc>
        <w:tc>
          <w:tcPr>
            <w:tcW w:w="1417"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Obra concluida</w:t>
            </w:r>
          </w:p>
        </w:tc>
        <w:tc>
          <w:tcPr>
            <w:tcW w:w="1560"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ISIE</w:t>
            </w:r>
          </w:p>
        </w:tc>
        <w:tc>
          <w:tcPr>
            <w:tcW w:w="2239" w:type="dxa"/>
          </w:tcPr>
          <w:p w:rsidR="007F3734" w:rsidRPr="00B03489" w:rsidRDefault="007F3734" w:rsidP="005A54ED">
            <w:pPr>
              <w:jc w:val="both"/>
              <w:rPr>
                <w:rFonts w:ascii="Arial" w:hAnsi="Arial" w:cs="Arial"/>
                <w:sz w:val="24"/>
                <w:szCs w:val="24"/>
                <w:lang w:val="es-CO" w:eastAsia="es-CO"/>
              </w:rPr>
            </w:pPr>
            <w:r>
              <w:rPr>
                <w:rFonts w:ascii="Arial" w:hAnsi="Arial" w:cs="Arial"/>
                <w:sz w:val="24"/>
                <w:szCs w:val="24"/>
                <w:lang w:val="es-CO" w:eastAsia="es-CO"/>
              </w:rPr>
              <w:t>$650,000.00</w:t>
            </w:r>
          </w:p>
        </w:tc>
      </w:tr>
      <w:tr w:rsidR="006015C6" w:rsidRPr="00B03489" w:rsidTr="00DE011C">
        <w:tc>
          <w:tcPr>
            <w:tcW w:w="8359" w:type="dxa"/>
            <w:gridSpan w:val="5"/>
            <w:shd w:val="clear" w:color="auto" w:fill="FFFF00"/>
          </w:tcPr>
          <w:p w:rsidR="005A54ED" w:rsidRPr="00B03489" w:rsidRDefault="005A54ED" w:rsidP="005A54ED">
            <w:pPr>
              <w:jc w:val="both"/>
              <w:rPr>
                <w:rFonts w:ascii="Arial" w:hAnsi="Arial" w:cs="Arial"/>
                <w:b/>
                <w:sz w:val="24"/>
                <w:szCs w:val="24"/>
                <w:lang w:val="es-CO" w:eastAsia="es-CO"/>
              </w:rPr>
            </w:pPr>
            <w:r w:rsidRPr="00B03489">
              <w:rPr>
                <w:rFonts w:ascii="Arial" w:hAnsi="Arial" w:cs="Arial"/>
                <w:b/>
                <w:sz w:val="24"/>
                <w:szCs w:val="24"/>
                <w:lang w:val="es-CO" w:eastAsia="es-CO"/>
              </w:rPr>
              <w:t>Inversión total en obra concluida y en proceso</w:t>
            </w:r>
          </w:p>
        </w:tc>
        <w:tc>
          <w:tcPr>
            <w:tcW w:w="2239" w:type="dxa"/>
            <w:shd w:val="clear" w:color="auto" w:fill="FFFF00"/>
          </w:tcPr>
          <w:p w:rsidR="005A54ED" w:rsidRDefault="00612583" w:rsidP="005A54ED">
            <w:pPr>
              <w:rPr>
                <w:rFonts w:ascii="Arial" w:hAnsi="Arial" w:cs="Arial"/>
                <w:b/>
                <w:sz w:val="24"/>
                <w:szCs w:val="24"/>
                <w:lang w:val="es-CO" w:eastAsia="es-CO"/>
              </w:rPr>
            </w:pPr>
            <w:r>
              <w:rPr>
                <w:rFonts w:ascii="Arial" w:hAnsi="Arial" w:cs="Arial"/>
                <w:b/>
                <w:sz w:val="24"/>
                <w:szCs w:val="24"/>
                <w:lang w:val="es-CO" w:eastAsia="es-CO"/>
              </w:rPr>
              <w:t>$ 69,294,172.09</w:t>
            </w:r>
          </w:p>
          <w:p w:rsidR="00DE011C" w:rsidRPr="00B03489" w:rsidRDefault="00DE011C" w:rsidP="005A54ED">
            <w:pPr>
              <w:rPr>
                <w:rFonts w:ascii="Arial" w:hAnsi="Arial" w:cs="Arial"/>
                <w:b/>
                <w:sz w:val="24"/>
                <w:szCs w:val="24"/>
                <w:lang w:val="es-CO" w:eastAsia="es-CO"/>
              </w:rPr>
            </w:pPr>
          </w:p>
        </w:tc>
      </w:tr>
    </w:tbl>
    <w:p w:rsidR="00086FC4" w:rsidRPr="002E6C71" w:rsidRDefault="00086FC4" w:rsidP="008F068B">
      <w:pPr>
        <w:spacing w:line="312" w:lineRule="auto"/>
        <w:jc w:val="center"/>
        <w:rPr>
          <w:rFonts w:ascii="Arial" w:hAnsi="Arial" w:cs="Arial"/>
          <w:b/>
          <w:color w:val="FF0000"/>
          <w:sz w:val="28"/>
          <w:szCs w:val="28"/>
          <w:lang w:val="es-CO" w:eastAsia="es-CO"/>
        </w:rPr>
      </w:pPr>
    </w:p>
    <w:p w:rsidR="00235DCA" w:rsidRPr="006E12F0" w:rsidRDefault="00235DCA" w:rsidP="00235DCA">
      <w:pPr>
        <w:spacing w:line="312" w:lineRule="auto"/>
        <w:jc w:val="both"/>
        <w:rPr>
          <w:rFonts w:ascii="Arial" w:hAnsi="Arial" w:cs="Arial"/>
          <w:b/>
          <w:sz w:val="28"/>
          <w:szCs w:val="28"/>
          <w:lang w:val="es-CO" w:eastAsia="es-CO"/>
        </w:rPr>
      </w:pPr>
      <w:r w:rsidRPr="006E12F0">
        <w:rPr>
          <w:rFonts w:ascii="Arial" w:hAnsi="Arial" w:cs="Arial"/>
          <w:b/>
          <w:sz w:val="28"/>
          <w:szCs w:val="28"/>
          <w:lang w:val="es-CO" w:eastAsia="es-CO"/>
        </w:rPr>
        <w:t>6.7.2. Estímulos a estudiantes distinguidos</w:t>
      </w:r>
    </w:p>
    <w:p w:rsidR="00235DCA" w:rsidRPr="00235DCA"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Como Ayuntamiento, nos adherimos al compromiso de los docentes y las familias quienes tienen el papel fundamental en el fomento del interés de los niños y jóvenes hacia el estudio, estimularlos, es parte esencial para que logren el perfil de egreso de cada nivel educativo.</w:t>
      </w:r>
    </w:p>
    <w:p w:rsidR="00235DCA" w:rsidRPr="00235DCA"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Convocamos  a las 18 Escuelas Primarias del Municipio de Bácum para participar en la elección del “Niño Alcalde por un Día 2017”, teniendo  como sede esta Cabecera Municipal  estimulando a los niños participantes con un día de salario de los funcionarios públicos, a aquellos alumnos sobresalientes quienes representaron los cargos de Presidente, Secretario, Síndico, Tesorero, y las distintas Direcciones de Funcionarios de Primer Nivel.  Cabe mencionar que todos los niños participantes recibieron su reconocimiento</w:t>
      </w:r>
      <w:r w:rsidR="00083433">
        <w:rPr>
          <w:rFonts w:ascii="Arial" w:hAnsi="Arial" w:cs="Arial"/>
          <w:sz w:val="28"/>
          <w:szCs w:val="28"/>
          <w:lang w:val="es-CO" w:eastAsia="es-CO"/>
        </w:rPr>
        <w:t>, así como un estímulo económico de $5 600.00 distribuidos entre los participantes</w:t>
      </w:r>
      <w:r w:rsidRPr="00235DCA">
        <w:rPr>
          <w:rFonts w:ascii="Arial" w:hAnsi="Arial" w:cs="Arial"/>
          <w:sz w:val="28"/>
          <w:szCs w:val="28"/>
          <w:lang w:val="es-CO" w:eastAsia="es-CO"/>
        </w:rPr>
        <w:t>.</w:t>
      </w:r>
    </w:p>
    <w:p w:rsidR="007C1FC4"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lastRenderedPageBreak/>
        <w:t>También, les i</w:t>
      </w:r>
      <w:r w:rsidR="00083433">
        <w:rPr>
          <w:rFonts w:ascii="Arial" w:hAnsi="Arial" w:cs="Arial"/>
          <w:sz w:val="28"/>
          <w:szCs w:val="28"/>
          <w:lang w:val="es-CO" w:eastAsia="es-CO"/>
        </w:rPr>
        <w:t xml:space="preserve">nformo, que </w:t>
      </w:r>
      <w:r w:rsidRPr="00235DCA">
        <w:rPr>
          <w:rFonts w:ascii="Arial" w:hAnsi="Arial" w:cs="Arial"/>
          <w:sz w:val="28"/>
          <w:szCs w:val="28"/>
          <w:lang w:val="es-CO" w:eastAsia="es-CO"/>
        </w:rPr>
        <w:t>de acuerdo a la problemática presentada, se ha apoyado</w:t>
      </w:r>
      <w:r w:rsidR="00EC2DB7">
        <w:rPr>
          <w:rFonts w:ascii="Arial" w:hAnsi="Arial" w:cs="Arial"/>
          <w:sz w:val="28"/>
          <w:szCs w:val="28"/>
          <w:lang w:val="es-CO" w:eastAsia="es-CO"/>
        </w:rPr>
        <w:t xml:space="preserve"> económicamente</w:t>
      </w:r>
      <w:r w:rsidRPr="00235DCA">
        <w:rPr>
          <w:rFonts w:ascii="Arial" w:hAnsi="Arial" w:cs="Arial"/>
          <w:sz w:val="28"/>
          <w:szCs w:val="28"/>
          <w:lang w:val="es-CO" w:eastAsia="es-CO"/>
        </w:rPr>
        <w:t xml:space="preserve"> a estudiantes de los distintos nivele</w:t>
      </w:r>
      <w:r w:rsidR="00083433">
        <w:rPr>
          <w:rFonts w:ascii="Arial" w:hAnsi="Arial" w:cs="Arial"/>
          <w:sz w:val="28"/>
          <w:szCs w:val="28"/>
          <w:lang w:val="es-CO" w:eastAsia="es-CO"/>
        </w:rPr>
        <w:t>s educativos,</w:t>
      </w:r>
      <w:r w:rsidR="00EC2DB7">
        <w:rPr>
          <w:rFonts w:ascii="Arial" w:hAnsi="Arial" w:cs="Arial"/>
          <w:sz w:val="28"/>
          <w:szCs w:val="28"/>
          <w:lang w:val="es-CO" w:eastAsia="es-CO"/>
        </w:rPr>
        <w:t xml:space="preserve"> generando </w:t>
      </w:r>
      <w:r w:rsidR="00083433">
        <w:rPr>
          <w:rFonts w:ascii="Arial" w:hAnsi="Arial" w:cs="Arial"/>
          <w:sz w:val="28"/>
          <w:szCs w:val="28"/>
          <w:lang w:val="es-CO" w:eastAsia="es-CO"/>
        </w:rPr>
        <w:t xml:space="preserve">un costo de más de </w:t>
      </w:r>
      <w:r w:rsidRPr="00235DCA">
        <w:rPr>
          <w:rFonts w:ascii="Arial" w:hAnsi="Arial" w:cs="Arial"/>
          <w:sz w:val="28"/>
          <w:szCs w:val="28"/>
          <w:lang w:val="es-CO" w:eastAsia="es-CO"/>
        </w:rPr>
        <w:t xml:space="preserve"> $ 150,000.00</w:t>
      </w:r>
      <w:r w:rsidR="00EC2DB7">
        <w:rPr>
          <w:rFonts w:ascii="Arial" w:hAnsi="Arial" w:cs="Arial"/>
          <w:sz w:val="28"/>
          <w:szCs w:val="28"/>
          <w:lang w:val="es-CO" w:eastAsia="es-CO"/>
        </w:rPr>
        <w:t xml:space="preserve"> por concepto de pago de inscripciones y compra de material didáctico</w:t>
      </w:r>
      <w:r w:rsidRPr="00235DCA">
        <w:rPr>
          <w:rFonts w:ascii="Arial" w:hAnsi="Arial" w:cs="Arial"/>
          <w:sz w:val="28"/>
          <w:szCs w:val="28"/>
          <w:lang w:val="es-CO" w:eastAsia="es-CO"/>
        </w:rPr>
        <w:t>.</w:t>
      </w:r>
    </w:p>
    <w:p w:rsidR="006E12F0" w:rsidRDefault="006E12F0" w:rsidP="00235DCA">
      <w:pPr>
        <w:spacing w:line="312" w:lineRule="auto"/>
        <w:jc w:val="both"/>
        <w:rPr>
          <w:rFonts w:ascii="Arial" w:hAnsi="Arial" w:cs="Arial"/>
          <w:sz w:val="28"/>
          <w:szCs w:val="28"/>
          <w:lang w:val="es-CO" w:eastAsia="es-CO"/>
        </w:rPr>
      </w:pPr>
    </w:p>
    <w:p w:rsidR="00235DCA" w:rsidRPr="00235DCA"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6.8.</w:t>
      </w:r>
      <w:r w:rsidRPr="00235DCA">
        <w:rPr>
          <w:rFonts w:ascii="Arial" w:hAnsi="Arial" w:cs="Arial"/>
          <w:sz w:val="28"/>
          <w:szCs w:val="28"/>
          <w:lang w:val="es-CO" w:eastAsia="es-CO"/>
        </w:rPr>
        <w:tab/>
        <w:t>Cultura</w:t>
      </w:r>
    </w:p>
    <w:p w:rsidR="00235DCA" w:rsidRPr="00235DCA"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 xml:space="preserve">La promoción de los conocimientos, ideas, tradiciones y costumbres, son el mejor legado que un pueblo hereda a las nuevas generaciones. El fomento de ellas, enriquece al ser humano y lo prepara para cualquier contexto en la vida. </w:t>
      </w:r>
    </w:p>
    <w:p w:rsidR="00235DCA"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 xml:space="preserve">Como todos sabemos la cabecera de nuestro municipio, el pueblo de Bácum, es uno de los pueblos originarios de la tribu yaqui y fue fundado en 1617 por los misioneros jesuitas Andrés Pérez de Rivas y Tomás Basilio, con el nombre de Santa Rosa de Bácum, y con la categoría de Pueblo de Misión teniendo como lugar de visita a </w:t>
      </w:r>
      <w:proofErr w:type="spellStart"/>
      <w:r w:rsidRPr="00235DCA">
        <w:rPr>
          <w:rFonts w:ascii="Arial" w:hAnsi="Arial" w:cs="Arial"/>
          <w:sz w:val="28"/>
          <w:szCs w:val="28"/>
          <w:lang w:val="es-CO" w:eastAsia="es-CO"/>
        </w:rPr>
        <w:t>Cóc</w:t>
      </w:r>
      <w:r>
        <w:rPr>
          <w:rFonts w:ascii="Arial" w:hAnsi="Arial" w:cs="Arial"/>
          <w:sz w:val="28"/>
          <w:szCs w:val="28"/>
          <w:lang w:val="es-CO" w:eastAsia="es-CO"/>
        </w:rPr>
        <w:t>orit</w:t>
      </w:r>
      <w:proofErr w:type="spellEnd"/>
      <w:r>
        <w:rPr>
          <w:rFonts w:ascii="Arial" w:hAnsi="Arial" w:cs="Arial"/>
          <w:sz w:val="28"/>
          <w:szCs w:val="28"/>
          <w:lang w:val="es-CO" w:eastAsia="es-CO"/>
        </w:rPr>
        <w:t>. Por tal motivo del 5 al 7</w:t>
      </w:r>
      <w:r w:rsidRPr="00235DCA">
        <w:rPr>
          <w:rFonts w:ascii="Arial" w:hAnsi="Arial" w:cs="Arial"/>
          <w:sz w:val="28"/>
          <w:szCs w:val="28"/>
          <w:lang w:val="es-CO" w:eastAsia="es-CO"/>
        </w:rPr>
        <w:t xml:space="preserve"> de mayo, del presente año, se vivió con intensidad en el pueblo de Bácum los festejos por los cuatrocientos años de su fundación, un hecho registrado en la historia </w:t>
      </w:r>
      <w:r>
        <w:rPr>
          <w:rFonts w:ascii="Arial" w:hAnsi="Arial" w:cs="Arial"/>
          <w:sz w:val="28"/>
          <w:szCs w:val="28"/>
          <w:lang w:val="es-CO" w:eastAsia="es-CO"/>
        </w:rPr>
        <w:t xml:space="preserve">de nuestro pueblo, donde </w:t>
      </w:r>
      <w:r w:rsidRPr="00235DCA">
        <w:rPr>
          <w:rFonts w:ascii="Arial" w:hAnsi="Arial" w:cs="Arial"/>
          <w:sz w:val="28"/>
          <w:szCs w:val="28"/>
          <w:lang w:val="es-CO" w:eastAsia="es-CO"/>
        </w:rPr>
        <w:t xml:space="preserve"> al fusionarse la cultura hispana co</w:t>
      </w:r>
      <w:r>
        <w:rPr>
          <w:rFonts w:ascii="Arial" w:hAnsi="Arial" w:cs="Arial"/>
          <w:sz w:val="28"/>
          <w:szCs w:val="28"/>
          <w:lang w:val="es-CO" w:eastAsia="es-CO"/>
        </w:rPr>
        <w:t>n los primeros pobladores, dio</w:t>
      </w:r>
      <w:r w:rsidRPr="00235DCA">
        <w:rPr>
          <w:rFonts w:ascii="Arial" w:hAnsi="Arial" w:cs="Arial"/>
          <w:sz w:val="28"/>
          <w:szCs w:val="28"/>
          <w:lang w:val="es-CO" w:eastAsia="es-CO"/>
        </w:rPr>
        <w:t xml:space="preserve"> paso al nacimie</w:t>
      </w:r>
      <w:r>
        <w:rPr>
          <w:rFonts w:ascii="Arial" w:hAnsi="Arial" w:cs="Arial"/>
          <w:sz w:val="28"/>
          <w:szCs w:val="28"/>
          <w:lang w:val="es-CO" w:eastAsia="es-CO"/>
        </w:rPr>
        <w:t>nto de lo que hoy es Bácum</w:t>
      </w:r>
      <w:r w:rsidR="00C3452F">
        <w:rPr>
          <w:rFonts w:ascii="Arial" w:hAnsi="Arial" w:cs="Arial"/>
          <w:sz w:val="28"/>
          <w:szCs w:val="28"/>
          <w:lang w:val="es-CO" w:eastAsia="es-CO"/>
        </w:rPr>
        <w:t xml:space="preserve"> cuyo nombre en la lengua caita significa </w:t>
      </w:r>
      <w:r w:rsidRPr="00235DCA">
        <w:rPr>
          <w:rFonts w:ascii="Arial" w:hAnsi="Arial" w:cs="Arial"/>
          <w:sz w:val="28"/>
          <w:szCs w:val="28"/>
          <w:lang w:val="es-CO" w:eastAsia="es-CO"/>
        </w:rPr>
        <w:t>“</w:t>
      </w:r>
      <w:r w:rsidR="00C3452F">
        <w:rPr>
          <w:rFonts w:ascii="Arial" w:hAnsi="Arial" w:cs="Arial"/>
          <w:sz w:val="28"/>
          <w:szCs w:val="28"/>
          <w:lang w:val="es-CO" w:eastAsia="es-CO"/>
        </w:rPr>
        <w:t xml:space="preserve">Lago” o “Agua estancada”, </w:t>
      </w:r>
      <w:r w:rsidRPr="00235DCA">
        <w:rPr>
          <w:rFonts w:ascii="Arial" w:hAnsi="Arial" w:cs="Arial"/>
          <w:sz w:val="28"/>
          <w:szCs w:val="28"/>
          <w:lang w:val="es-CO" w:eastAsia="es-CO"/>
        </w:rPr>
        <w:t xml:space="preserve">lugar </w:t>
      </w:r>
      <w:r w:rsidR="00C3452F">
        <w:rPr>
          <w:rFonts w:ascii="Arial" w:hAnsi="Arial" w:cs="Arial"/>
          <w:sz w:val="28"/>
          <w:szCs w:val="28"/>
          <w:lang w:val="es-CO" w:eastAsia="es-CO"/>
        </w:rPr>
        <w:t>donde se dio el encuentro de dos mundos</w:t>
      </w:r>
      <w:r w:rsidRPr="00235DCA">
        <w:rPr>
          <w:rFonts w:ascii="Arial" w:hAnsi="Arial" w:cs="Arial"/>
          <w:sz w:val="28"/>
          <w:szCs w:val="28"/>
          <w:lang w:val="es-CO" w:eastAsia="es-CO"/>
        </w:rPr>
        <w:t>.</w:t>
      </w:r>
    </w:p>
    <w:p w:rsidR="00BD1FCC" w:rsidRPr="00235DCA" w:rsidRDefault="00BD1FCC" w:rsidP="00BD1FCC">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Los festejos iniciaron, desde e</w:t>
      </w:r>
      <w:r w:rsidR="00EC2DB7">
        <w:rPr>
          <w:rFonts w:ascii="Arial" w:hAnsi="Arial" w:cs="Arial"/>
          <w:sz w:val="28"/>
          <w:szCs w:val="28"/>
          <w:lang w:val="es-CO" w:eastAsia="es-CO"/>
        </w:rPr>
        <w:t>l</w:t>
      </w:r>
      <w:r w:rsidRPr="00235DCA">
        <w:rPr>
          <w:rFonts w:ascii="Arial" w:hAnsi="Arial" w:cs="Arial"/>
          <w:sz w:val="28"/>
          <w:szCs w:val="28"/>
          <w:lang w:val="es-CO" w:eastAsia="es-CO"/>
        </w:rPr>
        <w:t xml:space="preserve"> 5 de mayo, en las canchas de la unidad deportiva donde se desarrollaron encuentros deportivos de futbol, béisbol, basquetbol, volibol en las ramas varonil y femenil.</w:t>
      </w:r>
    </w:p>
    <w:p w:rsidR="00BD1FCC" w:rsidRPr="00235DCA" w:rsidRDefault="00BD1FCC"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 xml:space="preserve">   En la tarde noche del viernes 5 de mayo en la pl</w:t>
      </w:r>
      <w:r>
        <w:rPr>
          <w:rFonts w:ascii="Arial" w:hAnsi="Arial" w:cs="Arial"/>
          <w:sz w:val="28"/>
          <w:szCs w:val="28"/>
          <w:lang w:val="es-CO" w:eastAsia="es-CO"/>
        </w:rPr>
        <w:t xml:space="preserve">aza ubicada frente al palacio, poco </w:t>
      </w:r>
      <w:r w:rsidRPr="00235DCA">
        <w:rPr>
          <w:rFonts w:ascii="Arial" w:hAnsi="Arial" w:cs="Arial"/>
          <w:sz w:val="28"/>
          <w:szCs w:val="28"/>
          <w:lang w:val="es-CO" w:eastAsia="es-CO"/>
        </w:rPr>
        <w:t xml:space="preserve">después de las 20:00 horas declara oficialmente inaugurados los festejos por los 400 años de fundación del pueblo de Bácum, donde se tuvo la presentación </w:t>
      </w:r>
      <w:r w:rsidRPr="00235DCA">
        <w:rPr>
          <w:rFonts w:ascii="Arial" w:hAnsi="Arial" w:cs="Arial"/>
          <w:sz w:val="28"/>
          <w:szCs w:val="28"/>
          <w:lang w:val="es-CO" w:eastAsia="es-CO"/>
        </w:rPr>
        <w:lastRenderedPageBreak/>
        <w:t>de bailes con grupos reconocidos y artistas de talla internacional, además de mues</w:t>
      </w:r>
      <w:r>
        <w:rPr>
          <w:rFonts w:ascii="Arial" w:hAnsi="Arial" w:cs="Arial"/>
          <w:sz w:val="28"/>
          <w:szCs w:val="28"/>
          <w:lang w:val="es-CO" w:eastAsia="es-CO"/>
        </w:rPr>
        <w:t>tras gastronómicas de la región.</w:t>
      </w:r>
    </w:p>
    <w:p w:rsidR="00235DCA" w:rsidRPr="00235DCA" w:rsidRDefault="00235DCA" w:rsidP="00235DCA">
      <w:pPr>
        <w:spacing w:line="312" w:lineRule="auto"/>
        <w:jc w:val="both"/>
        <w:rPr>
          <w:rFonts w:ascii="Arial" w:hAnsi="Arial" w:cs="Arial"/>
          <w:sz w:val="28"/>
          <w:szCs w:val="28"/>
          <w:lang w:val="es-CO" w:eastAsia="es-CO"/>
        </w:rPr>
      </w:pPr>
      <w:r w:rsidRPr="00235DCA">
        <w:rPr>
          <w:rFonts w:ascii="Arial" w:hAnsi="Arial" w:cs="Arial"/>
          <w:sz w:val="28"/>
          <w:szCs w:val="28"/>
          <w:lang w:val="es-CO" w:eastAsia="es-CO"/>
        </w:rPr>
        <w:t xml:space="preserve">   </w:t>
      </w:r>
      <w:r w:rsidR="00E84A77">
        <w:rPr>
          <w:rFonts w:ascii="Arial" w:hAnsi="Arial" w:cs="Arial"/>
          <w:sz w:val="28"/>
          <w:szCs w:val="28"/>
          <w:lang w:val="es-CO" w:eastAsia="es-CO"/>
        </w:rPr>
        <w:t xml:space="preserve">El 8 de mayo </w:t>
      </w:r>
      <w:r w:rsidR="00A71CC2">
        <w:rPr>
          <w:rFonts w:ascii="Arial" w:hAnsi="Arial" w:cs="Arial"/>
          <w:sz w:val="28"/>
          <w:szCs w:val="28"/>
          <w:lang w:val="es-CO" w:eastAsia="es-CO"/>
        </w:rPr>
        <w:t>e puso colofón a tan magno evento con un hecho de gran</w:t>
      </w:r>
      <w:r w:rsidRPr="00235DCA">
        <w:rPr>
          <w:rFonts w:ascii="Arial" w:hAnsi="Arial" w:cs="Arial"/>
          <w:sz w:val="28"/>
          <w:szCs w:val="28"/>
          <w:lang w:val="es-CO" w:eastAsia="es-CO"/>
        </w:rPr>
        <w:t xml:space="preserve"> trascendencia por su relevancia y magnitud histórica, </w:t>
      </w:r>
      <w:r w:rsidR="005E1BE2">
        <w:rPr>
          <w:rFonts w:ascii="Arial" w:hAnsi="Arial" w:cs="Arial"/>
          <w:sz w:val="28"/>
          <w:szCs w:val="28"/>
          <w:lang w:val="es-CO" w:eastAsia="es-CO"/>
        </w:rPr>
        <w:t>la designación del pueblo de Bácum, como “Capital por un Día</w:t>
      </w:r>
      <w:r w:rsidR="00E84A77">
        <w:rPr>
          <w:rFonts w:ascii="Arial" w:hAnsi="Arial" w:cs="Arial"/>
          <w:sz w:val="28"/>
          <w:szCs w:val="28"/>
          <w:lang w:val="es-CO" w:eastAsia="es-CO"/>
        </w:rPr>
        <w:t xml:space="preserve"> del Estado de Sonora</w:t>
      </w:r>
      <w:r w:rsidR="005E1BE2">
        <w:rPr>
          <w:rFonts w:ascii="Arial" w:hAnsi="Arial" w:cs="Arial"/>
          <w:sz w:val="28"/>
          <w:szCs w:val="28"/>
          <w:lang w:val="es-CO" w:eastAsia="es-CO"/>
        </w:rPr>
        <w:t>”</w:t>
      </w:r>
      <w:r w:rsidR="00E84A77">
        <w:rPr>
          <w:rFonts w:ascii="Arial" w:hAnsi="Arial" w:cs="Arial"/>
          <w:sz w:val="28"/>
          <w:szCs w:val="28"/>
          <w:lang w:val="es-CO" w:eastAsia="es-CO"/>
        </w:rPr>
        <w:t xml:space="preserve">, </w:t>
      </w:r>
      <w:r w:rsidRPr="00235DCA">
        <w:rPr>
          <w:rFonts w:ascii="Arial" w:hAnsi="Arial" w:cs="Arial"/>
          <w:sz w:val="28"/>
          <w:szCs w:val="28"/>
          <w:lang w:val="es-CO" w:eastAsia="es-CO"/>
        </w:rPr>
        <w:t>instalándose los poderes ejecutivo, legislativo y judicial</w:t>
      </w:r>
      <w:r w:rsidR="00E84A77">
        <w:rPr>
          <w:rFonts w:ascii="Arial" w:hAnsi="Arial" w:cs="Arial"/>
          <w:sz w:val="28"/>
          <w:szCs w:val="28"/>
          <w:lang w:val="es-CO" w:eastAsia="es-CO"/>
        </w:rPr>
        <w:t>, en la Cabecera Municipal,</w:t>
      </w:r>
      <w:r w:rsidRPr="00235DCA">
        <w:rPr>
          <w:rFonts w:ascii="Arial" w:hAnsi="Arial" w:cs="Arial"/>
          <w:sz w:val="28"/>
          <w:szCs w:val="28"/>
          <w:lang w:val="es-CO" w:eastAsia="es-CO"/>
        </w:rPr>
        <w:t xml:space="preserve"> con</w:t>
      </w:r>
      <w:r w:rsidR="00E84A77">
        <w:rPr>
          <w:rFonts w:ascii="Arial" w:hAnsi="Arial" w:cs="Arial"/>
          <w:sz w:val="28"/>
          <w:szCs w:val="28"/>
          <w:lang w:val="es-CO" w:eastAsia="es-CO"/>
        </w:rPr>
        <w:t>tándose con la presencia de la G</w:t>
      </w:r>
      <w:r w:rsidRPr="00235DCA">
        <w:rPr>
          <w:rFonts w:ascii="Arial" w:hAnsi="Arial" w:cs="Arial"/>
          <w:sz w:val="28"/>
          <w:szCs w:val="28"/>
          <w:lang w:val="es-CO" w:eastAsia="es-CO"/>
        </w:rPr>
        <w:t>obernadora Claudia</w:t>
      </w:r>
      <w:r w:rsidR="00E84A77">
        <w:rPr>
          <w:rFonts w:ascii="Arial" w:hAnsi="Arial" w:cs="Arial"/>
          <w:sz w:val="28"/>
          <w:szCs w:val="28"/>
          <w:lang w:val="es-CO" w:eastAsia="es-CO"/>
        </w:rPr>
        <w:t xml:space="preserve"> Artemisa</w:t>
      </w:r>
      <w:r w:rsidRPr="00235DCA">
        <w:rPr>
          <w:rFonts w:ascii="Arial" w:hAnsi="Arial" w:cs="Arial"/>
          <w:sz w:val="28"/>
          <w:szCs w:val="28"/>
          <w:lang w:val="es-CO" w:eastAsia="es-CO"/>
        </w:rPr>
        <w:t xml:space="preserve"> </w:t>
      </w:r>
      <w:proofErr w:type="spellStart"/>
      <w:r w:rsidRPr="00235DCA">
        <w:rPr>
          <w:rFonts w:ascii="Arial" w:hAnsi="Arial" w:cs="Arial"/>
          <w:sz w:val="28"/>
          <w:szCs w:val="28"/>
          <w:lang w:val="es-CO" w:eastAsia="es-CO"/>
        </w:rPr>
        <w:t>Pavlovich</w:t>
      </w:r>
      <w:proofErr w:type="spellEnd"/>
      <w:r w:rsidRPr="00235DCA">
        <w:rPr>
          <w:rFonts w:ascii="Arial" w:hAnsi="Arial" w:cs="Arial"/>
          <w:sz w:val="28"/>
          <w:szCs w:val="28"/>
          <w:lang w:val="es-CO" w:eastAsia="es-CO"/>
        </w:rPr>
        <w:t xml:space="preserve"> Arellano.</w:t>
      </w:r>
    </w:p>
    <w:p w:rsidR="00235DCA" w:rsidRPr="00235DCA" w:rsidRDefault="00BD1FCC" w:rsidP="00235DCA">
      <w:pPr>
        <w:spacing w:line="312" w:lineRule="auto"/>
        <w:jc w:val="both"/>
        <w:rPr>
          <w:rFonts w:ascii="Arial" w:hAnsi="Arial" w:cs="Arial"/>
          <w:sz w:val="28"/>
          <w:szCs w:val="28"/>
          <w:lang w:val="es-CO" w:eastAsia="es-CO"/>
        </w:rPr>
      </w:pPr>
      <w:r>
        <w:rPr>
          <w:rFonts w:ascii="Arial" w:hAnsi="Arial" w:cs="Arial"/>
          <w:sz w:val="28"/>
          <w:szCs w:val="28"/>
          <w:lang w:val="es-CO" w:eastAsia="es-CO"/>
        </w:rPr>
        <w:t xml:space="preserve">   </w:t>
      </w:r>
    </w:p>
    <w:p w:rsidR="002D5D4B" w:rsidRDefault="00852474" w:rsidP="00CD2B07">
      <w:pPr>
        <w:spacing w:after="0" w:line="240" w:lineRule="auto"/>
        <w:jc w:val="center"/>
        <w:rPr>
          <w:rFonts w:ascii="Arial" w:eastAsia="Calibri" w:hAnsi="Arial" w:cs="Arial"/>
          <w:noProof/>
          <w:sz w:val="28"/>
          <w:szCs w:val="28"/>
          <w:lang w:eastAsia="es-MX"/>
        </w:rPr>
      </w:pPr>
      <w:r>
        <w:rPr>
          <w:rFonts w:ascii="Arial" w:eastAsia="Calibri" w:hAnsi="Arial" w:cs="Arial"/>
          <w:noProof/>
          <w:sz w:val="28"/>
          <w:szCs w:val="28"/>
          <w:lang w:eastAsia="es-MX"/>
        </w:rPr>
        <w:t xml:space="preserve">   </w:t>
      </w:r>
    </w:p>
    <w:p w:rsidR="002D5D4B" w:rsidRDefault="002D5D4B"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2D5D4B" w:rsidRDefault="002D5D4B"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BD1FCC" w:rsidRDefault="00BD1FCC" w:rsidP="00CD2B07">
      <w:pPr>
        <w:spacing w:after="0" w:line="240" w:lineRule="auto"/>
        <w:jc w:val="center"/>
        <w:rPr>
          <w:rFonts w:ascii="Arial" w:eastAsia="Calibri" w:hAnsi="Arial" w:cs="Arial"/>
          <w:noProof/>
          <w:sz w:val="28"/>
          <w:szCs w:val="28"/>
          <w:lang w:eastAsia="es-MX"/>
        </w:rPr>
      </w:pPr>
    </w:p>
    <w:p w:rsidR="00FF55A8" w:rsidRPr="00CD2B07" w:rsidRDefault="00852474" w:rsidP="00CD2B07">
      <w:pPr>
        <w:spacing w:after="0" w:line="240" w:lineRule="auto"/>
        <w:jc w:val="center"/>
        <w:rPr>
          <w:rFonts w:ascii="Arial" w:eastAsia="Calibri" w:hAnsi="Arial" w:cs="Arial"/>
          <w:b/>
          <w:sz w:val="28"/>
          <w:szCs w:val="28"/>
          <w14:shadow w14:blurRad="50800" w14:dist="38100" w14:dir="13500000" w14:sx="100000" w14:sy="100000" w14:kx="0" w14:ky="0" w14:algn="br">
            <w14:srgbClr w14:val="000000">
              <w14:alpha w14:val="60000"/>
            </w14:srgbClr>
          </w14:shadow>
        </w:rPr>
      </w:pPr>
      <w:r>
        <w:rPr>
          <w:rFonts w:ascii="Arial" w:eastAsia="Calibri" w:hAnsi="Arial" w:cs="Arial"/>
          <w:noProof/>
          <w:sz w:val="28"/>
          <w:szCs w:val="28"/>
          <w:lang w:eastAsia="es-MX"/>
        </w:rPr>
        <w:t xml:space="preserve">  </w:t>
      </w:r>
      <w:r w:rsidR="00CD2B07">
        <w:rPr>
          <w:rFonts w:ascii="Arial" w:eastAsia="Calibri" w:hAnsi="Arial" w:cs="Arial"/>
          <w:b/>
          <w:sz w:val="28"/>
          <w:szCs w:val="28"/>
          <w14:shadow w14:blurRad="50800" w14:dist="38100" w14:dir="13500000" w14:sx="100000" w14:sy="100000" w14:kx="0" w14:ky="0" w14:algn="br">
            <w14:srgbClr w14:val="000000">
              <w14:alpha w14:val="60000"/>
            </w14:srgbClr>
          </w14:shadow>
        </w:rPr>
        <w:t>PROGRAMA</w:t>
      </w:r>
      <w:r w:rsidR="00FF55A8" w:rsidRPr="00CD2B07">
        <w:rPr>
          <w:rFonts w:ascii="Arial" w:eastAsia="Calibri" w:hAnsi="Arial" w:cs="Arial"/>
          <w:b/>
          <w:sz w:val="28"/>
          <w:szCs w:val="28"/>
        </w:rPr>
        <w:t xml:space="preserve"> DE LOS FESTEJOS DEL 400 ANIVERSARIO</w:t>
      </w:r>
    </w:p>
    <w:p w:rsidR="00FF55A8" w:rsidRPr="00CD2B07" w:rsidRDefault="00FF55A8" w:rsidP="00FF55A8">
      <w:pPr>
        <w:spacing w:after="0" w:line="240" w:lineRule="auto"/>
        <w:jc w:val="center"/>
        <w:rPr>
          <w:rFonts w:ascii="Arial" w:eastAsia="Calibri" w:hAnsi="Arial" w:cs="Arial"/>
          <w:b/>
          <w:sz w:val="28"/>
          <w:szCs w:val="28"/>
        </w:rPr>
      </w:pPr>
      <w:r w:rsidRPr="00CD2B07">
        <w:rPr>
          <w:rFonts w:ascii="Arial" w:eastAsia="Calibri" w:hAnsi="Arial" w:cs="Arial"/>
          <w:b/>
          <w:sz w:val="28"/>
          <w:szCs w:val="28"/>
        </w:rPr>
        <w:t xml:space="preserve"> DE LA FUNDACION DE BÁCUM</w:t>
      </w:r>
    </w:p>
    <w:p w:rsidR="00FF55A8" w:rsidRPr="00CD2B07" w:rsidRDefault="00FF55A8" w:rsidP="00FF55A8">
      <w:pPr>
        <w:spacing w:after="0" w:line="240" w:lineRule="auto"/>
        <w:jc w:val="center"/>
        <w:rPr>
          <w:rFonts w:ascii="Arial" w:eastAsia="Calibri" w:hAnsi="Arial" w:cs="Arial"/>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CD2B07">
      <w:pPr>
        <w:spacing w:after="0" w:line="240" w:lineRule="auto"/>
        <w:rPr>
          <w:rFonts w:ascii="Calibri" w:eastAsia="Calibri" w:hAnsi="Calibri" w:cs="Times New Roman"/>
          <w:b/>
          <w:sz w:val="28"/>
          <w:szCs w:val="28"/>
        </w:rPr>
      </w:pPr>
    </w:p>
    <w:tbl>
      <w:tblPr>
        <w:tblStyle w:val="Tablaconcuadrcula30"/>
        <w:tblpPr w:leftFromText="141" w:rightFromText="141" w:vertAnchor="page" w:horzAnchor="margin" w:tblpXSpec="center" w:tblpY="3631"/>
        <w:tblW w:w="0" w:type="auto"/>
        <w:tblLook w:val="04A0" w:firstRow="1" w:lastRow="0" w:firstColumn="1" w:lastColumn="0" w:noHBand="0" w:noVBand="1"/>
      </w:tblPr>
      <w:tblGrid>
        <w:gridCol w:w="5529"/>
        <w:gridCol w:w="2268"/>
      </w:tblGrid>
      <w:tr w:rsidR="00BD1FCC" w:rsidRPr="00FF55A8" w:rsidTr="00BD1FCC">
        <w:trPr>
          <w:trHeight w:val="165"/>
        </w:trPr>
        <w:tc>
          <w:tcPr>
            <w:tcW w:w="5529" w:type="dxa"/>
            <w:tcBorders>
              <w:bottom w:val="threeDEmboss" w:sz="24" w:space="0" w:color="auto"/>
            </w:tcBorders>
            <w:shd w:val="clear" w:color="auto" w:fill="D9D9D9"/>
          </w:tcPr>
          <w:p w:rsidR="00BD1FCC" w:rsidRPr="00FF55A8" w:rsidRDefault="00BD1FCC" w:rsidP="00BD1FCC">
            <w:pPr>
              <w:jc w:val="center"/>
              <w:rPr>
                <w:rFonts w:ascii="Calibri" w:hAnsi="Calibri" w:cs="Times New Roman"/>
                <w:sz w:val="28"/>
                <w:szCs w:val="28"/>
                <w14:shadow w14:blurRad="50800" w14:dist="38100" w14:dir="13500000" w14:sx="100000" w14:sy="100000" w14:kx="0" w14:ky="0" w14:algn="br">
                  <w14:srgbClr w14:val="000000">
                    <w14:alpha w14:val="60000"/>
                  </w14:srgbClr>
                </w14:shadow>
                <w14:textOutline w14:w="3175" w14:cap="rnd" w14:cmpd="sng" w14:algn="ctr">
                  <w14:solidFill>
                    <w14:srgbClr w14:val="000000"/>
                  </w14:solidFill>
                  <w14:prstDash w14:val="solid"/>
                  <w14:bevel/>
                </w14:textOutline>
              </w:rPr>
            </w:pPr>
            <w:r w:rsidRPr="00FF55A8">
              <w:rPr>
                <w:rFonts w:ascii="Calibri" w:hAnsi="Calibri" w:cs="Times New Roman"/>
                <w:sz w:val="28"/>
                <w:szCs w:val="28"/>
                <w14:textOutline w14:w="3175" w14:cap="rnd" w14:cmpd="sng" w14:algn="ctr">
                  <w14:solidFill>
                    <w14:srgbClr w14:val="000000"/>
                  </w14:solidFill>
                  <w14:prstDash w14:val="solid"/>
                  <w14:bevel/>
                </w14:textOutline>
              </w:rPr>
              <w:lastRenderedPageBreak/>
              <w:t>EVENTO</w:t>
            </w:r>
          </w:p>
        </w:tc>
        <w:tc>
          <w:tcPr>
            <w:tcW w:w="2268" w:type="dxa"/>
            <w:tcBorders>
              <w:bottom w:val="threeDEmboss" w:sz="24" w:space="0" w:color="auto"/>
            </w:tcBorders>
            <w:shd w:val="clear" w:color="auto" w:fill="D9D9D9"/>
          </w:tcPr>
          <w:p w:rsidR="00BD1FCC" w:rsidRPr="00FF55A8" w:rsidRDefault="00BD1FCC" w:rsidP="00BD1FCC">
            <w:pPr>
              <w:jc w:val="center"/>
              <w:rPr>
                <w:rFonts w:ascii="Calibri" w:hAnsi="Calibri" w:cs="Times New Roman"/>
                <w:sz w:val="28"/>
                <w:szCs w:val="28"/>
                <w14:shadow w14:blurRad="50800" w14:dist="38100" w14:dir="13500000" w14:sx="100000" w14:sy="100000" w14:kx="0" w14:ky="0" w14:algn="br">
                  <w14:srgbClr w14:val="000000">
                    <w14:alpha w14:val="60000"/>
                  </w14:srgbClr>
                </w14:shadow>
                <w14:textOutline w14:w="3175" w14:cap="rnd" w14:cmpd="sng" w14:algn="ctr">
                  <w14:solidFill>
                    <w14:srgbClr w14:val="000000"/>
                  </w14:solidFill>
                  <w14:prstDash w14:val="solid"/>
                  <w14:bevel/>
                </w14:textOutline>
              </w:rPr>
            </w:pPr>
            <w:r w:rsidRPr="00FF55A8">
              <w:rPr>
                <w:rFonts w:ascii="Calibri" w:hAnsi="Calibri" w:cs="Times New Roman"/>
                <w:sz w:val="28"/>
                <w:szCs w:val="28"/>
                <w14:textOutline w14:w="3175" w14:cap="rnd" w14:cmpd="sng" w14:algn="ctr">
                  <w14:solidFill>
                    <w14:srgbClr w14:val="000000"/>
                  </w14:solidFill>
                  <w14:prstDash w14:val="solid"/>
                  <w14:bevel/>
                </w14:textOutline>
              </w:rPr>
              <w:t>COSTO</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ARTISTICAS Y CULTURALES</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$230,000.00</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DEPORTIVAS</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$50,000.00</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EVENTOS ESPECIALES</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$345,000.00</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CON LA NACIÓN YAQUI</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$50,000.00</w:t>
            </w:r>
          </w:p>
        </w:tc>
      </w:tr>
      <w:tr w:rsidR="00BD1FCC" w:rsidRPr="00FF55A8" w:rsidTr="00BD1FCC">
        <w:trPr>
          <w:trHeight w:val="581"/>
        </w:trPr>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DE INTEGRACIÓN Y DIVULGACIÓN HISTORICA</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$325,000.00</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DE PARTICIPACIÓN ESCOLAR</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$30,000.00</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RELIGIOSAS</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$10,000.00</w:t>
            </w:r>
          </w:p>
        </w:tc>
      </w:tr>
      <w:tr w:rsidR="00BD1FCC" w:rsidRPr="00FF55A8" w:rsidTr="00BD1FCC">
        <w:tc>
          <w:tcPr>
            <w:tcW w:w="5529" w:type="dxa"/>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ACTIVIDADES DE PROTECCIÓN Y SEGURIDAD</w:t>
            </w:r>
          </w:p>
        </w:tc>
        <w:tc>
          <w:tcPr>
            <w:tcW w:w="2268" w:type="dxa"/>
          </w:tcPr>
          <w:p w:rsidR="00BD1FCC" w:rsidRPr="00FF55A8" w:rsidRDefault="00BD1FCC" w:rsidP="00BD1FCC">
            <w:pPr>
              <w:rPr>
                <w:rFonts w:ascii="Calibri" w:hAnsi="Calibri" w:cs="Times New Roman"/>
                <w:sz w:val="32"/>
                <w:szCs w:val="28"/>
              </w:rPr>
            </w:pPr>
            <w:r w:rsidRPr="00FF55A8">
              <w:rPr>
                <w:rFonts w:ascii="Calibri" w:hAnsi="Calibri" w:cs="Times New Roman"/>
                <w:sz w:val="32"/>
                <w:szCs w:val="28"/>
              </w:rPr>
              <w:t>$60,000.00</w:t>
            </w:r>
          </w:p>
        </w:tc>
      </w:tr>
      <w:tr w:rsidR="00BD1FCC" w:rsidRPr="00FF55A8" w:rsidTr="00BD1FCC">
        <w:tc>
          <w:tcPr>
            <w:tcW w:w="5529" w:type="dxa"/>
            <w:tcBorders>
              <w:bottom w:val="threeDEmboss" w:sz="18" w:space="0" w:color="auto"/>
            </w:tcBorders>
          </w:tcPr>
          <w:p w:rsidR="00BD1FCC" w:rsidRPr="00FF55A8" w:rsidRDefault="00BD1FCC" w:rsidP="00BD1FCC">
            <w:pPr>
              <w:jc w:val="center"/>
              <w:rPr>
                <w:rFonts w:ascii="Calibri" w:hAnsi="Calibri" w:cs="Times New Roman"/>
                <w:sz w:val="32"/>
                <w:szCs w:val="28"/>
              </w:rPr>
            </w:pPr>
            <w:r w:rsidRPr="00FF55A8">
              <w:rPr>
                <w:rFonts w:ascii="Calibri" w:hAnsi="Calibri" w:cs="Times New Roman"/>
                <w:sz w:val="32"/>
                <w:szCs w:val="28"/>
              </w:rPr>
              <w:t>REQUERIMIENTOS ESPECIALES</w:t>
            </w:r>
          </w:p>
        </w:tc>
        <w:tc>
          <w:tcPr>
            <w:tcW w:w="2268" w:type="dxa"/>
            <w:tcBorders>
              <w:bottom w:val="threeDEmboss" w:sz="18" w:space="0" w:color="auto"/>
            </w:tcBorders>
          </w:tcPr>
          <w:p w:rsidR="00BD1FCC" w:rsidRPr="00FF55A8" w:rsidRDefault="00BD1FCC" w:rsidP="00BD1FCC">
            <w:pPr>
              <w:rPr>
                <w:rFonts w:ascii="Calibri" w:hAnsi="Calibri" w:cs="Times New Roman"/>
                <w:sz w:val="32"/>
                <w:szCs w:val="28"/>
              </w:rPr>
            </w:pPr>
            <w:r>
              <w:rPr>
                <w:rFonts w:ascii="Calibri" w:hAnsi="Calibri" w:cs="Times New Roman"/>
                <w:sz w:val="32"/>
                <w:szCs w:val="28"/>
              </w:rPr>
              <w:t>$420</w:t>
            </w:r>
            <w:r w:rsidRPr="00FF55A8">
              <w:rPr>
                <w:rFonts w:ascii="Calibri" w:hAnsi="Calibri" w:cs="Times New Roman"/>
                <w:sz w:val="32"/>
                <w:szCs w:val="28"/>
              </w:rPr>
              <w:t>,000.00</w:t>
            </w:r>
          </w:p>
        </w:tc>
      </w:tr>
      <w:tr w:rsidR="00BD1FCC" w:rsidRPr="00FF55A8" w:rsidTr="00BD1FCC">
        <w:trPr>
          <w:trHeight w:val="789"/>
        </w:trPr>
        <w:tc>
          <w:tcPr>
            <w:tcW w:w="5529" w:type="dxa"/>
            <w:tcBorders>
              <w:bottom w:val="threeDEmboss" w:sz="18" w:space="0" w:color="auto"/>
            </w:tcBorders>
          </w:tcPr>
          <w:p w:rsidR="00BD1FCC" w:rsidRPr="00BC1B49" w:rsidRDefault="00BD1FCC" w:rsidP="00BD1FCC">
            <w:pPr>
              <w:jc w:val="center"/>
              <w:rPr>
                <w:rFonts w:ascii="Calibri" w:hAnsi="Calibri" w:cs="Times New Roman"/>
                <w:sz w:val="28"/>
                <w:szCs w:val="28"/>
                <w14:shadow w14:blurRad="50800" w14:dist="38100" w14:dir="13500000" w14:sx="100000" w14:sy="100000" w14:kx="0" w14:ky="0" w14:algn="br">
                  <w14:srgbClr w14:val="000000">
                    <w14:alpha w14:val="60000"/>
                  </w14:srgbClr>
                </w14:shadow>
              </w:rPr>
            </w:pPr>
            <w:r w:rsidRPr="00BC1B49">
              <w:rPr>
                <w:rFonts w:ascii="Calibri" w:hAnsi="Calibri" w:cs="Times New Roman"/>
                <w:sz w:val="28"/>
                <w:szCs w:val="28"/>
                <w14:shadow w14:blurRad="50800" w14:dist="38100" w14:dir="13500000" w14:sx="100000" w14:sy="100000" w14:kx="0" w14:ky="0" w14:algn="br">
                  <w14:srgbClr w14:val="000000">
                    <w14:alpha w14:val="60000"/>
                  </w14:srgbClr>
                </w14:shadow>
              </w:rPr>
              <w:t>INVERSIÓN EN INSTALACIÓN Y MANTENIMIENTO DE INFRAESTRUCTURA</w:t>
            </w:r>
            <w:r>
              <w:rPr>
                <w:rFonts w:ascii="Calibri" w:hAnsi="Calibri" w:cs="Times New Roman"/>
                <w:sz w:val="28"/>
                <w:szCs w:val="28"/>
                <w14:shadow w14:blurRad="50800" w14:dist="38100" w14:dir="13500000" w14:sx="100000" w14:sy="100000" w14:kx="0" w14:ky="0" w14:algn="br">
                  <w14:srgbClr w14:val="000000">
                    <w14:alpha w14:val="60000"/>
                  </w14:srgbClr>
                </w14:shadow>
              </w:rPr>
              <w:t xml:space="preserve"> </w:t>
            </w:r>
          </w:p>
        </w:tc>
        <w:tc>
          <w:tcPr>
            <w:tcW w:w="2268" w:type="dxa"/>
            <w:tcBorders>
              <w:bottom w:val="threeDEmboss" w:sz="18" w:space="0" w:color="auto"/>
            </w:tcBorders>
          </w:tcPr>
          <w:p w:rsidR="00BD1FCC" w:rsidRDefault="00BD1FCC" w:rsidP="00BD1FCC">
            <w:pPr>
              <w:rPr>
                <w:rFonts w:ascii="Calibri" w:hAnsi="Calibri" w:cs="Times New Roman"/>
                <w:sz w:val="32"/>
                <w:szCs w:val="28"/>
              </w:rPr>
            </w:pPr>
            <w:r>
              <w:rPr>
                <w:rFonts w:ascii="Calibri" w:hAnsi="Calibri" w:cs="Times New Roman"/>
                <w:sz w:val="32"/>
                <w:szCs w:val="28"/>
              </w:rPr>
              <w:t>$480,000.00</w:t>
            </w:r>
          </w:p>
        </w:tc>
      </w:tr>
      <w:tr w:rsidR="00BD1FCC" w:rsidRPr="00FF55A8" w:rsidTr="00BD1FCC">
        <w:tc>
          <w:tcPr>
            <w:tcW w:w="5529" w:type="dxa"/>
            <w:tcBorders>
              <w:top w:val="threeDEmboss" w:sz="18" w:space="0" w:color="auto"/>
            </w:tcBorders>
            <w:shd w:val="clear" w:color="auto" w:fill="D9D9D9"/>
          </w:tcPr>
          <w:p w:rsidR="00BD1FCC" w:rsidRPr="00FF55A8" w:rsidRDefault="00BD1FCC" w:rsidP="00BD1FCC">
            <w:pPr>
              <w:jc w:val="right"/>
              <w:rPr>
                <w:rFonts w:ascii="Calibri" w:hAnsi="Calibri" w:cs="Times New Roman"/>
                <w:b/>
                <w:sz w:val="28"/>
                <w:szCs w:val="28"/>
              </w:rPr>
            </w:pPr>
            <w:r w:rsidRPr="00FF55A8">
              <w:rPr>
                <w:rFonts w:ascii="Calibri" w:hAnsi="Calibri" w:cs="Times New Roman"/>
                <w:b/>
                <w:sz w:val="28"/>
                <w:szCs w:val="28"/>
              </w:rPr>
              <w:t>TOTAL</w:t>
            </w:r>
          </w:p>
        </w:tc>
        <w:tc>
          <w:tcPr>
            <w:tcW w:w="2268" w:type="dxa"/>
            <w:tcBorders>
              <w:top w:val="threeDEmboss" w:sz="18" w:space="0" w:color="auto"/>
            </w:tcBorders>
            <w:shd w:val="clear" w:color="auto" w:fill="D9D9D9"/>
          </w:tcPr>
          <w:p w:rsidR="00BD1FCC" w:rsidRPr="00FF55A8" w:rsidRDefault="00BD1FCC" w:rsidP="00BD1FCC">
            <w:pPr>
              <w:rPr>
                <w:rFonts w:ascii="Calibri" w:hAnsi="Calibri" w:cs="Times New Roman"/>
                <w:b/>
                <w:sz w:val="28"/>
                <w:szCs w:val="28"/>
              </w:rPr>
            </w:pPr>
            <w:r>
              <w:rPr>
                <w:rFonts w:ascii="Calibri" w:hAnsi="Calibri" w:cs="Times New Roman"/>
                <w:b/>
                <w:sz w:val="28"/>
                <w:szCs w:val="28"/>
              </w:rPr>
              <w:t>$2,000</w:t>
            </w:r>
            <w:r w:rsidRPr="00FF55A8">
              <w:rPr>
                <w:rFonts w:ascii="Calibri" w:hAnsi="Calibri" w:cs="Times New Roman"/>
                <w:b/>
                <w:sz w:val="28"/>
                <w:szCs w:val="28"/>
              </w:rPr>
              <w:t>,000.00</w:t>
            </w:r>
          </w:p>
        </w:tc>
      </w:tr>
    </w:tbl>
    <w:p w:rsidR="00FF55A8" w:rsidRPr="00FF55A8" w:rsidRDefault="00FF55A8" w:rsidP="00FF55A8">
      <w:pPr>
        <w:spacing w:after="0" w:line="240" w:lineRule="auto"/>
        <w:jc w:val="center"/>
        <w:rPr>
          <w:rFonts w:ascii="Calibri" w:eastAsia="Calibri" w:hAnsi="Calibri" w:cs="Times New Roman"/>
          <w:b/>
          <w:sz w:val="32"/>
          <w:szCs w:val="32"/>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line="276" w:lineRule="auto"/>
        <w:rPr>
          <w:rFonts w:ascii="Calibri" w:eastAsia="Calibri" w:hAnsi="Calibri" w:cs="Times New Roman"/>
          <w:b/>
          <w:sz w:val="28"/>
          <w:szCs w:val="28"/>
        </w:rPr>
      </w:pPr>
    </w:p>
    <w:p w:rsidR="00FF55A8" w:rsidRPr="00FF55A8" w:rsidRDefault="00FF55A8" w:rsidP="00FF55A8">
      <w:pPr>
        <w:spacing w:line="276" w:lineRule="auto"/>
        <w:rPr>
          <w:rFonts w:ascii="Calibri" w:eastAsia="Calibri" w:hAnsi="Calibri" w:cs="Times New Roman"/>
          <w:b/>
          <w:sz w:val="36"/>
          <w:szCs w:val="28"/>
          <w14:shadow w14:blurRad="50800" w14:dist="38100" w14:dir="13500000" w14:sx="100000" w14:sy="100000" w14:kx="0" w14:ky="0" w14:algn="br">
            <w14:srgbClr w14:val="000000">
              <w14:alpha w14:val="60000"/>
            </w14:srgbClr>
          </w14:shadow>
        </w:rPr>
      </w:pPr>
    </w:p>
    <w:p w:rsidR="00FF55A8" w:rsidRPr="00FF55A8" w:rsidRDefault="00FF55A8" w:rsidP="00257747">
      <w:pPr>
        <w:spacing w:after="0" w:line="240" w:lineRule="auto"/>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Default="00FF55A8" w:rsidP="00FF55A8">
      <w:pPr>
        <w:tabs>
          <w:tab w:val="left" w:pos="2410"/>
          <w:tab w:val="left" w:pos="2977"/>
        </w:tabs>
        <w:spacing w:line="276" w:lineRule="auto"/>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C411EA" w:rsidRDefault="00C411EA" w:rsidP="00FF55A8">
      <w:pPr>
        <w:tabs>
          <w:tab w:val="left" w:pos="2410"/>
          <w:tab w:val="left" w:pos="2977"/>
        </w:tabs>
        <w:spacing w:line="276" w:lineRule="auto"/>
        <w:rPr>
          <w:rFonts w:ascii="Calibri" w:eastAsia="Calibri" w:hAnsi="Calibri" w:cs="Times New Roman"/>
          <w:b/>
          <w:color w:val="0D0D0D"/>
          <w:sz w:val="22"/>
          <w:szCs w:val="22"/>
          <w:u w:val="single"/>
        </w:rPr>
      </w:pPr>
    </w:p>
    <w:p w:rsidR="00F35914" w:rsidRDefault="00F35914" w:rsidP="00FF55A8">
      <w:pPr>
        <w:tabs>
          <w:tab w:val="left" w:pos="2410"/>
          <w:tab w:val="left" w:pos="2977"/>
        </w:tabs>
        <w:spacing w:line="276" w:lineRule="auto"/>
        <w:rPr>
          <w:rFonts w:ascii="Calibri" w:eastAsia="Calibri" w:hAnsi="Calibri" w:cs="Times New Roman"/>
          <w:b/>
          <w:color w:val="0D0D0D"/>
          <w:sz w:val="22"/>
          <w:szCs w:val="22"/>
          <w:u w:val="single"/>
        </w:rPr>
      </w:pPr>
    </w:p>
    <w:p w:rsidR="00F35914" w:rsidRDefault="00F35914" w:rsidP="00FF55A8">
      <w:pPr>
        <w:tabs>
          <w:tab w:val="left" w:pos="2410"/>
          <w:tab w:val="left" w:pos="2977"/>
        </w:tabs>
        <w:spacing w:line="276" w:lineRule="auto"/>
        <w:rPr>
          <w:rFonts w:ascii="Calibri" w:eastAsia="Calibri" w:hAnsi="Calibri" w:cs="Times New Roman"/>
          <w:b/>
          <w:color w:val="0D0D0D"/>
          <w:sz w:val="22"/>
          <w:szCs w:val="22"/>
          <w:u w:val="single"/>
        </w:rPr>
      </w:pPr>
    </w:p>
    <w:p w:rsidR="00F35914" w:rsidRPr="00FF55A8" w:rsidRDefault="00F35914" w:rsidP="00FF55A8">
      <w:pPr>
        <w:tabs>
          <w:tab w:val="left" w:pos="2410"/>
          <w:tab w:val="left" w:pos="2977"/>
        </w:tabs>
        <w:spacing w:line="276" w:lineRule="auto"/>
        <w:rPr>
          <w:rFonts w:ascii="Calibri" w:eastAsia="Calibri" w:hAnsi="Calibri" w:cs="Times New Roman"/>
          <w:b/>
          <w:color w:val="0D0D0D"/>
          <w:sz w:val="22"/>
          <w:szCs w:val="22"/>
          <w:u w:val="single"/>
        </w:rPr>
      </w:pPr>
    </w:p>
    <w:p w:rsidR="00257747" w:rsidRDefault="00257747" w:rsidP="00FF55A8">
      <w:pPr>
        <w:tabs>
          <w:tab w:val="left" w:pos="2410"/>
          <w:tab w:val="left" w:pos="2977"/>
        </w:tabs>
        <w:spacing w:line="276" w:lineRule="auto"/>
        <w:rPr>
          <w:rFonts w:ascii="Calibri" w:eastAsia="Calibri" w:hAnsi="Calibri" w:cs="Times New Roman"/>
          <w:b/>
          <w:color w:val="0D0D0D"/>
          <w:sz w:val="22"/>
          <w:szCs w:val="22"/>
          <w:u w:val="single"/>
        </w:rPr>
      </w:pPr>
    </w:p>
    <w:p w:rsidR="00FF55A8" w:rsidRPr="00FF55A8" w:rsidRDefault="00FF55A8" w:rsidP="00FF55A8">
      <w:pPr>
        <w:tabs>
          <w:tab w:val="left" w:pos="2410"/>
          <w:tab w:val="left" w:pos="2977"/>
        </w:tabs>
        <w:spacing w:line="276" w:lineRule="auto"/>
        <w:rPr>
          <w:rFonts w:ascii="Calibri" w:eastAsia="Calibri" w:hAnsi="Calibri" w:cs="Times New Roman"/>
          <w:b/>
          <w:color w:val="0D0D0D"/>
          <w:sz w:val="22"/>
          <w:szCs w:val="22"/>
          <w:u w:val="single"/>
        </w:rPr>
      </w:pPr>
      <w:r w:rsidRPr="00FF55A8">
        <w:rPr>
          <w:rFonts w:ascii="Calibri" w:eastAsia="Calibri" w:hAnsi="Calibri" w:cs="Times New Roman"/>
          <w:b/>
          <w:color w:val="0D0D0D"/>
          <w:sz w:val="22"/>
          <w:szCs w:val="22"/>
          <w:u w:val="single"/>
        </w:rPr>
        <w:lastRenderedPageBreak/>
        <w:t>VIERNES 05 DE MAYO</w:t>
      </w:r>
    </w:p>
    <w:tbl>
      <w:tblPr>
        <w:tblStyle w:val="Tablaconcuadrcula30"/>
        <w:tblW w:w="0" w:type="auto"/>
        <w:tblLook w:val="04A0" w:firstRow="1" w:lastRow="0" w:firstColumn="1" w:lastColumn="0" w:noHBand="0" w:noVBand="1"/>
      </w:tblPr>
      <w:tblGrid>
        <w:gridCol w:w="1242"/>
        <w:gridCol w:w="7513"/>
      </w:tblGrid>
      <w:tr w:rsidR="00FF55A8" w:rsidRPr="00FF55A8" w:rsidTr="00FF55A8">
        <w:tc>
          <w:tcPr>
            <w:tcW w:w="1242"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HORA</w:t>
            </w:r>
          </w:p>
        </w:tc>
        <w:tc>
          <w:tcPr>
            <w:tcW w:w="7513"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EVENTO</w:t>
            </w:r>
          </w:p>
        </w:tc>
      </w:tr>
      <w:tr w:rsidR="00FF55A8" w:rsidRPr="00FF55A8" w:rsidTr="00A72421">
        <w:tc>
          <w:tcPr>
            <w:tcW w:w="1242" w:type="dxa"/>
            <w:tcBorders>
              <w:top w:val="threeDEmboss" w:sz="24" w:space="0" w:color="auto"/>
            </w:tcBorders>
          </w:tcPr>
          <w:p w:rsidR="00FF55A8" w:rsidRPr="00FF55A8" w:rsidRDefault="00FF55A8" w:rsidP="00FF55A8">
            <w:pPr>
              <w:jc w:val="center"/>
              <w:rPr>
                <w:rFonts w:ascii="Calibri" w:hAnsi="Calibri" w:cs="Times New Roman"/>
              </w:rPr>
            </w:pPr>
            <w:r w:rsidRPr="00FF55A8">
              <w:rPr>
                <w:rFonts w:ascii="Calibri" w:hAnsi="Calibri" w:cs="Times New Roman"/>
              </w:rPr>
              <w:t>11.00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5:00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6:00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7.00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8.00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9.00</w:t>
            </w:r>
          </w:p>
        </w:tc>
        <w:tc>
          <w:tcPr>
            <w:tcW w:w="7513" w:type="dxa"/>
            <w:tcBorders>
              <w:top w:val="threeDEmboss" w:sz="24" w:space="0" w:color="auto"/>
            </w:tcBorders>
          </w:tcPr>
          <w:p w:rsidR="00FF55A8" w:rsidRPr="00FF55A8" w:rsidRDefault="00FF55A8" w:rsidP="00FF55A8">
            <w:pPr>
              <w:rPr>
                <w:rFonts w:ascii="Calibri" w:hAnsi="Calibri" w:cs="Times New Roman"/>
              </w:rPr>
            </w:pPr>
            <w:r w:rsidRPr="00FF55A8">
              <w:rPr>
                <w:rFonts w:ascii="Calibri" w:hAnsi="Calibri" w:cs="Times New Roman"/>
              </w:rPr>
              <w:t>Torneo de Futbol Varonil</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Grupos Regionales</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Presentación Poética del Dr. Bruno Pablos </w:t>
            </w:r>
          </w:p>
          <w:p w:rsidR="00FF55A8" w:rsidRPr="00FF55A8" w:rsidRDefault="00FF55A8" w:rsidP="00FF55A8">
            <w:pPr>
              <w:jc w:val="both"/>
              <w:rPr>
                <w:rFonts w:ascii="Calibri" w:hAnsi="Calibri" w:cs="Times New Roman"/>
              </w:rPr>
            </w:pPr>
          </w:p>
          <w:p w:rsidR="00FF55A8" w:rsidRPr="00FF55A8" w:rsidRDefault="00FF55A8" w:rsidP="00FF55A8">
            <w:pPr>
              <w:jc w:val="both"/>
              <w:rPr>
                <w:rFonts w:ascii="Calibri" w:hAnsi="Calibri" w:cs="Times New Roman"/>
              </w:rPr>
            </w:pPr>
            <w:r w:rsidRPr="00FF55A8">
              <w:rPr>
                <w:rFonts w:ascii="Calibri" w:hAnsi="Calibri" w:cs="Times New Roman"/>
              </w:rPr>
              <w:t>INUGURACIÓN</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Presentación del Tenor Rodolfo Acosta</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Pianista Alfredo Isaac Aguilar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  Baile Popular: Presentación de La Real Divina y la Trilla                                                                                </w:t>
            </w:r>
          </w:p>
        </w:tc>
      </w:tr>
    </w:tbl>
    <w:p w:rsidR="00FF55A8" w:rsidRPr="00FF55A8" w:rsidRDefault="00FF55A8" w:rsidP="00FF55A8">
      <w:pPr>
        <w:tabs>
          <w:tab w:val="left" w:pos="2410"/>
          <w:tab w:val="left" w:pos="2977"/>
        </w:tabs>
        <w:spacing w:line="276" w:lineRule="auto"/>
        <w:rPr>
          <w:rFonts w:ascii="Calibri" w:eastAsia="Calibri" w:hAnsi="Calibri" w:cs="Times New Roman"/>
          <w:b/>
          <w:color w:val="FF0000"/>
          <w:sz w:val="22"/>
          <w:szCs w:val="22"/>
          <w:u w:val="single"/>
        </w:rPr>
      </w:pPr>
    </w:p>
    <w:p w:rsidR="00FF55A8" w:rsidRPr="00FF55A8" w:rsidRDefault="00FF55A8" w:rsidP="00FF55A8">
      <w:pPr>
        <w:tabs>
          <w:tab w:val="left" w:pos="2410"/>
          <w:tab w:val="left" w:pos="2977"/>
        </w:tabs>
        <w:spacing w:line="276" w:lineRule="auto"/>
        <w:rPr>
          <w:rFonts w:ascii="Calibri" w:eastAsia="Calibri" w:hAnsi="Calibri" w:cs="Times New Roman"/>
          <w:b/>
          <w:color w:val="FF0000"/>
          <w:sz w:val="22"/>
          <w:szCs w:val="22"/>
          <w:u w:val="single"/>
        </w:rPr>
      </w:pPr>
    </w:p>
    <w:p w:rsidR="00FF55A8" w:rsidRPr="00FF55A8" w:rsidRDefault="00FF55A8" w:rsidP="00FF55A8">
      <w:pPr>
        <w:tabs>
          <w:tab w:val="left" w:pos="2410"/>
          <w:tab w:val="left" w:pos="2977"/>
        </w:tabs>
        <w:spacing w:line="276" w:lineRule="auto"/>
        <w:rPr>
          <w:rFonts w:ascii="Calibri" w:eastAsia="Calibri" w:hAnsi="Calibri" w:cs="Times New Roman"/>
          <w:b/>
          <w:color w:val="FF0000"/>
          <w:sz w:val="22"/>
          <w:szCs w:val="22"/>
          <w:u w:val="single"/>
        </w:rPr>
      </w:pPr>
    </w:p>
    <w:p w:rsidR="00FF55A8" w:rsidRPr="00FF55A8" w:rsidRDefault="00FF55A8" w:rsidP="00FF55A8">
      <w:pPr>
        <w:tabs>
          <w:tab w:val="left" w:pos="2410"/>
          <w:tab w:val="left" w:pos="2977"/>
        </w:tabs>
        <w:spacing w:line="276" w:lineRule="auto"/>
        <w:rPr>
          <w:rFonts w:ascii="Calibri" w:eastAsia="Calibri" w:hAnsi="Calibri" w:cs="Times New Roman"/>
          <w:b/>
          <w:color w:val="FF0000"/>
          <w:sz w:val="22"/>
          <w:szCs w:val="22"/>
          <w:u w:val="single"/>
        </w:rPr>
      </w:pPr>
    </w:p>
    <w:p w:rsidR="00FF55A8" w:rsidRPr="00FF55A8" w:rsidRDefault="00FF55A8" w:rsidP="00FF55A8">
      <w:pPr>
        <w:spacing w:line="276" w:lineRule="auto"/>
        <w:rPr>
          <w:rFonts w:ascii="Calibri" w:eastAsia="Calibri" w:hAnsi="Calibri" w:cs="Times New Roman"/>
          <w:b/>
          <w:color w:val="0D0D0D"/>
          <w:sz w:val="22"/>
          <w:szCs w:val="22"/>
          <w:u w:val="single"/>
        </w:rPr>
      </w:pPr>
      <w:r w:rsidRPr="00FF55A8">
        <w:rPr>
          <w:rFonts w:ascii="Calibri" w:eastAsia="Calibri" w:hAnsi="Calibri" w:cs="Times New Roman"/>
          <w:b/>
          <w:color w:val="0D0D0D"/>
          <w:sz w:val="22"/>
          <w:szCs w:val="22"/>
          <w:u w:val="single"/>
        </w:rPr>
        <w:t>SABADO  06 DE MAYO</w:t>
      </w:r>
    </w:p>
    <w:tbl>
      <w:tblPr>
        <w:tblStyle w:val="Tablaconcuadrcula30"/>
        <w:tblW w:w="0" w:type="auto"/>
        <w:tblLook w:val="04A0" w:firstRow="1" w:lastRow="0" w:firstColumn="1" w:lastColumn="0" w:noHBand="0" w:noVBand="1"/>
      </w:tblPr>
      <w:tblGrid>
        <w:gridCol w:w="1242"/>
        <w:gridCol w:w="7513"/>
      </w:tblGrid>
      <w:tr w:rsidR="00FF55A8" w:rsidRPr="00FF55A8" w:rsidTr="00FF55A8">
        <w:tc>
          <w:tcPr>
            <w:tcW w:w="1242"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HORA</w:t>
            </w:r>
          </w:p>
        </w:tc>
        <w:tc>
          <w:tcPr>
            <w:tcW w:w="7513"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EVENTO</w:t>
            </w:r>
          </w:p>
        </w:tc>
      </w:tr>
      <w:tr w:rsidR="00FF55A8" w:rsidRPr="00FF55A8" w:rsidTr="00A72421">
        <w:tc>
          <w:tcPr>
            <w:tcW w:w="1242" w:type="dxa"/>
            <w:tcBorders>
              <w:top w:val="threeDEmboss" w:sz="24" w:space="0" w:color="auto"/>
            </w:tcBorders>
          </w:tcPr>
          <w:p w:rsidR="00FF55A8" w:rsidRPr="00FF55A8" w:rsidRDefault="00FF55A8" w:rsidP="00FF55A8">
            <w:pPr>
              <w:jc w:val="center"/>
              <w:rPr>
                <w:rFonts w:ascii="Calibri" w:hAnsi="Calibri" w:cs="Times New Roman"/>
              </w:rPr>
            </w:pPr>
            <w:r w:rsidRPr="00FF55A8">
              <w:rPr>
                <w:rFonts w:ascii="Calibri" w:hAnsi="Calibri" w:cs="Times New Roman"/>
              </w:rPr>
              <w:t>11.00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 xml:space="preserve">6.00 </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7:00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9.00</w:t>
            </w:r>
          </w:p>
        </w:tc>
        <w:tc>
          <w:tcPr>
            <w:tcW w:w="7513" w:type="dxa"/>
            <w:tcBorders>
              <w:top w:val="threeDEmboss" w:sz="24" w:space="0" w:color="auto"/>
            </w:tcBorders>
          </w:tcPr>
          <w:p w:rsidR="00FF55A8" w:rsidRPr="00FF55A8" w:rsidRDefault="00FF55A8" w:rsidP="00FF55A8">
            <w:pPr>
              <w:rPr>
                <w:rFonts w:ascii="Calibri" w:hAnsi="Calibri" w:cs="Times New Roman"/>
              </w:rPr>
            </w:pPr>
            <w:r w:rsidRPr="00FF55A8">
              <w:rPr>
                <w:rFonts w:ascii="Calibri" w:hAnsi="Calibri" w:cs="Times New Roman"/>
              </w:rPr>
              <w:t xml:space="preserve">  Torneo de Basquetbol Varonil y Volibol Varonil y Femenil</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 Presentación </w:t>
            </w:r>
            <w:proofErr w:type="spellStart"/>
            <w:r w:rsidRPr="00FF55A8">
              <w:rPr>
                <w:rFonts w:ascii="Calibri" w:hAnsi="Calibri" w:cs="Times New Roman"/>
              </w:rPr>
              <w:t>Ballett</w:t>
            </w:r>
            <w:proofErr w:type="spellEnd"/>
            <w:r w:rsidRPr="00FF55A8">
              <w:rPr>
                <w:rFonts w:ascii="Calibri" w:hAnsi="Calibri" w:cs="Times New Roman"/>
              </w:rPr>
              <w:t xml:space="preserve"> </w:t>
            </w:r>
            <w:proofErr w:type="spellStart"/>
            <w:r w:rsidRPr="00FF55A8">
              <w:rPr>
                <w:rFonts w:ascii="Calibri" w:hAnsi="Calibri" w:cs="Times New Roman"/>
              </w:rPr>
              <w:t>Mazocoba</w:t>
            </w:r>
            <w:proofErr w:type="spellEnd"/>
            <w:r w:rsidRPr="00FF55A8">
              <w:rPr>
                <w:rFonts w:ascii="Calibri" w:hAnsi="Calibri" w:cs="Times New Roman"/>
              </w:rPr>
              <w:t xml:space="preserve">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Presentación de la Soprano Silvia Rizo            </w:t>
            </w:r>
          </w:p>
          <w:p w:rsidR="00FF55A8" w:rsidRPr="00FF55A8" w:rsidRDefault="00FF55A8" w:rsidP="00FF55A8">
            <w:pPr>
              <w:rPr>
                <w:rFonts w:ascii="Calibri" w:hAnsi="Calibri" w:cs="Times New Roman"/>
              </w:rPr>
            </w:pPr>
            <w:r w:rsidRPr="00FF55A8">
              <w:rPr>
                <w:rFonts w:ascii="Calibri" w:hAnsi="Calibri" w:cs="Times New Roman"/>
              </w:rPr>
              <w:t xml:space="preserve">                                                              </w:t>
            </w:r>
          </w:p>
          <w:p w:rsidR="00FF55A8" w:rsidRPr="00FF55A8" w:rsidRDefault="00FF55A8" w:rsidP="00FF55A8">
            <w:pPr>
              <w:jc w:val="both"/>
              <w:rPr>
                <w:rFonts w:ascii="Calibri" w:hAnsi="Calibri" w:cs="Times New Roman"/>
              </w:rPr>
            </w:pPr>
            <w:r w:rsidRPr="00FF55A8">
              <w:rPr>
                <w:rFonts w:ascii="Calibri" w:hAnsi="Calibri" w:cs="Times New Roman"/>
              </w:rPr>
              <w:t xml:space="preserve"> Mariachi Hermanos Puente</w:t>
            </w:r>
          </w:p>
          <w:p w:rsidR="00FF55A8" w:rsidRPr="00FF55A8" w:rsidRDefault="00FF55A8" w:rsidP="00FF55A8">
            <w:pPr>
              <w:jc w:val="both"/>
              <w:rPr>
                <w:rFonts w:ascii="Calibri" w:hAnsi="Calibri" w:cs="Times New Roman"/>
              </w:rPr>
            </w:pPr>
          </w:p>
          <w:p w:rsidR="00FF55A8" w:rsidRPr="00FF55A8" w:rsidRDefault="00FF55A8" w:rsidP="00FF55A8">
            <w:pPr>
              <w:jc w:val="both"/>
              <w:rPr>
                <w:rFonts w:ascii="Calibri" w:hAnsi="Calibri" w:cs="Times New Roman"/>
              </w:rPr>
            </w:pPr>
            <w:r w:rsidRPr="00FF55A8">
              <w:rPr>
                <w:rFonts w:ascii="Calibri" w:hAnsi="Calibri" w:cs="Times New Roman"/>
              </w:rPr>
              <w:t xml:space="preserve">Baile Popular: Presentación de los Ases de Durango  y el Grupo Laguna                                                                                                                                                                                           </w:t>
            </w:r>
          </w:p>
        </w:tc>
      </w:tr>
    </w:tbl>
    <w:p w:rsidR="00FF55A8" w:rsidRPr="00FF55A8" w:rsidRDefault="00FF55A8" w:rsidP="00FF55A8">
      <w:pPr>
        <w:spacing w:line="276" w:lineRule="auto"/>
        <w:rPr>
          <w:rFonts w:ascii="Calibri" w:eastAsia="Calibri" w:hAnsi="Calibri" w:cs="Times New Roman"/>
          <w:b/>
          <w:color w:val="FF0000"/>
          <w:sz w:val="22"/>
          <w:szCs w:val="22"/>
          <w:u w:val="single"/>
        </w:rPr>
      </w:pPr>
    </w:p>
    <w:p w:rsidR="00FF55A8" w:rsidRPr="00FF55A8" w:rsidRDefault="00FF55A8" w:rsidP="00FF55A8">
      <w:pPr>
        <w:spacing w:line="276" w:lineRule="auto"/>
        <w:rPr>
          <w:rFonts w:ascii="Calibri" w:eastAsia="Calibri" w:hAnsi="Calibri" w:cs="Times New Roman"/>
          <w:b/>
          <w:color w:val="FF0000"/>
          <w:sz w:val="22"/>
          <w:szCs w:val="22"/>
          <w:u w:val="single"/>
        </w:rPr>
      </w:pPr>
    </w:p>
    <w:p w:rsidR="00FF55A8" w:rsidRPr="00FF55A8" w:rsidRDefault="00FF55A8" w:rsidP="00FF55A8">
      <w:pPr>
        <w:spacing w:line="276" w:lineRule="auto"/>
        <w:rPr>
          <w:rFonts w:ascii="Calibri" w:eastAsia="Calibri" w:hAnsi="Calibri" w:cs="Times New Roman"/>
          <w:b/>
          <w:color w:val="FF0000"/>
          <w:sz w:val="22"/>
          <w:szCs w:val="22"/>
          <w:u w:val="single"/>
        </w:rPr>
      </w:pPr>
    </w:p>
    <w:p w:rsidR="00FF55A8" w:rsidRPr="00FF55A8" w:rsidRDefault="00FF55A8" w:rsidP="00FF55A8">
      <w:pPr>
        <w:spacing w:line="276" w:lineRule="auto"/>
        <w:rPr>
          <w:rFonts w:ascii="Calibri" w:eastAsia="Calibri" w:hAnsi="Calibri" w:cs="Times New Roman"/>
          <w:b/>
          <w:color w:val="FF0000"/>
          <w:sz w:val="22"/>
          <w:szCs w:val="22"/>
          <w:u w:val="single"/>
        </w:rPr>
      </w:pPr>
    </w:p>
    <w:p w:rsidR="00FF55A8" w:rsidRPr="00FF55A8" w:rsidRDefault="00FF55A8" w:rsidP="00FF55A8">
      <w:pPr>
        <w:spacing w:line="276" w:lineRule="auto"/>
        <w:rPr>
          <w:rFonts w:ascii="Calibri" w:eastAsia="Calibri" w:hAnsi="Calibri" w:cs="Times New Roman"/>
          <w:b/>
          <w:color w:val="FF0000"/>
          <w:sz w:val="22"/>
          <w:szCs w:val="22"/>
          <w:u w:val="single"/>
        </w:rPr>
      </w:pPr>
    </w:p>
    <w:p w:rsidR="00FF55A8" w:rsidRPr="00FF55A8" w:rsidRDefault="00FF55A8" w:rsidP="00FF55A8">
      <w:pPr>
        <w:tabs>
          <w:tab w:val="left" w:pos="2410"/>
          <w:tab w:val="left" w:pos="2977"/>
        </w:tabs>
        <w:spacing w:line="276" w:lineRule="auto"/>
        <w:rPr>
          <w:rFonts w:ascii="Calibri" w:eastAsia="Calibri" w:hAnsi="Calibri" w:cs="Times New Roman"/>
          <w:b/>
          <w:color w:val="0D0D0D"/>
          <w:sz w:val="22"/>
          <w:szCs w:val="22"/>
          <w:u w:val="single"/>
        </w:rPr>
      </w:pPr>
      <w:r w:rsidRPr="00FF55A8">
        <w:rPr>
          <w:rFonts w:ascii="Calibri" w:eastAsia="Calibri" w:hAnsi="Calibri" w:cs="Times New Roman"/>
          <w:b/>
          <w:color w:val="0D0D0D"/>
          <w:sz w:val="22"/>
          <w:szCs w:val="22"/>
          <w:u w:val="single"/>
        </w:rPr>
        <w:lastRenderedPageBreak/>
        <w:t xml:space="preserve">DOMINGO  07 DE MAYO </w:t>
      </w:r>
    </w:p>
    <w:tbl>
      <w:tblPr>
        <w:tblStyle w:val="Tablaconcuadrcula30"/>
        <w:tblW w:w="0" w:type="auto"/>
        <w:tblLook w:val="04A0" w:firstRow="1" w:lastRow="0" w:firstColumn="1" w:lastColumn="0" w:noHBand="0" w:noVBand="1"/>
      </w:tblPr>
      <w:tblGrid>
        <w:gridCol w:w="1242"/>
        <w:gridCol w:w="7513"/>
      </w:tblGrid>
      <w:tr w:rsidR="00FF55A8" w:rsidRPr="00FF55A8" w:rsidTr="00FF55A8">
        <w:tc>
          <w:tcPr>
            <w:tcW w:w="1242"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HORA</w:t>
            </w:r>
          </w:p>
        </w:tc>
        <w:tc>
          <w:tcPr>
            <w:tcW w:w="7513"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EVENTO</w:t>
            </w:r>
          </w:p>
        </w:tc>
      </w:tr>
      <w:tr w:rsidR="00FF55A8" w:rsidRPr="00FF55A8" w:rsidTr="00A72421">
        <w:tc>
          <w:tcPr>
            <w:tcW w:w="1242" w:type="dxa"/>
            <w:tcBorders>
              <w:top w:val="threeDEmboss" w:sz="24" w:space="0" w:color="auto"/>
            </w:tcBorders>
          </w:tcPr>
          <w:p w:rsidR="00FF55A8" w:rsidRPr="00FF55A8" w:rsidRDefault="00FF55A8" w:rsidP="00FF55A8">
            <w:pPr>
              <w:jc w:val="center"/>
              <w:rPr>
                <w:rFonts w:ascii="Calibri" w:hAnsi="Calibri" w:cs="Times New Roman"/>
              </w:rPr>
            </w:pPr>
            <w:r w:rsidRPr="00FF55A8">
              <w:rPr>
                <w:rFonts w:ascii="Calibri" w:hAnsi="Calibri" w:cs="Times New Roman"/>
              </w:rPr>
              <w:t xml:space="preserve">11.00 </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 xml:space="preserve">4.00 </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5.00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6:00</w:t>
            </w:r>
          </w:p>
          <w:p w:rsidR="00FF55A8" w:rsidRPr="00FF55A8" w:rsidRDefault="00FF55A8" w:rsidP="00FF55A8">
            <w:pP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7:00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9.00</w:t>
            </w:r>
          </w:p>
          <w:p w:rsidR="00FF55A8" w:rsidRPr="00FF55A8" w:rsidRDefault="00FF55A8" w:rsidP="00FF55A8">
            <w:pPr>
              <w:jc w:val="center"/>
              <w:rPr>
                <w:rFonts w:ascii="Calibri" w:hAnsi="Calibri" w:cs="Times New Roman"/>
              </w:rPr>
            </w:pPr>
          </w:p>
          <w:p w:rsidR="00FF55A8" w:rsidRPr="00FF55A8" w:rsidRDefault="00FF55A8" w:rsidP="00FF55A8">
            <w:pPr>
              <w:jc w:val="center"/>
              <w:rPr>
                <w:rFonts w:ascii="Calibri" w:hAnsi="Calibri" w:cs="Times New Roman"/>
              </w:rPr>
            </w:pPr>
            <w:r w:rsidRPr="00FF55A8">
              <w:rPr>
                <w:rFonts w:ascii="Calibri" w:hAnsi="Calibri" w:cs="Times New Roman"/>
              </w:rPr>
              <w:t>12.00</w:t>
            </w:r>
          </w:p>
        </w:tc>
        <w:tc>
          <w:tcPr>
            <w:tcW w:w="7513" w:type="dxa"/>
            <w:tcBorders>
              <w:top w:val="threeDEmboss" w:sz="24" w:space="0" w:color="auto"/>
            </w:tcBorders>
          </w:tcPr>
          <w:p w:rsidR="00FF55A8" w:rsidRPr="00FF55A8" w:rsidRDefault="00FF55A8" w:rsidP="00FF55A8">
            <w:pPr>
              <w:rPr>
                <w:rFonts w:ascii="Calibri" w:hAnsi="Calibri" w:cs="Times New Roman"/>
              </w:rPr>
            </w:pPr>
            <w:r w:rsidRPr="00FF55A8">
              <w:rPr>
                <w:rFonts w:ascii="Calibri" w:hAnsi="Calibri" w:cs="Times New Roman"/>
              </w:rPr>
              <w:t xml:space="preserve">Torneo de </w:t>
            </w:r>
            <w:proofErr w:type="spellStart"/>
            <w:r w:rsidRPr="00FF55A8">
              <w:rPr>
                <w:rFonts w:ascii="Calibri" w:hAnsi="Calibri" w:cs="Times New Roman"/>
              </w:rPr>
              <w:t>Beisbol</w:t>
            </w:r>
            <w:proofErr w:type="spellEnd"/>
            <w:r w:rsidRPr="00FF55A8">
              <w:rPr>
                <w:rFonts w:ascii="Calibri" w:hAnsi="Calibri" w:cs="Times New Roman"/>
              </w:rPr>
              <w:t xml:space="preserve">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Misa Conmemorativa. Parroquia Santa Rosa de Lima</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Presentación de la Danza del Venado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Presentación del Grupo </w:t>
            </w:r>
            <w:proofErr w:type="spellStart"/>
            <w:r w:rsidRPr="00FF55A8">
              <w:rPr>
                <w:rFonts w:ascii="Calibri" w:hAnsi="Calibri" w:cs="Times New Roman"/>
              </w:rPr>
              <w:t>Yoreme</w:t>
            </w:r>
            <w:proofErr w:type="spellEnd"/>
            <w:r w:rsidRPr="00FF55A8">
              <w:rPr>
                <w:rFonts w:ascii="Calibri" w:hAnsi="Calibri" w:cs="Times New Roman"/>
              </w:rPr>
              <w:t xml:space="preserve"> Al </w:t>
            </w:r>
            <w:proofErr w:type="spellStart"/>
            <w:r w:rsidRPr="00FF55A8">
              <w:rPr>
                <w:rFonts w:ascii="Calibri" w:hAnsi="Calibri" w:cs="Times New Roman"/>
              </w:rPr>
              <w:t>Leiya</w:t>
            </w:r>
            <w:proofErr w:type="spellEnd"/>
            <w:r w:rsidRPr="00FF55A8">
              <w:rPr>
                <w:rFonts w:ascii="Calibri" w:hAnsi="Calibri" w:cs="Times New Roman"/>
              </w:rPr>
              <w:t xml:space="preserve">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Presentación de María Elena Leal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Presentación de José Luis Ordoñez</w:t>
            </w:r>
          </w:p>
          <w:p w:rsidR="00FF55A8" w:rsidRPr="00FF55A8" w:rsidRDefault="00FF55A8" w:rsidP="00FF55A8">
            <w:pPr>
              <w:rPr>
                <w:rFonts w:ascii="Calibri" w:hAnsi="Calibri" w:cs="Times New Roman"/>
              </w:rPr>
            </w:pPr>
            <w:r w:rsidRPr="00FF55A8">
              <w:rPr>
                <w:rFonts w:ascii="Calibri" w:hAnsi="Calibri" w:cs="Times New Roman"/>
              </w:rPr>
              <w:t xml:space="preserve">Mariachi Hermanos Puente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Baile Popular: Presentación de la Brisa  </w:t>
            </w: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r w:rsidRPr="00FF55A8">
              <w:rPr>
                <w:rFonts w:ascii="Calibri" w:hAnsi="Calibri" w:cs="Times New Roman"/>
              </w:rPr>
              <w:t xml:space="preserve">Quema de Castillo                  </w:t>
            </w:r>
          </w:p>
        </w:tc>
      </w:tr>
    </w:tbl>
    <w:p w:rsidR="00FF55A8" w:rsidRPr="00FF55A8" w:rsidRDefault="00FF55A8" w:rsidP="00FF55A8">
      <w:pPr>
        <w:tabs>
          <w:tab w:val="left" w:pos="2410"/>
          <w:tab w:val="left" w:pos="2977"/>
        </w:tabs>
        <w:spacing w:line="276" w:lineRule="auto"/>
        <w:rPr>
          <w:rFonts w:ascii="Calibri" w:eastAsia="Calibri" w:hAnsi="Calibri" w:cs="Times New Roman"/>
          <w:sz w:val="22"/>
          <w:szCs w:val="22"/>
        </w:rPr>
      </w:pPr>
    </w:p>
    <w:p w:rsidR="00FF55A8" w:rsidRPr="00FF55A8" w:rsidRDefault="00FF55A8" w:rsidP="00FF55A8">
      <w:pPr>
        <w:tabs>
          <w:tab w:val="left" w:pos="2410"/>
          <w:tab w:val="left" w:pos="2977"/>
        </w:tabs>
        <w:spacing w:line="276" w:lineRule="auto"/>
        <w:rPr>
          <w:rFonts w:ascii="Calibri" w:eastAsia="Calibri" w:hAnsi="Calibri" w:cs="Times New Roman"/>
          <w:sz w:val="22"/>
          <w:szCs w:val="22"/>
        </w:rPr>
      </w:pPr>
    </w:p>
    <w:p w:rsidR="00FF55A8" w:rsidRPr="00FF55A8" w:rsidRDefault="00FF55A8" w:rsidP="00FF55A8">
      <w:pPr>
        <w:tabs>
          <w:tab w:val="left" w:pos="2410"/>
          <w:tab w:val="left" w:pos="2977"/>
        </w:tabs>
        <w:spacing w:line="276" w:lineRule="auto"/>
        <w:rPr>
          <w:rFonts w:ascii="Calibri" w:eastAsia="Calibri" w:hAnsi="Calibri" w:cs="Times New Roman"/>
          <w:sz w:val="22"/>
          <w:szCs w:val="22"/>
        </w:rPr>
      </w:pPr>
    </w:p>
    <w:p w:rsidR="00FF55A8" w:rsidRPr="00FF55A8" w:rsidRDefault="00FF55A8" w:rsidP="00FF55A8">
      <w:pPr>
        <w:tabs>
          <w:tab w:val="left" w:pos="2410"/>
          <w:tab w:val="left" w:pos="2977"/>
        </w:tabs>
        <w:spacing w:line="276" w:lineRule="auto"/>
        <w:rPr>
          <w:rFonts w:ascii="Calibri" w:eastAsia="Calibri" w:hAnsi="Calibri" w:cs="Times New Roman"/>
          <w:b/>
          <w:color w:val="0D0D0D"/>
          <w:sz w:val="22"/>
          <w:szCs w:val="22"/>
          <w:u w:val="single"/>
        </w:rPr>
      </w:pPr>
      <w:r w:rsidRPr="00FF55A8">
        <w:rPr>
          <w:rFonts w:ascii="Calibri" w:eastAsia="Calibri" w:hAnsi="Calibri" w:cs="Times New Roman"/>
          <w:b/>
          <w:color w:val="0D0D0D"/>
          <w:sz w:val="22"/>
          <w:szCs w:val="22"/>
          <w:u w:val="single"/>
        </w:rPr>
        <w:t xml:space="preserve">LUNES  08 DE MAYO </w:t>
      </w:r>
    </w:p>
    <w:tbl>
      <w:tblPr>
        <w:tblStyle w:val="Tablaconcuadrcula30"/>
        <w:tblW w:w="0" w:type="auto"/>
        <w:tblLook w:val="04A0" w:firstRow="1" w:lastRow="0" w:firstColumn="1" w:lastColumn="0" w:noHBand="0" w:noVBand="1"/>
      </w:tblPr>
      <w:tblGrid>
        <w:gridCol w:w="1242"/>
        <w:gridCol w:w="7513"/>
      </w:tblGrid>
      <w:tr w:rsidR="00FF55A8" w:rsidRPr="00FF55A8" w:rsidTr="00FF55A8">
        <w:trPr>
          <w:trHeight w:val="255"/>
        </w:trPr>
        <w:tc>
          <w:tcPr>
            <w:tcW w:w="1242"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HORA</w:t>
            </w:r>
          </w:p>
        </w:tc>
        <w:tc>
          <w:tcPr>
            <w:tcW w:w="7513"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14:shadow w14:blurRad="50800" w14:dist="38100" w14:dir="13500000" w14:sx="100000" w14:sy="100000" w14:kx="0" w14:ky="0" w14:algn="br">
                  <w14:srgbClr w14:val="000000">
                    <w14:alpha w14:val="60000"/>
                  </w14:srgbClr>
                </w14:shadow>
              </w:rPr>
            </w:pPr>
            <w:r w:rsidRPr="00FF55A8">
              <w:rPr>
                <w:rFonts w:ascii="Calibri" w:hAnsi="Calibri" w:cs="Times New Roman"/>
                <w:b/>
                <w14:shadow w14:blurRad="50800" w14:dist="38100" w14:dir="13500000" w14:sx="100000" w14:sy="100000" w14:kx="0" w14:ky="0" w14:algn="br">
                  <w14:srgbClr w14:val="000000">
                    <w14:alpha w14:val="60000"/>
                  </w14:srgbClr>
                </w14:shadow>
              </w:rPr>
              <w:t>EVENTO</w:t>
            </w:r>
          </w:p>
        </w:tc>
      </w:tr>
      <w:tr w:rsidR="00FF55A8" w:rsidRPr="00FF55A8" w:rsidTr="00257747">
        <w:tc>
          <w:tcPr>
            <w:tcW w:w="1242" w:type="dxa"/>
          </w:tcPr>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p>
          <w:p w:rsidR="00FF55A8" w:rsidRPr="00FF55A8" w:rsidRDefault="00FF55A8" w:rsidP="00FF55A8">
            <w:pPr>
              <w:rPr>
                <w:rFonts w:ascii="Calibri" w:hAnsi="Calibri" w:cs="Times New Roman"/>
              </w:rPr>
            </w:pPr>
          </w:p>
          <w:p w:rsidR="00FF55A8" w:rsidRPr="00FF55A8" w:rsidRDefault="00FF55A8" w:rsidP="00FF55A8">
            <w:pPr>
              <w:jc w:val="center"/>
              <w:rPr>
                <w:rFonts w:ascii="Calibri" w:hAnsi="Calibri" w:cs="Times New Roman"/>
              </w:rPr>
            </w:pPr>
          </w:p>
        </w:tc>
        <w:tc>
          <w:tcPr>
            <w:tcW w:w="7513" w:type="dxa"/>
            <w:vAlign w:val="center"/>
          </w:tcPr>
          <w:p w:rsidR="00FF55A8" w:rsidRPr="00FF55A8" w:rsidRDefault="00FF55A8" w:rsidP="00257747">
            <w:pPr>
              <w:jc w:val="center"/>
              <w:rPr>
                <w:rFonts w:ascii="Calibri" w:hAnsi="Calibri" w:cs="Times New Roman"/>
              </w:rPr>
            </w:pPr>
          </w:p>
          <w:p w:rsidR="00257747" w:rsidRDefault="00257747" w:rsidP="00257747">
            <w:pPr>
              <w:jc w:val="center"/>
              <w:rPr>
                <w:rFonts w:ascii="Calibri" w:hAnsi="Calibri" w:cs="Times New Roman"/>
              </w:rPr>
            </w:pPr>
          </w:p>
          <w:p w:rsidR="00257747" w:rsidRDefault="00257747" w:rsidP="00257747">
            <w:pPr>
              <w:jc w:val="center"/>
              <w:rPr>
                <w:rFonts w:ascii="Calibri" w:hAnsi="Calibri" w:cs="Times New Roman"/>
              </w:rPr>
            </w:pPr>
          </w:p>
          <w:p w:rsidR="00FF55A8" w:rsidRPr="00257747" w:rsidRDefault="00257747" w:rsidP="00257747">
            <w:pPr>
              <w:jc w:val="center"/>
              <w:rPr>
                <w:rFonts w:ascii="Calibri" w:hAnsi="Calibri" w:cs="Times New Roman"/>
                <w:b/>
                <w:sz w:val="28"/>
                <w:szCs w:val="28"/>
              </w:rPr>
            </w:pPr>
            <w:r w:rsidRPr="00257747">
              <w:rPr>
                <w:rFonts w:ascii="Calibri" w:hAnsi="Calibri" w:cs="Times New Roman"/>
                <w:b/>
                <w:sz w:val="28"/>
                <w:szCs w:val="28"/>
              </w:rPr>
              <w:t>BÁCUM CAPITAL POR UN DÍA DEL ESTADO DE SONORA</w:t>
            </w:r>
          </w:p>
          <w:p w:rsidR="00FF55A8" w:rsidRPr="00FF55A8" w:rsidRDefault="00FF55A8" w:rsidP="00257747">
            <w:pPr>
              <w:jc w:val="center"/>
              <w:rPr>
                <w:rFonts w:ascii="Calibri" w:hAnsi="Calibri" w:cs="Times New Roman"/>
              </w:rPr>
            </w:pPr>
          </w:p>
          <w:p w:rsidR="00FF55A8" w:rsidRPr="00FF55A8" w:rsidRDefault="00FF55A8" w:rsidP="00257747">
            <w:pPr>
              <w:jc w:val="center"/>
              <w:rPr>
                <w:rFonts w:ascii="Calibri" w:hAnsi="Calibri" w:cs="Times New Roman"/>
              </w:rPr>
            </w:pPr>
          </w:p>
          <w:p w:rsidR="00FF55A8" w:rsidRPr="00FF55A8" w:rsidRDefault="00FF55A8" w:rsidP="00257747">
            <w:pPr>
              <w:rPr>
                <w:rFonts w:ascii="Calibri" w:hAnsi="Calibri" w:cs="Times New Roman"/>
              </w:rPr>
            </w:pPr>
          </w:p>
        </w:tc>
      </w:tr>
    </w:tbl>
    <w:p w:rsidR="00FF55A8" w:rsidRPr="00FF55A8" w:rsidRDefault="00FF55A8" w:rsidP="00FF55A8">
      <w:pPr>
        <w:spacing w:after="0" w:line="240" w:lineRule="auto"/>
        <w:rPr>
          <w:rFonts w:ascii="Calibri" w:eastAsia="Calibri" w:hAnsi="Calibri" w:cs="Times New Roman"/>
          <w:sz w:val="22"/>
          <w:szCs w:val="22"/>
        </w:rPr>
      </w:pPr>
    </w:p>
    <w:p w:rsidR="00FF55A8" w:rsidRPr="00FF55A8" w:rsidRDefault="00FF55A8" w:rsidP="00FF55A8">
      <w:pPr>
        <w:spacing w:after="0" w:line="240" w:lineRule="auto"/>
        <w:rPr>
          <w:rFonts w:ascii="Calibri" w:eastAsia="Calibri" w:hAnsi="Calibri" w:cs="Times New Roman"/>
          <w:sz w:val="22"/>
          <w:szCs w:val="22"/>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Default="00FF55A8" w:rsidP="00CD2B07">
      <w:pPr>
        <w:spacing w:after="0" w:line="240" w:lineRule="auto"/>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3C1246" w:rsidRDefault="003C1246" w:rsidP="00CD2B07">
      <w:pPr>
        <w:spacing w:after="0" w:line="240" w:lineRule="auto"/>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257747" w:rsidRPr="00FF55A8" w:rsidRDefault="00257747" w:rsidP="00CD2B07">
      <w:pPr>
        <w:spacing w:after="0" w:line="240" w:lineRule="auto"/>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sz w:val="24"/>
          <w:szCs w:val="22"/>
          <w14:shadow w14:blurRad="50800" w14:dist="38100" w14:dir="13500000" w14:sx="100000" w14:sy="100000" w14:kx="0" w14:ky="0" w14:algn="br">
            <w14:srgbClr w14:val="000000">
              <w14:alpha w14:val="60000"/>
            </w14:srgbClr>
          </w14:shadow>
        </w:rPr>
      </w:pPr>
      <w:r w:rsidRPr="00FF55A8">
        <w:rPr>
          <w:rFonts w:ascii="Calibri" w:eastAsia="Calibri" w:hAnsi="Calibri" w:cs="Times New Roman"/>
          <w:b/>
          <w:sz w:val="32"/>
          <w:szCs w:val="28"/>
          <w14:shadow w14:blurRad="50800" w14:dist="38100" w14:dir="13500000" w14:sx="100000" w14:sy="100000" w14:kx="0" w14:ky="0" w14:algn="br">
            <w14:srgbClr w14:val="000000">
              <w14:alpha w14:val="60000"/>
            </w14:srgbClr>
          </w14:shadow>
        </w:rPr>
        <w:t>ACTIVIDADES ARTSTICAS Y CULTURALES</w:t>
      </w:r>
    </w:p>
    <w:p w:rsidR="00FF55A8" w:rsidRPr="00FF55A8" w:rsidRDefault="00FF55A8" w:rsidP="003C1246">
      <w:pPr>
        <w:spacing w:after="0" w:line="240" w:lineRule="auto"/>
        <w:rPr>
          <w:rFonts w:ascii="Calibri" w:eastAsia="Calibri" w:hAnsi="Calibri" w:cs="Times New Roman"/>
          <w:sz w:val="24"/>
          <w:szCs w:val="22"/>
          <w:u w:val="single"/>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sz w:val="24"/>
          <w:szCs w:val="24"/>
        </w:rPr>
      </w:pPr>
    </w:p>
    <w:tbl>
      <w:tblPr>
        <w:tblStyle w:val="Tablaconcuadrcula30"/>
        <w:tblW w:w="5264" w:type="dxa"/>
        <w:jc w:val="center"/>
        <w:tblLook w:val="04A0" w:firstRow="1" w:lastRow="0" w:firstColumn="1" w:lastColumn="0" w:noHBand="0" w:noVBand="1"/>
      </w:tblPr>
      <w:tblGrid>
        <w:gridCol w:w="2996"/>
        <w:gridCol w:w="2268"/>
      </w:tblGrid>
      <w:tr w:rsidR="00FF55A8" w:rsidRPr="00FF55A8" w:rsidTr="00FF55A8">
        <w:trPr>
          <w:jc w:val="center"/>
        </w:trPr>
        <w:tc>
          <w:tcPr>
            <w:tcW w:w="2996"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rPr>
            </w:pPr>
            <w:r w:rsidRPr="00FF55A8">
              <w:rPr>
                <w:rFonts w:ascii="Calibri" w:hAnsi="Calibri" w:cs="Times New Roman"/>
                <w:b/>
                <w:sz w:val="24"/>
                <w:szCs w:val="24"/>
              </w:rPr>
              <w:t>CONCEPTO</w:t>
            </w:r>
          </w:p>
        </w:tc>
        <w:tc>
          <w:tcPr>
            <w:tcW w:w="2268"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rPr>
            </w:pPr>
            <w:r w:rsidRPr="00FF55A8">
              <w:rPr>
                <w:rFonts w:ascii="Calibri" w:hAnsi="Calibri" w:cs="Times New Roman"/>
                <w:b/>
                <w:sz w:val="24"/>
                <w:szCs w:val="24"/>
              </w:rPr>
              <w:t>COSTOS</w:t>
            </w:r>
          </w:p>
        </w:tc>
      </w:tr>
      <w:tr w:rsidR="00FF55A8" w:rsidRPr="00FF55A8" w:rsidTr="00FF55A8">
        <w:trPr>
          <w:jc w:val="center"/>
        </w:trPr>
        <w:tc>
          <w:tcPr>
            <w:tcW w:w="2996" w:type="dxa"/>
            <w:tcBorders>
              <w:top w:val="threeDEmboss" w:sz="18" w:space="0" w:color="auto"/>
            </w:tcBorders>
            <w:shd w:val="clear" w:color="auto" w:fill="D9D9D9"/>
          </w:tcPr>
          <w:p w:rsidR="00FF55A8" w:rsidRPr="00FF55A8" w:rsidRDefault="00FF55A8" w:rsidP="00FF55A8">
            <w:pPr>
              <w:jc w:val="right"/>
              <w:rPr>
                <w:rFonts w:ascii="Calibri" w:hAnsi="Calibri" w:cs="Times New Roman"/>
                <w:b/>
                <w:sz w:val="24"/>
              </w:rPr>
            </w:pPr>
            <w:r w:rsidRPr="00FF55A8">
              <w:rPr>
                <w:rFonts w:ascii="Calibri" w:hAnsi="Calibri" w:cs="Times New Roman"/>
                <w:b/>
                <w:sz w:val="24"/>
              </w:rPr>
              <w:t>TOTAL</w:t>
            </w:r>
          </w:p>
        </w:tc>
        <w:tc>
          <w:tcPr>
            <w:tcW w:w="2268" w:type="dxa"/>
            <w:tcBorders>
              <w:top w:val="threeDEmboss" w:sz="18" w:space="0" w:color="auto"/>
            </w:tcBorders>
            <w:shd w:val="clear" w:color="auto" w:fill="D9D9D9"/>
          </w:tcPr>
          <w:p w:rsidR="00FF55A8" w:rsidRPr="00FF55A8" w:rsidRDefault="00FF55A8" w:rsidP="00FF55A8">
            <w:pPr>
              <w:rPr>
                <w:rFonts w:ascii="Calibri" w:hAnsi="Calibri" w:cs="Times New Roman"/>
                <w:b/>
                <w:sz w:val="24"/>
              </w:rPr>
            </w:pPr>
            <w:r w:rsidRPr="00FF55A8">
              <w:rPr>
                <w:rFonts w:ascii="Calibri" w:hAnsi="Calibri" w:cs="Times New Roman"/>
                <w:b/>
                <w:sz w:val="24"/>
              </w:rPr>
              <w:t>$ 230,000.00</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CD2B07">
      <w:pPr>
        <w:spacing w:after="0" w:line="240" w:lineRule="auto"/>
        <w:rPr>
          <w:rFonts w:ascii="Calibri" w:eastAsia="Calibri" w:hAnsi="Calibri" w:cs="Times New Roman"/>
          <w:b/>
          <w:sz w:val="28"/>
          <w:szCs w:val="28"/>
        </w:rPr>
      </w:pPr>
    </w:p>
    <w:p w:rsidR="00FF55A8" w:rsidRDefault="00FF55A8" w:rsidP="00FF55A8">
      <w:pPr>
        <w:spacing w:after="0" w:line="240" w:lineRule="auto"/>
        <w:rPr>
          <w:rFonts w:ascii="Calibri" w:eastAsia="Calibri" w:hAnsi="Calibri" w:cs="Times New Roman"/>
          <w:b/>
          <w:sz w:val="28"/>
          <w:szCs w:val="28"/>
        </w:rPr>
      </w:pPr>
    </w:p>
    <w:p w:rsidR="00CD2B07" w:rsidRDefault="00CD2B07" w:rsidP="00FF55A8">
      <w:pPr>
        <w:spacing w:after="0" w:line="240" w:lineRule="auto"/>
        <w:rPr>
          <w:rFonts w:ascii="Calibri" w:eastAsia="Calibri" w:hAnsi="Calibri" w:cs="Times New Roman"/>
          <w:b/>
          <w:sz w:val="28"/>
          <w:szCs w:val="28"/>
        </w:rPr>
      </w:pPr>
    </w:p>
    <w:p w:rsidR="00CD2B07" w:rsidRDefault="00CD2B07" w:rsidP="00FF55A8">
      <w:pPr>
        <w:spacing w:after="0" w:line="240" w:lineRule="auto"/>
        <w:rPr>
          <w:rFonts w:ascii="Calibri" w:eastAsia="Calibri" w:hAnsi="Calibri" w:cs="Times New Roman"/>
          <w:b/>
          <w:sz w:val="28"/>
          <w:szCs w:val="28"/>
        </w:rPr>
      </w:pPr>
    </w:p>
    <w:p w:rsidR="00CD2B07" w:rsidRDefault="00CD2B07" w:rsidP="00FF55A8">
      <w:pPr>
        <w:spacing w:after="0" w:line="240" w:lineRule="auto"/>
        <w:rPr>
          <w:rFonts w:ascii="Calibri" w:eastAsia="Calibri" w:hAnsi="Calibri" w:cs="Times New Roman"/>
          <w:b/>
          <w:sz w:val="28"/>
          <w:szCs w:val="28"/>
        </w:rPr>
      </w:pPr>
    </w:p>
    <w:p w:rsidR="00CD2B07" w:rsidRPr="00FF55A8" w:rsidRDefault="00CD2B07" w:rsidP="00FF55A8">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14:shadow w14:blurRad="50800" w14:dist="38100" w14:dir="13500000" w14:sx="100000" w14:sy="100000" w14:kx="0" w14:ky="0" w14:algn="br">
            <w14:srgbClr w14:val="000000">
              <w14:alpha w14:val="60000"/>
            </w14:srgbClr>
          </w14:shadow>
        </w:rPr>
      </w:pPr>
      <w:r w:rsidRPr="00FF55A8">
        <w:rPr>
          <w:rFonts w:ascii="Calibri" w:eastAsia="Calibri" w:hAnsi="Calibri" w:cs="Times New Roman"/>
          <w:b/>
          <w:sz w:val="28"/>
          <w:szCs w:val="28"/>
          <w14:shadow w14:blurRad="50800" w14:dist="38100" w14:dir="13500000" w14:sx="100000" w14:sy="100000" w14:kx="0" w14:ky="0" w14:algn="br">
            <w14:srgbClr w14:val="000000">
              <w14:alpha w14:val="60000"/>
            </w14:srgbClr>
          </w14:shadow>
        </w:rPr>
        <w:t>ACTIVIDADES DEPORTIVAS</w:t>
      </w: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W w:w="7508" w:type="dxa"/>
        <w:jc w:val="center"/>
        <w:tblLook w:val="04A0" w:firstRow="1" w:lastRow="0" w:firstColumn="1" w:lastColumn="0" w:noHBand="0" w:noVBand="1"/>
      </w:tblPr>
      <w:tblGrid>
        <w:gridCol w:w="2215"/>
        <w:gridCol w:w="2764"/>
        <w:gridCol w:w="2529"/>
      </w:tblGrid>
      <w:tr w:rsidR="00FF55A8" w:rsidRPr="00FF55A8" w:rsidTr="00FF55A8">
        <w:trPr>
          <w:jc w:val="center"/>
        </w:trPr>
        <w:tc>
          <w:tcPr>
            <w:tcW w:w="2215"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2764"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c>
          <w:tcPr>
            <w:tcW w:w="2529"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PARTICIPANTES</w:t>
            </w:r>
          </w:p>
        </w:tc>
      </w:tr>
      <w:tr w:rsidR="00FF55A8" w:rsidRPr="00FF55A8" w:rsidTr="00A72421">
        <w:trPr>
          <w:jc w:val="center"/>
        </w:trPr>
        <w:tc>
          <w:tcPr>
            <w:tcW w:w="2215"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Del 2 al 8 de mayo</w:t>
            </w:r>
          </w:p>
        </w:tc>
        <w:tc>
          <w:tcPr>
            <w:tcW w:w="2764"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xml:space="preserve">Torneo de </w:t>
            </w:r>
            <w:proofErr w:type="spellStart"/>
            <w:r w:rsidRPr="00FF55A8">
              <w:rPr>
                <w:rFonts w:ascii="Calibri" w:hAnsi="Calibri" w:cs="Times New Roman"/>
                <w:sz w:val="24"/>
                <w:szCs w:val="24"/>
              </w:rPr>
              <w:t>beisbol</w:t>
            </w:r>
            <w:proofErr w:type="spellEnd"/>
          </w:p>
        </w:tc>
        <w:tc>
          <w:tcPr>
            <w:tcW w:w="2529"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Selección de Bácum, UTS, Comunidades Yaquis y Campesina</w:t>
            </w:r>
          </w:p>
        </w:tc>
      </w:tr>
      <w:tr w:rsidR="00FF55A8" w:rsidRPr="00FF55A8" w:rsidTr="00A72421">
        <w:trPr>
          <w:jc w:val="center"/>
        </w:trPr>
        <w:tc>
          <w:tcPr>
            <w:tcW w:w="2215"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Del 2 al 8 de mayo</w:t>
            </w:r>
          </w:p>
        </w:tc>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Torneo de futbol</w:t>
            </w:r>
          </w:p>
        </w:tc>
        <w:tc>
          <w:tcPr>
            <w:tcW w:w="2529"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Selección de Bácum, UTS, Comunidades Yaquis y Campesina</w:t>
            </w:r>
          </w:p>
        </w:tc>
      </w:tr>
      <w:tr w:rsidR="00FF55A8" w:rsidRPr="00FF55A8" w:rsidTr="00A72421">
        <w:trPr>
          <w:jc w:val="center"/>
        </w:trPr>
        <w:tc>
          <w:tcPr>
            <w:tcW w:w="2215"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Del 2 al 8 de mayo</w:t>
            </w:r>
          </w:p>
        </w:tc>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Torneo de voleibol</w:t>
            </w:r>
          </w:p>
        </w:tc>
        <w:tc>
          <w:tcPr>
            <w:tcW w:w="2529"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Selección de Bácum, UTS, Comunidades Yaquis y Campesina</w:t>
            </w:r>
          </w:p>
        </w:tc>
      </w:tr>
      <w:tr w:rsidR="00FF55A8" w:rsidRPr="00FF55A8" w:rsidTr="00A72421">
        <w:trPr>
          <w:jc w:val="center"/>
        </w:trPr>
        <w:tc>
          <w:tcPr>
            <w:tcW w:w="2215"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Del 2 al 8 de mayo</w:t>
            </w:r>
          </w:p>
        </w:tc>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Torneo de basquetbol</w:t>
            </w:r>
          </w:p>
        </w:tc>
        <w:tc>
          <w:tcPr>
            <w:tcW w:w="2529"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Selección de Bácum, UTS, Comunidades Yaquis y Campesina</w:t>
            </w:r>
          </w:p>
        </w:tc>
      </w:tr>
      <w:tr w:rsidR="00FF55A8" w:rsidRPr="00FF55A8" w:rsidTr="00A72421">
        <w:trPr>
          <w:jc w:val="center"/>
        </w:trPr>
        <w:tc>
          <w:tcPr>
            <w:tcW w:w="2215"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Del 2 al 8 de mayo</w:t>
            </w:r>
          </w:p>
        </w:tc>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Torneo de softbol</w:t>
            </w:r>
          </w:p>
        </w:tc>
        <w:tc>
          <w:tcPr>
            <w:tcW w:w="2529"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Selección de Bácum, UTS, Comunidades Yaquis y Campesina</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Default="00CD2B07" w:rsidP="00FF55A8">
      <w:pPr>
        <w:spacing w:after="0" w:line="240" w:lineRule="auto"/>
        <w:rPr>
          <w:rFonts w:ascii="Calibri" w:eastAsia="Calibri" w:hAnsi="Calibri" w:cs="Times New Roman"/>
          <w:sz w:val="24"/>
          <w:szCs w:val="24"/>
        </w:rPr>
      </w:pPr>
    </w:p>
    <w:p w:rsidR="00CD2B07" w:rsidRPr="00FF55A8" w:rsidRDefault="00CD2B07"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jc w:val="center"/>
        <w:rPr>
          <w:rFonts w:ascii="Calibri" w:eastAsia="Calibri" w:hAnsi="Calibri" w:cs="Times New Roman"/>
          <w:b/>
          <w:sz w:val="28"/>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jc w:val="center"/>
        <w:rPr>
          <w:rFonts w:ascii="Calibri" w:eastAsia="Calibri" w:hAnsi="Calibri" w:cs="Times New Roman"/>
          <w:sz w:val="22"/>
          <w:szCs w:val="22"/>
          <w14:shadow w14:blurRad="50800" w14:dist="38100" w14:dir="13500000" w14:sx="100000" w14:sy="100000" w14:kx="0" w14:ky="0" w14:algn="br">
            <w14:srgbClr w14:val="000000">
              <w14:alpha w14:val="60000"/>
            </w14:srgbClr>
          </w14:shadow>
        </w:rPr>
      </w:pPr>
      <w:r w:rsidRPr="00FF55A8">
        <w:rPr>
          <w:rFonts w:ascii="Calibri" w:eastAsia="Calibri" w:hAnsi="Calibri" w:cs="Times New Roman"/>
          <w:b/>
          <w:sz w:val="28"/>
          <w:szCs w:val="28"/>
          <w14:shadow w14:blurRad="50800" w14:dist="38100" w14:dir="13500000" w14:sx="100000" w14:sy="100000" w14:kx="0" w14:ky="0" w14:algn="br">
            <w14:srgbClr w14:val="000000">
              <w14:alpha w14:val="60000"/>
            </w14:srgbClr>
          </w14:shadow>
        </w:rPr>
        <w:t>ACTIVIDADES DEPORTIVAS</w:t>
      </w:r>
    </w:p>
    <w:p w:rsidR="00FF55A8" w:rsidRPr="00CD2B07" w:rsidRDefault="00FF55A8" w:rsidP="003C1246">
      <w:pPr>
        <w:spacing w:after="0" w:line="240" w:lineRule="auto"/>
        <w:rPr>
          <w:rFonts w:ascii="Calibri" w:eastAsia="Calibri" w:hAnsi="Calibri" w:cs="Times New Roman"/>
          <w:sz w:val="24"/>
          <w:szCs w:val="24"/>
          <w:u w:val="single"/>
          <w14:shadow w14:blurRad="50800" w14:dist="38100" w14:dir="13500000" w14:sx="100000" w14:sy="100000" w14:kx="0" w14:ky="0" w14:algn="br">
            <w14:srgbClr w14:val="000000">
              <w14:alpha w14:val="60000"/>
            </w14:srgbClr>
          </w14:shadow>
        </w:rPr>
      </w:pPr>
    </w:p>
    <w:tbl>
      <w:tblPr>
        <w:tblStyle w:val="Tablaconcuadrcula30"/>
        <w:tblpPr w:leftFromText="141" w:rightFromText="141" w:vertAnchor="page" w:horzAnchor="margin" w:tblpXSpec="center" w:tblpY="4096"/>
        <w:tblW w:w="4473" w:type="dxa"/>
        <w:tblLook w:val="04A0" w:firstRow="1" w:lastRow="0" w:firstColumn="1" w:lastColumn="0" w:noHBand="0" w:noVBand="1"/>
      </w:tblPr>
      <w:tblGrid>
        <w:gridCol w:w="3036"/>
        <w:gridCol w:w="1437"/>
      </w:tblGrid>
      <w:tr w:rsidR="00FF55A8" w:rsidRPr="00FF55A8" w:rsidTr="00FF55A8">
        <w:trPr>
          <w:trHeight w:val="210"/>
        </w:trPr>
        <w:tc>
          <w:tcPr>
            <w:tcW w:w="3036"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CONCEPTO</w:t>
            </w:r>
          </w:p>
        </w:tc>
        <w:tc>
          <w:tcPr>
            <w:tcW w:w="1437"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PELOTAS Y BALONES</w:t>
            </w:r>
          </w:p>
        </w:tc>
        <w:tc>
          <w:tcPr>
            <w:tcW w:w="1437" w:type="dxa"/>
          </w:tcPr>
          <w:p w:rsidR="00FF55A8" w:rsidRPr="00FF55A8" w:rsidRDefault="00FF55A8" w:rsidP="00FF55A8">
            <w:pPr>
              <w:rPr>
                <w:rFonts w:ascii="Calibri" w:hAnsi="Calibri" w:cs="Times New Roman"/>
              </w:rPr>
            </w:pPr>
            <w:r w:rsidRPr="00FF55A8">
              <w:rPr>
                <w:rFonts w:ascii="Calibri" w:hAnsi="Calibri" w:cs="Times New Roman"/>
              </w:rPr>
              <w:t>$ 4,500.00</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TROFEOS</w:t>
            </w:r>
          </w:p>
        </w:tc>
        <w:tc>
          <w:tcPr>
            <w:tcW w:w="1437" w:type="dxa"/>
          </w:tcPr>
          <w:p w:rsidR="00FF55A8" w:rsidRPr="00FF55A8" w:rsidRDefault="00FF55A8" w:rsidP="00FF55A8">
            <w:pPr>
              <w:jc w:val="center"/>
              <w:rPr>
                <w:rFonts w:ascii="Calibri" w:hAnsi="Calibri" w:cs="Times New Roman"/>
              </w:rPr>
            </w:pPr>
            <w:r w:rsidRPr="00FF55A8">
              <w:rPr>
                <w:rFonts w:ascii="Calibri" w:hAnsi="Calibri" w:cs="Times New Roman"/>
              </w:rPr>
              <w:t>$14,500.00</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RECONOCIMIENTOS</w:t>
            </w:r>
          </w:p>
        </w:tc>
        <w:tc>
          <w:tcPr>
            <w:tcW w:w="1437" w:type="dxa"/>
          </w:tcPr>
          <w:p w:rsidR="00FF55A8" w:rsidRPr="00FF55A8" w:rsidRDefault="00FF55A8" w:rsidP="00FF55A8">
            <w:pPr>
              <w:jc w:val="center"/>
              <w:rPr>
                <w:rFonts w:ascii="Calibri" w:hAnsi="Calibri" w:cs="Times New Roman"/>
              </w:rPr>
            </w:pPr>
            <w:r w:rsidRPr="00FF55A8">
              <w:rPr>
                <w:rFonts w:ascii="Calibri" w:hAnsi="Calibri" w:cs="Times New Roman"/>
              </w:rPr>
              <w:t>$5 000.00</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AGUA (Comprando garrafones)</w:t>
            </w:r>
          </w:p>
        </w:tc>
        <w:tc>
          <w:tcPr>
            <w:tcW w:w="1437" w:type="dxa"/>
          </w:tcPr>
          <w:p w:rsidR="00FF55A8" w:rsidRPr="00FF55A8" w:rsidRDefault="00FF55A8" w:rsidP="00FF55A8">
            <w:pPr>
              <w:jc w:val="center"/>
              <w:rPr>
                <w:rFonts w:ascii="Calibri" w:hAnsi="Calibri" w:cs="Times New Roman"/>
              </w:rPr>
            </w:pPr>
            <w:r w:rsidRPr="00FF55A8">
              <w:rPr>
                <w:rFonts w:ascii="Calibri" w:hAnsi="Calibri" w:cs="Times New Roman"/>
              </w:rPr>
              <w:t>$ 500.00</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 xml:space="preserve">ARREGLO DE CAMPOS </w:t>
            </w:r>
          </w:p>
        </w:tc>
        <w:tc>
          <w:tcPr>
            <w:tcW w:w="1437" w:type="dxa"/>
          </w:tcPr>
          <w:p w:rsidR="00FF55A8" w:rsidRPr="00FF55A8" w:rsidRDefault="00FF55A8" w:rsidP="00FF55A8">
            <w:pPr>
              <w:jc w:val="center"/>
              <w:rPr>
                <w:rFonts w:ascii="Calibri" w:hAnsi="Calibri" w:cs="Times New Roman"/>
              </w:rPr>
            </w:pPr>
            <w:r w:rsidRPr="00FF55A8">
              <w:rPr>
                <w:rFonts w:ascii="Calibri" w:hAnsi="Calibri" w:cs="Times New Roman"/>
              </w:rPr>
              <w:t>$500.00</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ARBITRAJE Y AMPAYEO</w:t>
            </w:r>
          </w:p>
        </w:tc>
        <w:tc>
          <w:tcPr>
            <w:tcW w:w="1437" w:type="dxa"/>
          </w:tcPr>
          <w:p w:rsidR="00FF55A8" w:rsidRPr="00FF55A8" w:rsidRDefault="00FF55A8" w:rsidP="00FF55A8">
            <w:pPr>
              <w:jc w:val="center"/>
              <w:rPr>
                <w:rFonts w:ascii="Calibri" w:hAnsi="Calibri" w:cs="Times New Roman"/>
              </w:rPr>
            </w:pPr>
            <w:r w:rsidRPr="00FF55A8">
              <w:rPr>
                <w:rFonts w:ascii="Calibri" w:hAnsi="Calibri" w:cs="Times New Roman"/>
              </w:rPr>
              <w:t>$10,000.00</w:t>
            </w:r>
          </w:p>
        </w:tc>
      </w:tr>
      <w:tr w:rsidR="00FF55A8" w:rsidRPr="00FF55A8" w:rsidTr="00A72421">
        <w:tc>
          <w:tcPr>
            <w:tcW w:w="3036" w:type="dxa"/>
          </w:tcPr>
          <w:p w:rsidR="00FF55A8" w:rsidRPr="00FF55A8" w:rsidRDefault="00FF55A8" w:rsidP="00FF55A8">
            <w:pPr>
              <w:rPr>
                <w:rFonts w:ascii="Calibri" w:hAnsi="Calibri" w:cs="Times New Roman"/>
              </w:rPr>
            </w:pPr>
            <w:r w:rsidRPr="00FF55A8">
              <w:rPr>
                <w:rFonts w:ascii="Calibri" w:hAnsi="Calibri" w:cs="Times New Roman"/>
              </w:rPr>
              <w:t xml:space="preserve">GASOLINA </w:t>
            </w:r>
          </w:p>
        </w:tc>
        <w:tc>
          <w:tcPr>
            <w:tcW w:w="1437" w:type="dxa"/>
          </w:tcPr>
          <w:p w:rsidR="00FF55A8" w:rsidRPr="00FF55A8" w:rsidRDefault="00FF55A8" w:rsidP="00FF55A8">
            <w:pPr>
              <w:jc w:val="center"/>
              <w:rPr>
                <w:rFonts w:ascii="Calibri" w:hAnsi="Calibri" w:cs="Times New Roman"/>
              </w:rPr>
            </w:pPr>
            <w:r w:rsidRPr="00FF55A8">
              <w:rPr>
                <w:rFonts w:ascii="Calibri" w:hAnsi="Calibri" w:cs="Times New Roman"/>
              </w:rPr>
              <w:t>$15,000.00</w:t>
            </w:r>
          </w:p>
        </w:tc>
      </w:tr>
      <w:tr w:rsidR="00FF55A8" w:rsidRPr="00FF55A8" w:rsidTr="00FF55A8">
        <w:tc>
          <w:tcPr>
            <w:tcW w:w="3036" w:type="dxa"/>
            <w:tcBorders>
              <w:top w:val="threeDEmboss" w:sz="18" w:space="0" w:color="auto"/>
            </w:tcBorders>
            <w:shd w:val="clear" w:color="auto" w:fill="D9D9D9"/>
          </w:tcPr>
          <w:p w:rsidR="00FF55A8" w:rsidRPr="00FF55A8" w:rsidRDefault="00FF55A8" w:rsidP="00FF55A8">
            <w:pPr>
              <w:jc w:val="right"/>
              <w:rPr>
                <w:rFonts w:ascii="Calibri" w:hAnsi="Calibri" w:cs="Times New Roman"/>
                <w:b/>
                <w:sz w:val="24"/>
              </w:rPr>
            </w:pPr>
            <w:r w:rsidRPr="00FF55A8">
              <w:rPr>
                <w:rFonts w:ascii="Calibri" w:hAnsi="Calibri" w:cs="Times New Roman"/>
                <w:b/>
                <w:sz w:val="24"/>
              </w:rPr>
              <w:t>TOTAL</w:t>
            </w:r>
          </w:p>
        </w:tc>
        <w:tc>
          <w:tcPr>
            <w:tcW w:w="1437" w:type="dxa"/>
            <w:tcBorders>
              <w:top w:val="threeDEmboss" w:sz="18" w:space="0" w:color="auto"/>
            </w:tcBorders>
            <w:shd w:val="clear" w:color="auto" w:fill="D9D9D9"/>
          </w:tcPr>
          <w:p w:rsidR="00FF55A8" w:rsidRPr="00FF55A8" w:rsidRDefault="00FF55A8" w:rsidP="00FF55A8">
            <w:pPr>
              <w:rPr>
                <w:rFonts w:ascii="Calibri" w:hAnsi="Calibri" w:cs="Times New Roman"/>
                <w:b/>
                <w:sz w:val="24"/>
              </w:rPr>
            </w:pPr>
            <w:r w:rsidRPr="00FF55A8">
              <w:rPr>
                <w:rFonts w:ascii="Calibri" w:hAnsi="Calibri" w:cs="Times New Roman"/>
                <w:b/>
                <w:sz w:val="24"/>
              </w:rPr>
              <w:t>$ 50,000.00</w:t>
            </w:r>
          </w:p>
        </w:tc>
      </w:tr>
    </w:tbl>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343715">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r w:rsidRPr="00FF55A8">
        <w:rPr>
          <w:rFonts w:ascii="Calibri" w:eastAsia="Calibri" w:hAnsi="Calibri" w:cs="Times New Roman"/>
          <w:noProof/>
          <w:sz w:val="24"/>
          <w:szCs w:val="24"/>
          <w:lang w:eastAsia="es-MX"/>
        </w:rPr>
        <mc:AlternateContent>
          <mc:Choice Requires="wps">
            <w:drawing>
              <wp:anchor distT="0" distB="0" distL="114300" distR="114300" simplePos="0" relativeHeight="251679744" behindDoc="0" locked="0" layoutInCell="1" allowOverlap="1" wp14:anchorId="4EC39790" wp14:editId="409A5810">
                <wp:simplePos x="0" y="0"/>
                <wp:positionH relativeFrom="column">
                  <wp:posOffset>1510665</wp:posOffset>
                </wp:positionH>
                <wp:positionV relativeFrom="paragraph">
                  <wp:posOffset>13970</wp:posOffset>
                </wp:positionV>
                <wp:extent cx="2943225" cy="685800"/>
                <wp:effectExtent l="0" t="0" r="9525" b="0"/>
                <wp:wrapNone/>
                <wp:docPr id="2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85800"/>
                        </a:xfrm>
                        <a:prstGeom prst="rect">
                          <a:avLst/>
                        </a:prstGeom>
                        <a:solidFill>
                          <a:srgbClr val="FFFFFF"/>
                        </a:solidFill>
                        <a:ln w="9525">
                          <a:noFill/>
                          <a:miter lim="800000"/>
                          <a:headEnd/>
                          <a:tailEnd/>
                        </a:ln>
                      </wps:spPr>
                      <wps:txbx>
                        <w:txbxContent>
                          <w:p w:rsidR="002A664C" w:rsidRDefault="002A664C" w:rsidP="00FF55A8">
                            <w:pPr>
                              <w:spacing w:after="0" w:line="240" w:lineRule="auto"/>
                              <w:jc w:val="center"/>
                              <w:rPr>
                                <w:b/>
                                <w:sz w:val="32"/>
                                <w:szCs w:val="28"/>
                                <w14:shadow w14:blurRad="50800" w14:dist="38100" w14:dir="13500000" w14:sx="100000" w14:sy="100000" w14:kx="0" w14:ky="0" w14:algn="br">
                                  <w14:srgbClr w14:val="000000">
                                    <w14:alpha w14:val="60000"/>
                                  </w14:srgbClr>
                                </w14:shadow>
                              </w:rPr>
                            </w:pPr>
                            <w:r w:rsidRPr="008B7B3B">
                              <w:rPr>
                                <w:b/>
                                <w:sz w:val="32"/>
                                <w:szCs w:val="28"/>
                                <w14:shadow w14:blurRad="50800" w14:dist="38100" w14:dir="13500000" w14:sx="100000" w14:sy="100000" w14:kx="0" w14:ky="0" w14:algn="br">
                                  <w14:srgbClr w14:val="000000">
                                    <w14:alpha w14:val="60000"/>
                                  </w14:srgbClr>
                                </w14:shadow>
                              </w:rPr>
                              <w:t>ACTIVIDADES DE EVENTOS</w:t>
                            </w:r>
                          </w:p>
                          <w:p w:rsidR="002A664C" w:rsidRPr="008B7B3B" w:rsidRDefault="002A664C" w:rsidP="00FF55A8">
                            <w:pPr>
                              <w:spacing w:after="0" w:line="240" w:lineRule="auto"/>
                              <w:jc w:val="center"/>
                              <w:rPr>
                                <w:b/>
                                <w:sz w:val="32"/>
                                <w:szCs w:val="28"/>
                                <w14:shadow w14:blurRad="50800" w14:dist="38100" w14:dir="13500000" w14:sx="100000" w14:sy="100000" w14:kx="0" w14:ky="0" w14:algn="br">
                                  <w14:srgbClr w14:val="000000">
                                    <w14:alpha w14:val="60000"/>
                                  </w14:srgbClr>
                                </w14:shadow>
                              </w:rPr>
                            </w:pPr>
                            <w:r w:rsidRPr="008B7B3B">
                              <w:rPr>
                                <w:b/>
                                <w:sz w:val="32"/>
                                <w:szCs w:val="28"/>
                                <w14:shadow w14:blurRad="50800" w14:dist="38100" w14:dir="13500000" w14:sx="100000" w14:sy="100000" w14:kx="0" w14:ky="0" w14:algn="br">
                                  <w14:srgbClr w14:val="000000">
                                    <w14:alpha w14:val="60000"/>
                                  </w14:srgbClr>
                                </w14:shadow>
                              </w:rPr>
                              <w:t>ESPECIALES</w:t>
                            </w:r>
                          </w:p>
                          <w:p w:rsidR="002A664C" w:rsidRDefault="002A664C" w:rsidP="00FF5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9790" id="Cuadro de texto 2" o:spid="_x0000_s1030" type="#_x0000_t202" style="position:absolute;left:0;text-align:left;margin-left:118.95pt;margin-top:1.1pt;width:231.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" stroked="f">
                <v:textbox>
                  <w:txbxContent>
                    <w:p w:rsidR="002A664C" w:rsidRDefault="002A664C" w:rsidP="00FF55A8">
                      <w:pPr>
                        <w:spacing w:after="0" w:line="240" w:lineRule="auto"/>
                        <w:jc w:val="center"/>
                        <w:rPr>
                          <w:b/>
                          <w:sz w:val="32"/>
                          <w:szCs w:val="28"/>
                          <w14:shadow w14:blurRad="50800" w14:dist="38100" w14:dir="13500000" w14:sx="100000" w14:sy="100000" w14:kx="0" w14:ky="0" w14:algn="br">
                            <w14:srgbClr w14:val="000000">
                              <w14:alpha w14:val="60000"/>
                            </w14:srgbClr>
                          </w14:shadow>
                        </w:rPr>
                      </w:pPr>
                      <w:r w:rsidRPr="008B7B3B">
                        <w:rPr>
                          <w:b/>
                          <w:sz w:val="32"/>
                          <w:szCs w:val="28"/>
                          <w14:shadow w14:blurRad="50800" w14:dist="38100" w14:dir="13500000" w14:sx="100000" w14:sy="100000" w14:kx="0" w14:ky="0" w14:algn="br">
                            <w14:srgbClr w14:val="000000">
                              <w14:alpha w14:val="60000"/>
                            </w14:srgbClr>
                          </w14:shadow>
                        </w:rPr>
                        <w:t>ACTIVIDADES DE EVENTOS</w:t>
                      </w:r>
                    </w:p>
                    <w:p w:rsidR="002A664C" w:rsidRPr="008B7B3B" w:rsidRDefault="002A664C" w:rsidP="00FF55A8">
                      <w:pPr>
                        <w:spacing w:after="0" w:line="240" w:lineRule="auto"/>
                        <w:jc w:val="center"/>
                        <w:rPr>
                          <w:b/>
                          <w:sz w:val="32"/>
                          <w:szCs w:val="28"/>
                          <w14:shadow w14:blurRad="50800" w14:dist="38100" w14:dir="13500000" w14:sx="100000" w14:sy="100000" w14:kx="0" w14:ky="0" w14:algn="br">
                            <w14:srgbClr w14:val="000000">
                              <w14:alpha w14:val="60000"/>
                            </w14:srgbClr>
                          </w14:shadow>
                        </w:rPr>
                      </w:pPr>
                      <w:r w:rsidRPr="008B7B3B">
                        <w:rPr>
                          <w:b/>
                          <w:sz w:val="32"/>
                          <w:szCs w:val="28"/>
                          <w14:shadow w14:blurRad="50800" w14:dist="38100" w14:dir="13500000" w14:sx="100000" w14:sy="100000" w14:kx="0" w14:ky="0" w14:algn="br">
                            <w14:srgbClr w14:val="000000">
                              <w14:alpha w14:val="60000"/>
                            </w14:srgbClr>
                          </w14:shadow>
                        </w:rPr>
                        <w:t>ESPECIALES</w:t>
                      </w:r>
                    </w:p>
                    <w:p w:rsidR="002A664C" w:rsidRDefault="002A664C" w:rsidP="00FF55A8"/>
                  </w:txbxContent>
                </v:textbox>
              </v:shape>
            </w:pict>
          </mc:Fallback>
        </mc:AlternateContent>
      </w: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pPr w:leftFromText="141" w:rightFromText="141" w:vertAnchor="page" w:horzAnchor="margin" w:tblpXSpec="center" w:tblpY="10921"/>
        <w:tblW w:w="4644" w:type="dxa"/>
        <w:tblLook w:val="04A0" w:firstRow="1" w:lastRow="0" w:firstColumn="1" w:lastColumn="0" w:noHBand="0" w:noVBand="1"/>
      </w:tblPr>
      <w:tblGrid>
        <w:gridCol w:w="1809"/>
        <w:gridCol w:w="2835"/>
      </w:tblGrid>
      <w:tr w:rsidR="00343715" w:rsidRPr="00FF55A8" w:rsidTr="00343715">
        <w:tc>
          <w:tcPr>
            <w:tcW w:w="1809" w:type="dxa"/>
            <w:tcBorders>
              <w:bottom w:val="threeDEmboss" w:sz="24" w:space="0" w:color="auto"/>
            </w:tcBorders>
            <w:shd w:val="clear" w:color="auto" w:fill="D9D9D9"/>
          </w:tcPr>
          <w:p w:rsidR="00343715" w:rsidRPr="00FF55A8" w:rsidRDefault="00343715" w:rsidP="00343715">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2835" w:type="dxa"/>
            <w:tcBorders>
              <w:bottom w:val="threeDEmboss" w:sz="24" w:space="0" w:color="auto"/>
            </w:tcBorders>
            <w:shd w:val="clear" w:color="auto" w:fill="D9D9D9"/>
          </w:tcPr>
          <w:p w:rsidR="00343715" w:rsidRPr="00FF55A8" w:rsidRDefault="00343715" w:rsidP="00343715">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r>
      <w:tr w:rsidR="00343715" w:rsidRPr="00FF55A8" w:rsidTr="00343715">
        <w:tc>
          <w:tcPr>
            <w:tcW w:w="1809" w:type="dxa"/>
            <w:tcBorders>
              <w:top w:val="threeDEmboss" w:sz="24" w:space="0" w:color="auto"/>
            </w:tcBorders>
          </w:tcPr>
          <w:p w:rsidR="00343715" w:rsidRPr="00FF55A8" w:rsidRDefault="00343715" w:rsidP="00343715">
            <w:pPr>
              <w:rPr>
                <w:rFonts w:ascii="Calibri" w:hAnsi="Calibri" w:cs="Times New Roman"/>
                <w:sz w:val="24"/>
                <w:szCs w:val="24"/>
              </w:rPr>
            </w:pPr>
            <w:r w:rsidRPr="00FF55A8">
              <w:rPr>
                <w:rFonts w:ascii="Calibri" w:hAnsi="Calibri" w:cs="Times New Roman"/>
                <w:sz w:val="24"/>
                <w:szCs w:val="24"/>
              </w:rPr>
              <w:t>VIERNES 5</w:t>
            </w:r>
          </w:p>
        </w:tc>
        <w:tc>
          <w:tcPr>
            <w:tcW w:w="2835" w:type="dxa"/>
            <w:tcBorders>
              <w:top w:val="threeDEmboss" w:sz="24" w:space="0" w:color="auto"/>
            </w:tcBorders>
          </w:tcPr>
          <w:p w:rsidR="00343715" w:rsidRPr="00FF55A8" w:rsidRDefault="00343715" w:rsidP="00343715">
            <w:pPr>
              <w:rPr>
                <w:rFonts w:ascii="Calibri" w:hAnsi="Calibri" w:cs="Times New Roman"/>
                <w:sz w:val="24"/>
                <w:szCs w:val="24"/>
              </w:rPr>
            </w:pPr>
            <w:r w:rsidRPr="00FF55A8">
              <w:rPr>
                <w:rFonts w:ascii="Calibri" w:hAnsi="Calibri" w:cs="Times New Roman"/>
                <w:sz w:val="24"/>
                <w:szCs w:val="24"/>
              </w:rPr>
              <w:t>GRUPOS LOCALES</w:t>
            </w:r>
          </w:p>
        </w:tc>
      </w:tr>
      <w:tr w:rsidR="00343715" w:rsidRPr="00FF55A8" w:rsidTr="00343715">
        <w:tc>
          <w:tcPr>
            <w:tcW w:w="1809" w:type="dxa"/>
          </w:tcPr>
          <w:p w:rsidR="00343715" w:rsidRPr="00FF55A8" w:rsidRDefault="00343715" w:rsidP="00343715">
            <w:pPr>
              <w:rPr>
                <w:rFonts w:ascii="Calibri" w:hAnsi="Calibri" w:cs="Times New Roman"/>
                <w:sz w:val="24"/>
                <w:szCs w:val="24"/>
              </w:rPr>
            </w:pPr>
            <w:r w:rsidRPr="00FF55A8">
              <w:rPr>
                <w:rFonts w:ascii="Calibri" w:hAnsi="Calibri" w:cs="Times New Roman"/>
                <w:sz w:val="24"/>
                <w:szCs w:val="24"/>
              </w:rPr>
              <w:t xml:space="preserve">SABADO 6 </w:t>
            </w:r>
          </w:p>
        </w:tc>
        <w:tc>
          <w:tcPr>
            <w:tcW w:w="2835" w:type="dxa"/>
          </w:tcPr>
          <w:p w:rsidR="00343715" w:rsidRPr="00FF55A8" w:rsidRDefault="00343715" w:rsidP="00343715">
            <w:pPr>
              <w:rPr>
                <w:rFonts w:ascii="Calibri" w:hAnsi="Calibri" w:cs="Times New Roman"/>
                <w:sz w:val="24"/>
                <w:szCs w:val="24"/>
              </w:rPr>
            </w:pPr>
            <w:r w:rsidRPr="00FF55A8">
              <w:rPr>
                <w:rFonts w:ascii="Calibri" w:hAnsi="Calibri" w:cs="Times New Roman"/>
                <w:sz w:val="24"/>
                <w:szCs w:val="24"/>
              </w:rPr>
              <w:t>LOS ASES DE DURANGO</w:t>
            </w:r>
          </w:p>
        </w:tc>
      </w:tr>
      <w:tr w:rsidR="00343715" w:rsidRPr="00FF55A8" w:rsidTr="00343715">
        <w:tc>
          <w:tcPr>
            <w:tcW w:w="1809" w:type="dxa"/>
          </w:tcPr>
          <w:p w:rsidR="00343715" w:rsidRPr="00FF55A8" w:rsidRDefault="00343715" w:rsidP="00343715">
            <w:pPr>
              <w:rPr>
                <w:rFonts w:ascii="Calibri" w:hAnsi="Calibri" w:cs="Times New Roman"/>
                <w:sz w:val="24"/>
                <w:szCs w:val="24"/>
              </w:rPr>
            </w:pPr>
            <w:r w:rsidRPr="00FF55A8">
              <w:rPr>
                <w:rFonts w:ascii="Calibri" w:hAnsi="Calibri" w:cs="Times New Roman"/>
                <w:sz w:val="24"/>
                <w:szCs w:val="24"/>
              </w:rPr>
              <w:t>DOMINGO 7</w:t>
            </w:r>
          </w:p>
        </w:tc>
        <w:tc>
          <w:tcPr>
            <w:tcW w:w="2835" w:type="dxa"/>
          </w:tcPr>
          <w:p w:rsidR="00343715" w:rsidRPr="00FF55A8" w:rsidRDefault="00343715" w:rsidP="00343715">
            <w:pPr>
              <w:rPr>
                <w:rFonts w:ascii="Calibri" w:hAnsi="Calibri" w:cs="Times New Roman"/>
                <w:sz w:val="24"/>
                <w:szCs w:val="24"/>
              </w:rPr>
            </w:pPr>
            <w:r w:rsidRPr="00FF55A8">
              <w:rPr>
                <w:rFonts w:ascii="Calibri" w:hAnsi="Calibri" w:cs="Times New Roman"/>
                <w:sz w:val="24"/>
                <w:szCs w:val="24"/>
              </w:rPr>
              <w:t>LA BRISA</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r w:rsidRPr="00FF55A8">
        <w:rPr>
          <w:rFonts w:ascii="Calibri" w:eastAsia="Calibri" w:hAnsi="Calibri" w:cs="Times New Roman"/>
          <w:b/>
          <w:noProof/>
          <w:sz w:val="24"/>
          <w:szCs w:val="24"/>
          <w:lang w:eastAsia="es-MX"/>
          <w14:shadow w14:blurRad="50800" w14:dist="38100" w14:dir="13500000" w14:sx="100000" w14:sy="100000" w14:kx="0" w14:ky="0" w14:algn="br">
            <w14:srgbClr w14:val="000000">
              <w14:alpha w14:val="60000"/>
            </w14:srgbClr>
          </w14:shadow>
        </w:rPr>
        <mc:AlternateContent>
          <mc:Choice Requires="wps">
            <w:drawing>
              <wp:anchor distT="0" distB="0" distL="114300" distR="114300" simplePos="0" relativeHeight="251678720" behindDoc="0" locked="0" layoutInCell="1" allowOverlap="1" wp14:anchorId="7C31351A" wp14:editId="06CF17BE">
                <wp:simplePos x="0" y="0"/>
                <wp:positionH relativeFrom="column">
                  <wp:posOffset>1786889</wp:posOffset>
                </wp:positionH>
                <wp:positionV relativeFrom="paragraph">
                  <wp:posOffset>9525</wp:posOffset>
                </wp:positionV>
                <wp:extent cx="2619375" cy="62865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28650"/>
                        </a:xfrm>
                        <a:prstGeom prst="rect">
                          <a:avLst/>
                        </a:prstGeom>
                        <a:solidFill>
                          <a:srgbClr val="FFFFFF"/>
                        </a:solidFill>
                        <a:ln w="9525">
                          <a:noFill/>
                          <a:miter lim="800000"/>
                          <a:headEnd/>
                          <a:tailEnd/>
                        </a:ln>
                      </wps:spPr>
                      <wps:txbx>
                        <w:txbxContent>
                          <w:p w:rsidR="002A664C" w:rsidRPr="008B7B3B" w:rsidRDefault="002A664C" w:rsidP="00FF55A8">
                            <w:pPr>
                              <w:spacing w:after="0" w:line="240" w:lineRule="auto"/>
                              <w:jc w:val="center"/>
                              <w:rPr>
                                <w14:shadow w14:blurRad="50800" w14:dist="38100" w14:dir="13500000" w14:sx="100000" w14:sy="100000" w14:kx="0" w14:ky="0" w14:algn="br">
                                  <w14:srgbClr w14:val="000000">
                                    <w14:alpha w14:val="60000"/>
                                  </w14:srgbClr>
                                </w14:shadow>
                              </w:rPr>
                            </w:pPr>
                            <w:r w:rsidRPr="008B7B3B">
                              <w:rPr>
                                <w:b/>
                                <w:sz w:val="28"/>
                                <w:szCs w:val="28"/>
                                <w14:shadow w14:blurRad="50800" w14:dist="38100" w14:dir="13500000" w14:sx="100000" w14:sy="100000" w14:kx="0" w14:ky="0" w14:algn="br">
                                  <w14:srgbClr w14:val="000000">
                                    <w14:alpha w14:val="60000"/>
                                  </w14:srgbClr>
                                </w14:shadow>
                              </w:rPr>
                              <w:t>ACTIVIDADES DE EVENTOS ESPECIALES</w:t>
                            </w:r>
                          </w:p>
                          <w:p w:rsidR="002A664C" w:rsidRDefault="002A664C" w:rsidP="00FF55A8">
                            <w:pPr>
                              <w:spacing w:after="0" w:line="240" w:lineRule="auto"/>
                              <w:jc w:val="center"/>
                              <w:rPr>
                                <w:b/>
                                <w:sz w:val="28"/>
                                <w:szCs w:val="28"/>
                                <w:u w:val="single"/>
                                <w14:shadow w14:blurRad="50800" w14:dist="38100" w14:dir="13500000" w14:sx="100000" w14:sy="100000" w14:kx="0" w14:ky="0" w14:algn="br">
                                  <w14:srgbClr w14:val="000000">
                                    <w14:alpha w14:val="60000"/>
                                  </w14:srgbClr>
                                </w14:shadow>
                              </w:rPr>
                            </w:pPr>
                            <w:r w:rsidRPr="00B72627">
                              <w:rPr>
                                <w:b/>
                                <w:sz w:val="28"/>
                                <w:szCs w:val="28"/>
                                <w:u w:val="single"/>
                                <w14:shadow w14:blurRad="50800" w14:dist="38100" w14:dir="13500000" w14:sx="100000" w14:sy="100000" w14:kx="0" w14:ky="0" w14:algn="br">
                                  <w14:srgbClr w14:val="000000">
                                    <w14:alpha w14:val="60000"/>
                                  </w14:srgbClr>
                                </w14:shadow>
                              </w:rPr>
                              <w:t>PRESUPUESTO</w:t>
                            </w:r>
                          </w:p>
                          <w:p w:rsidR="002A664C" w:rsidRDefault="002A664C" w:rsidP="00FF55A8">
                            <w:pPr>
                              <w:spacing w:after="0" w:line="240" w:lineRule="auto"/>
                              <w:jc w:val="center"/>
                              <w:rPr>
                                <w:b/>
                                <w:sz w:val="28"/>
                                <w:szCs w:val="28"/>
                                <w:u w:val="single"/>
                                <w14:shadow w14:blurRad="50800" w14:dist="38100" w14:dir="13500000" w14:sx="100000" w14:sy="100000" w14:kx="0" w14:ky="0" w14:algn="br">
                                  <w14:srgbClr w14:val="000000">
                                    <w14:alpha w14:val="60000"/>
                                  </w14:srgbClr>
                                </w14:shadow>
                              </w:rPr>
                            </w:pPr>
                          </w:p>
                          <w:p w:rsidR="002A664C" w:rsidRPr="00B72627" w:rsidRDefault="002A664C" w:rsidP="00FF55A8">
                            <w:pPr>
                              <w:spacing w:after="0" w:line="240" w:lineRule="auto"/>
                              <w:jc w:val="center"/>
                              <w:rPr>
                                <w:b/>
                                <w:sz w:val="28"/>
                                <w:szCs w:val="28"/>
                                <w:u w:val="single"/>
                                <w14:shadow w14:blurRad="50800" w14:dist="38100" w14:dir="13500000" w14:sx="100000" w14:sy="100000" w14:kx="0" w14:ky="0" w14:algn="br">
                                  <w14:srgbClr w14:val="000000">
                                    <w14:alpha w14:val="60000"/>
                                  </w14:srgbClr>
                                </w14:shadow>
                              </w:rPr>
                            </w:pPr>
                          </w:p>
                          <w:p w:rsidR="002A664C" w:rsidRDefault="002A664C" w:rsidP="00FF5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1351A" id="_x0000_s1031" type="#_x0000_t202" style="position:absolute;margin-left:140.7pt;margin-top:.75pt;width:206.2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" stroked="f">
                <v:textbox>
                  <w:txbxContent>
                    <w:p w:rsidR="002A664C" w:rsidRPr="008B7B3B" w:rsidRDefault="002A664C" w:rsidP="00FF55A8">
                      <w:pPr>
                        <w:spacing w:after="0" w:line="240" w:lineRule="auto"/>
                        <w:jc w:val="center"/>
                        <w:rPr>
                          <w14:shadow w14:blurRad="50800" w14:dist="38100" w14:dir="13500000" w14:sx="100000" w14:sy="100000" w14:kx="0" w14:ky="0" w14:algn="br">
                            <w14:srgbClr w14:val="000000">
                              <w14:alpha w14:val="60000"/>
                            </w14:srgbClr>
                          </w14:shadow>
                        </w:rPr>
                      </w:pPr>
                      <w:r w:rsidRPr="008B7B3B">
                        <w:rPr>
                          <w:b/>
                          <w:sz w:val="28"/>
                          <w:szCs w:val="28"/>
                          <w14:shadow w14:blurRad="50800" w14:dist="38100" w14:dir="13500000" w14:sx="100000" w14:sy="100000" w14:kx="0" w14:ky="0" w14:algn="br">
                            <w14:srgbClr w14:val="000000">
                              <w14:alpha w14:val="60000"/>
                            </w14:srgbClr>
                          </w14:shadow>
                        </w:rPr>
                        <w:t>ACTIVIDADES DE EVENTOS ESPECIALES</w:t>
                      </w:r>
                    </w:p>
                    <w:p w:rsidR="002A664C" w:rsidRDefault="002A664C" w:rsidP="00FF55A8">
                      <w:pPr>
                        <w:spacing w:after="0" w:line="240" w:lineRule="auto"/>
                        <w:jc w:val="center"/>
                        <w:rPr>
                          <w:b/>
                          <w:sz w:val="28"/>
                          <w:szCs w:val="28"/>
                          <w:u w:val="single"/>
                          <w14:shadow w14:blurRad="50800" w14:dist="38100" w14:dir="13500000" w14:sx="100000" w14:sy="100000" w14:kx="0" w14:ky="0" w14:algn="br">
                            <w14:srgbClr w14:val="000000">
                              <w14:alpha w14:val="60000"/>
                            </w14:srgbClr>
                          </w14:shadow>
                        </w:rPr>
                      </w:pPr>
                      <w:r w:rsidRPr="00B72627">
                        <w:rPr>
                          <w:b/>
                          <w:sz w:val="28"/>
                          <w:szCs w:val="28"/>
                          <w:u w:val="single"/>
                          <w14:shadow w14:blurRad="50800" w14:dist="38100" w14:dir="13500000" w14:sx="100000" w14:sy="100000" w14:kx="0" w14:ky="0" w14:algn="br">
                            <w14:srgbClr w14:val="000000">
                              <w14:alpha w14:val="60000"/>
                            </w14:srgbClr>
                          </w14:shadow>
                        </w:rPr>
                        <w:t>PRESUPUESTO</w:t>
                      </w:r>
                    </w:p>
                    <w:p w:rsidR="002A664C" w:rsidRDefault="002A664C" w:rsidP="00FF55A8">
                      <w:pPr>
                        <w:spacing w:after="0" w:line="240" w:lineRule="auto"/>
                        <w:jc w:val="center"/>
                        <w:rPr>
                          <w:b/>
                          <w:sz w:val="28"/>
                          <w:szCs w:val="28"/>
                          <w:u w:val="single"/>
                          <w14:shadow w14:blurRad="50800" w14:dist="38100" w14:dir="13500000" w14:sx="100000" w14:sy="100000" w14:kx="0" w14:ky="0" w14:algn="br">
                            <w14:srgbClr w14:val="000000">
                              <w14:alpha w14:val="60000"/>
                            </w14:srgbClr>
                          </w14:shadow>
                        </w:rPr>
                      </w:pPr>
                    </w:p>
                    <w:p w:rsidR="002A664C" w:rsidRPr="00B72627" w:rsidRDefault="002A664C" w:rsidP="00FF55A8">
                      <w:pPr>
                        <w:spacing w:after="0" w:line="240" w:lineRule="auto"/>
                        <w:jc w:val="center"/>
                        <w:rPr>
                          <w:b/>
                          <w:sz w:val="28"/>
                          <w:szCs w:val="28"/>
                          <w:u w:val="single"/>
                          <w14:shadow w14:blurRad="50800" w14:dist="38100" w14:dir="13500000" w14:sx="100000" w14:sy="100000" w14:kx="0" w14:ky="0" w14:algn="br">
                            <w14:srgbClr w14:val="000000">
                              <w14:alpha w14:val="60000"/>
                            </w14:srgbClr>
                          </w14:shadow>
                        </w:rPr>
                      </w:pPr>
                    </w:p>
                    <w:p w:rsidR="002A664C" w:rsidRDefault="002A664C" w:rsidP="00FF55A8"/>
                  </w:txbxContent>
                </v:textbox>
              </v:shape>
            </w:pict>
          </mc:Fallback>
        </mc:AlternateContent>
      </w: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pPr w:leftFromText="141" w:rightFromText="141" w:vertAnchor="text" w:horzAnchor="margin" w:tblpXSpec="center" w:tblpY="629"/>
        <w:tblW w:w="4421" w:type="dxa"/>
        <w:tblLook w:val="04A0" w:firstRow="1" w:lastRow="0" w:firstColumn="1" w:lastColumn="0" w:noHBand="0" w:noVBand="1"/>
      </w:tblPr>
      <w:tblGrid>
        <w:gridCol w:w="2764"/>
        <w:gridCol w:w="1657"/>
      </w:tblGrid>
      <w:tr w:rsidR="00FF55A8" w:rsidRPr="00FF55A8" w:rsidTr="00FF55A8">
        <w:tc>
          <w:tcPr>
            <w:tcW w:w="2764"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ACTIVIDADES</w:t>
            </w:r>
          </w:p>
        </w:tc>
        <w:tc>
          <w:tcPr>
            <w:tcW w:w="1657"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FF55A8">
        <w:tc>
          <w:tcPr>
            <w:tcW w:w="2764" w:type="dxa"/>
            <w:shd w:val="clear" w:color="auto" w:fill="FFFFFF"/>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CASTILLO Y LETRAS</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$40,000.00</w:t>
            </w:r>
          </w:p>
        </w:tc>
      </w:tr>
      <w:tr w:rsidR="00FF55A8" w:rsidRPr="00FF55A8" w:rsidTr="00FF55A8">
        <w:tc>
          <w:tcPr>
            <w:tcW w:w="2764" w:type="dxa"/>
            <w:shd w:val="clear" w:color="auto" w:fill="FFFFFF"/>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FUEGOS ARTIFICIALES</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$ 20, 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GRUPO LA BRISSA</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$130 000.00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LA TRILLA</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$50 000.00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LA REAL DIVINA</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$15,00.00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LOS ASES</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$60 000.00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xml:space="preserve">SERVICIO DE </w:t>
            </w:r>
            <w:r w:rsidR="00C411EA">
              <w:rPr>
                <w:rFonts w:ascii="Calibri" w:hAnsi="Calibri" w:cs="Times New Roman"/>
                <w:sz w:val="24"/>
                <w:szCs w:val="24"/>
              </w:rPr>
              <w:t>CAFÉ</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$5,000.00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MUEBLES</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$ 20 000.00</w:t>
            </w:r>
          </w:p>
        </w:tc>
      </w:tr>
      <w:tr w:rsidR="00FF55A8" w:rsidRPr="00FF55A8" w:rsidTr="00A72421">
        <w:tc>
          <w:tcPr>
            <w:tcW w:w="2764" w:type="dxa"/>
            <w:tcBorders>
              <w:bottom w:val="threeDEmboss"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VOLANTEO</w:t>
            </w:r>
          </w:p>
        </w:tc>
        <w:tc>
          <w:tcPr>
            <w:tcW w:w="1657" w:type="dxa"/>
            <w:tcBorders>
              <w:bottom w:val="threeDEmboss"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$5,000.00</w:t>
            </w:r>
          </w:p>
        </w:tc>
      </w:tr>
      <w:tr w:rsidR="00FF55A8" w:rsidRPr="00FF55A8" w:rsidTr="00FF55A8">
        <w:tc>
          <w:tcPr>
            <w:tcW w:w="2764" w:type="dxa"/>
            <w:tcBorders>
              <w:top w:val="threeDEmboss" w:sz="18" w:space="0" w:color="auto"/>
            </w:tcBorders>
            <w:shd w:val="clear" w:color="auto" w:fill="D9D9D9"/>
          </w:tcPr>
          <w:p w:rsidR="00FF55A8" w:rsidRPr="00FF55A8" w:rsidRDefault="00FF55A8" w:rsidP="00FF55A8">
            <w:pPr>
              <w:jc w:val="right"/>
              <w:rPr>
                <w:rFonts w:ascii="Calibri" w:hAnsi="Calibri" w:cs="Times New Roman"/>
                <w:b/>
                <w:sz w:val="24"/>
                <w:szCs w:val="24"/>
              </w:rPr>
            </w:pPr>
            <w:r w:rsidRPr="00FF55A8">
              <w:rPr>
                <w:rFonts w:ascii="Calibri" w:hAnsi="Calibri" w:cs="Times New Roman"/>
                <w:b/>
                <w:sz w:val="24"/>
                <w:szCs w:val="24"/>
              </w:rPr>
              <w:t>TOTAL</w:t>
            </w:r>
          </w:p>
        </w:tc>
        <w:tc>
          <w:tcPr>
            <w:tcW w:w="1657" w:type="dxa"/>
            <w:tcBorders>
              <w:top w:val="threeDEmboss" w:sz="18" w:space="0" w:color="auto"/>
            </w:tcBorders>
            <w:shd w:val="clear" w:color="auto" w:fill="D9D9D9"/>
          </w:tcPr>
          <w:p w:rsidR="00FF55A8" w:rsidRPr="00FF55A8" w:rsidRDefault="00FF55A8" w:rsidP="00FF55A8">
            <w:pPr>
              <w:jc w:val="center"/>
              <w:rPr>
                <w:rFonts w:ascii="Calibri" w:hAnsi="Calibri" w:cs="Times New Roman"/>
                <w:b/>
                <w:sz w:val="24"/>
              </w:rPr>
            </w:pPr>
            <w:r w:rsidRPr="00FF55A8">
              <w:rPr>
                <w:rFonts w:ascii="Calibri" w:hAnsi="Calibri" w:cs="Times New Roman"/>
                <w:b/>
                <w:sz w:val="24"/>
              </w:rPr>
              <w:t>$345,000.00</w:t>
            </w:r>
          </w:p>
        </w:tc>
      </w:tr>
    </w:tbl>
    <w:p w:rsidR="00FF55A8" w:rsidRPr="00FF55A8" w:rsidRDefault="00FF55A8" w:rsidP="00FF55A8">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line="276"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line="276" w:lineRule="auto"/>
        <w:jc w:val="center"/>
        <w:rPr>
          <w:rFonts w:ascii="Calibri" w:eastAsia="Calibri" w:hAnsi="Calibri" w:cs="Times New Roman"/>
          <w:sz w:val="22"/>
          <w:szCs w:val="22"/>
        </w:rPr>
      </w:pPr>
      <w:r w:rsidRPr="00FF55A8">
        <w:rPr>
          <w:rFonts w:ascii="Calibri" w:eastAsia="Calibri" w:hAnsi="Calibri" w:cs="Times New Roman"/>
          <w:b/>
          <w:sz w:val="32"/>
          <w:szCs w:val="28"/>
          <w14:shadow w14:blurRad="50800" w14:dist="38100" w14:dir="13500000" w14:sx="100000" w14:sy="100000" w14:kx="0" w14:ky="0" w14:algn="br">
            <w14:srgbClr w14:val="000000">
              <w14:alpha w14:val="60000"/>
            </w14:srgbClr>
          </w14:shadow>
        </w:rPr>
        <w:t>ACTIVIDADES CON LA NACIÓN YAQUI</w:t>
      </w:r>
    </w:p>
    <w:tbl>
      <w:tblPr>
        <w:tblStyle w:val="Tablaconcuadrcula30"/>
        <w:tblpPr w:leftFromText="141" w:rightFromText="141" w:vertAnchor="text" w:horzAnchor="margin" w:tblpXSpec="center" w:tblpY="301"/>
        <w:tblW w:w="6807" w:type="dxa"/>
        <w:tblLook w:val="04A0" w:firstRow="1" w:lastRow="0" w:firstColumn="1" w:lastColumn="0" w:noHBand="0" w:noVBand="1"/>
      </w:tblPr>
      <w:tblGrid>
        <w:gridCol w:w="1947"/>
        <w:gridCol w:w="2430"/>
        <w:gridCol w:w="2430"/>
      </w:tblGrid>
      <w:tr w:rsidR="00FF55A8" w:rsidRPr="00FF55A8" w:rsidTr="00FF55A8">
        <w:trPr>
          <w:trHeight w:val="280"/>
        </w:trPr>
        <w:tc>
          <w:tcPr>
            <w:tcW w:w="1947"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2430"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c>
          <w:tcPr>
            <w:tcW w:w="2430"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A72421">
        <w:trPr>
          <w:trHeight w:val="1163"/>
        </w:trPr>
        <w:tc>
          <w:tcPr>
            <w:tcW w:w="1947" w:type="dxa"/>
            <w:tcBorders>
              <w:top w:val="threeDEmboss" w:sz="24" w:space="0" w:color="auto"/>
              <w:bottom w:val="single" w:sz="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LOS 7 DÍAS</w:t>
            </w:r>
          </w:p>
        </w:tc>
        <w:tc>
          <w:tcPr>
            <w:tcW w:w="2430" w:type="dxa"/>
            <w:tcBorders>
              <w:top w:val="threeDEmboss" w:sz="24" w:space="0" w:color="auto"/>
              <w:bottom w:val="single" w:sz="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EXPOSICIÓN:</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ARTESANIAS</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CULINARIA</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CULTURAL</w:t>
            </w:r>
          </w:p>
        </w:tc>
        <w:tc>
          <w:tcPr>
            <w:tcW w:w="2430" w:type="dxa"/>
            <w:tcBorders>
              <w:top w:val="threeDEmboss" w:sz="24" w:space="0" w:color="auto"/>
              <w:bottom w:val="single" w:sz="4" w:space="0" w:color="auto"/>
            </w:tcBorders>
          </w:tcPr>
          <w:p w:rsidR="00FF55A8" w:rsidRPr="00FF55A8" w:rsidRDefault="00FF55A8" w:rsidP="00FF55A8">
            <w:pPr>
              <w:rPr>
                <w:rFonts w:ascii="Calibri" w:hAnsi="Calibri" w:cs="Times New Roman"/>
                <w:sz w:val="24"/>
                <w:szCs w:val="24"/>
              </w:rPr>
            </w:pPr>
          </w:p>
          <w:p w:rsidR="00FF55A8" w:rsidRPr="00FF55A8" w:rsidRDefault="00FF55A8" w:rsidP="00FF55A8">
            <w:pPr>
              <w:rPr>
                <w:rFonts w:ascii="Calibri" w:hAnsi="Calibri" w:cs="Times New Roman"/>
                <w:sz w:val="24"/>
                <w:szCs w:val="24"/>
              </w:rPr>
            </w:pPr>
          </w:p>
        </w:tc>
      </w:tr>
      <w:tr w:rsidR="00FF55A8" w:rsidRPr="00FF55A8" w:rsidTr="00A72421">
        <w:trPr>
          <w:trHeight w:val="388"/>
        </w:trPr>
        <w:tc>
          <w:tcPr>
            <w:tcW w:w="1947" w:type="dxa"/>
            <w:tcBorders>
              <w:top w:val="single" w:sz="4" w:space="0" w:color="auto"/>
              <w:bottom w:val="single" w:sz="4" w:space="0" w:color="auto"/>
            </w:tcBorders>
          </w:tcPr>
          <w:p w:rsidR="00FF55A8" w:rsidRPr="00FF55A8" w:rsidRDefault="00FF55A8" w:rsidP="00FF55A8">
            <w:pPr>
              <w:rPr>
                <w:rFonts w:ascii="Calibri" w:hAnsi="Calibri" w:cs="Times New Roman"/>
                <w:sz w:val="24"/>
                <w:szCs w:val="24"/>
              </w:rPr>
            </w:pPr>
          </w:p>
        </w:tc>
        <w:tc>
          <w:tcPr>
            <w:tcW w:w="2430" w:type="dxa"/>
            <w:tcBorders>
              <w:top w:val="single" w:sz="4" w:space="0" w:color="auto"/>
              <w:bottom w:val="single" w:sz="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GASOLINA</w:t>
            </w:r>
          </w:p>
        </w:tc>
        <w:tc>
          <w:tcPr>
            <w:tcW w:w="2430" w:type="dxa"/>
            <w:tcBorders>
              <w:top w:val="single" w:sz="4" w:space="0" w:color="auto"/>
              <w:bottom w:val="single" w:sz="4" w:space="0" w:color="auto"/>
            </w:tcBorders>
          </w:tcPr>
          <w:p w:rsidR="00FF55A8" w:rsidRPr="00FF55A8" w:rsidRDefault="00FF55A8" w:rsidP="00FF55A8">
            <w:pPr>
              <w:rPr>
                <w:rFonts w:ascii="Calibri" w:hAnsi="Calibri" w:cs="Times New Roman"/>
                <w:sz w:val="24"/>
                <w:szCs w:val="24"/>
              </w:rPr>
            </w:pPr>
          </w:p>
        </w:tc>
      </w:tr>
      <w:tr w:rsidR="00FF55A8" w:rsidRPr="00FF55A8" w:rsidTr="00FF55A8">
        <w:trPr>
          <w:trHeight w:val="238"/>
        </w:trPr>
        <w:tc>
          <w:tcPr>
            <w:tcW w:w="4377" w:type="dxa"/>
            <w:gridSpan w:val="2"/>
            <w:tcBorders>
              <w:top w:val="single" w:sz="4" w:space="0" w:color="auto"/>
              <w:bottom w:val="threeDEngrave" w:sz="18" w:space="0" w:color="auto"/>
            </w:tcBorders>
            <w:shd w:val="clear" w:color="auto" w:fill="D9D9D9"/>
          </w:tcPr>
          <w:p w:rsidR="00FF55A8" w:rsidRPr="00FF55A8" w:rsidRDefault="00FF55A8" w:rsidP="00FF55A8">
            <w:pPr>
              <w:jc w:val="right"/>
              <w:rPr>
                <w:rFonts w:ascii="Calibri" w:hAnsi="Calibri" w:cs="Times New Roman"/>
                <w:b/>
                <w:sz w:val="24"/>
                <w:szCs w:val="24"/>
              </w:rPr>
            </w:pPr>
            <w:r w:rsidRPr="00FF55A8">
              <w:rPr>
                <w:rFonts w:ascii="Calibri" w:hAnsi="Calibri" w:cs="Times New Roman"/>
                <w:b/>
                <w:sz w:val="24"/>
                <w:szCs w:val="24"/>
              </w:rPr>
              <w:t>TOTAL</w:t>
            </w:r>
          </w:p>
        </w:tc>
        <w:tc>
          <w:tcPr>
            <w:tcW w:w="2430" w:type="dxa"/>
            <w:tcBorders>
              <w:top w:val="single" w:sz="4" w:space="0" w:color="auto"/>
              <w:bottom w:val="threeDEngrave" w:sz="18" w:space="0" w:color="auto"/>
            </w:tcBorders>
            <w:shd w:val="clear" w:color="auto" w:fill="D9D9D9"/>
          </w:tcPr>
          <w:p w:rsidR="00FF55A8" w:rsidRPr="00FF55A8" w:rsidRDefault="00FF55A8" w:rsidP="00FF55A8">
            <w:pPr>
              <w:rPr>
                <w:rFonts w:ascii="Calibri" w:hAnsi="Calibri" w:cs="Times New Roman"/>
                <w:b/>
                <w:sz w:val="24"/>
                <w:szCs w:val="24"/>
              </w:rPr>
            </w:pPr>
            <w:r w:rsidRPr="00FF55A8">
              <w:rPr>
                <w:rFonts w:ascii="Calibri" w:hAnsi="Calibri" w:cs="Times New Roman"/>
                <w:b/>
                <w:sz w:val="24"/>
                <w:szCs w:val="24"/>
              </w:rPr>
              <w:t>$50,000.00</w:t>
            </w:r>
          </w:p>
        </w:tc>
      </w:tr>
    </w:tbl>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r w:rsidRPr="00FF55A8">
        <w:rPr>
          <w:rFonts w:ascii="Calibri" w:eastAsia="Calibri" w:hAnsi="Calibri" w:cs="Times New Roman"/>
          <w:b/>
          <w:noProof/>
          <w:sz w:val="28"/>
          <w:szCs w:val="28"/>
          <w:lang w:eastAsia="es-MX"/>
        </w:rPr>
        <mc:AlternateContent>
          <mc:Choice Requires="wps">
            <w:drawing>
              <wp:anchor distT="0" distB="0" distL="114300" distR="114300" simplePos="0" relativeHeight="251681792" behindDoc="0" locked="0" layoutInCell="1" allowOverlap="1" wp14:anchorId="51CE79B6" wp14:editId="792022F7">
                <wp:simplePos x="0" y="0"/>
                <wp:positionH relativeFrom="column">
                  <wp:posOffset>3236595</wp:posOffset>
                </wp:positionH>
                <wp:positionV relativeFrom="paragraph">
                  <wp:posOffset>46990</wp:posOffset>
                </wp:positionV>
                <wp:extent cx="2374265" cy="1403985"/>
                <wp:effectExtent l="0" t="0" r="3175" b="0"/>
                <wp:wrapNone/>
                <wp:docPr id="2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A664C" w:rsidRPr="001A31DF" w:rsidRDefault="002A664C" w:rsidP="00FF55A8">
                            <w:pPr>
                              <w:jc w:val="center"/>
                              <w:rPr>
                                <w:sz w:val="24"/>
                                <w14:shadow w14:blurRad="50800" w14:dist="38100" w14:dir="13500000" w14:sx="100000" w14:sy="100000" w14:kx="0" w14:ky="0" w14:algn="br">
                                  <w14:srgbClr w14:val="000000">
                                    <w14:alpha w14:val="60000"/>
                                  </w14:srgbClr>
                                </w14:shadow>
                              </w:rPr>
                            </w:pPr>
                            <w:r w:rsidRPr="001A31DF">
                              <w:rPr>
                                <w:b/>
                                <w:sz w:val="32"/>
                                <w:szCs w:val="28"/>
                                <w14:shadow w14:blurRad="50800" w14:dist="38100" w14:dir="13500000" w14:sx="100000" w14:sy="100000" w14:kx="0" w14:ky="0" w14:algn="br">
                                  <w14:srgbClr w14:val="000000">
                                    <w14:alpha w14:val="60000"/>
                                  </w14:srgbClr>
                                </w14:shadow>
                              </w:rPr>
                              <w:t>PRESUPUESTO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CE79B6" id="_x0000_s1032" type="#_x0000_t202" style="position:absolute;margin-left:254.85pt;margin-top:3.7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" stroked="f">
                <v:textbox style="mso-fit-shape-to-text:t">
                  <w:txbxContent>
                    <w:p w:rsidR="002A664C" w:rsidRPr="001A31DF" w:rsidRDefault="002A664C" w:rsidP="00FF55A8">
                      <w:pPr>
                        <w:jc w:val="center"/>
                        <w:rPr>
                          <w:sz w:val="24"/>
                          <w14:shadow w14:blurRad="50800" w14:dist="38100" w14:dir="13500000" w14:sx="100000" w14:sy="100000" w14:kx="0" w14:ky="0" w14:algn="br">
                            <w14:srgbClr w14:val="000000">
                              <w14:alpha w14:val="60000"/>
                            </w14:srgbClr>
                          </w14:shadow>
                        </w:rPr>
                      </w:pPr>
                      <w:r w:rsidRPr="001A31DF">
                        <w:rPr>
                          <w:b/>
                          <w:sz w:val="32"/>
                          <w:szCs w:val="28"/>
                          <w14:shadow w14:blurRad="50800" w14:dist="38100" w14:dir="13500000" w14:sx="100000" w14:sy="100000" w14:kx="0" w14:ky="0" w14:algn="br">
                            <w14:srgbClr w14:val="000000">
                              <w14:alpha w14:val="60000"/>
                            </w14:srgbClr>
                          </w14:shadow>
                        </w:rPr>
                        <w:t>PRESUPUESTO</w:t>
                      </w:r>
                    </w:p>
                  </w:txbxContent>
                </v:textbox>
              </v:shape>
            </w:pict>
          </mc:Fallback>
        </mc:AlternateContent>
      </w:r>
      <w:r w:rsidRPr="00FF55A8">
        <w:rPr>
          <w:rFonts w:ascii="Calibri" w:eastAsia="Calibri" w:hAnsi="Calibri" w:cs="Times New Roman"/>
          <w:b/>
          <w:noProof/>
          <w:sz w:val="28"/>
          <w:szCs w:val="28"/>
          <w:lang w:eastAsia="es-MX"/>
        </w:rPr>
        <mc:AlternateContent>
          <mc:Choice Requires="wps">
            <w:drawing>
              <wp:anchor distT="0" distB="0" distL="114300" distR="114300" simplePos="0" relativeHeight="251680768" behindDoc="0" locked="0" layoutInCell="1" allowOverlap="1" wp14:anchorId="60EA547D" wp14:editId="18B83BDE">
                <wp:simplePos x="0" y="0"/>
                <wp:positionH relativeFrom="column">
                  <wp:posOffset>-613410</wp:posOffset>
                </wp:positionH>
                <wp:positionV relativeFrom="paragraph">
                  <wp:posOffset>39370</wp:posOffset>
                </wp:positionV>
                <wp:extent cx="3286125" cy="657225"/>
                <wp:effectExtent l="0" t="0" r="9525" b="9525"/>
                <wp:wrapNone/>
                <wp:docPr id="2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57225"/>
                        </a:xfrm>
                        <a:prstGeom prst="rect">
                          <a:avLst/>
                        </a:prstGeom>
                        <a:solidFill>
                          <a:srgbClr val="FFFFFF"/>
                        </a:solidFill>
                        <a:ln w="9525">
                          <a:noFill/>
                          <a:miter lim="800000"/>
                          <a:headEnd/>
                          <a:tailEnd/>
                        </a:ln>
                      </wps:spPr>
                      <wps:txbx>
                        <w:txbxContent>
                          <w:p w:rsidR="002A664C" w:rsidRPr="001A31DF" w:rsidRDefault="002A664C" w:rsidP="00FF55A8">
                            <w:pPr>
                              <w:spacing w:after="0" w:line="240" w:lineRule="auto"/>
                              <w:jc w:val="center"/>
                              <w:rPr>
                                <w:b/>
                                <w:sz w:val="28"/>
                                <w:szCs w:val="28"/>
                                <w14:shadow w14:blurRad="50800" w14:dist="38100" w14:dir="13500000" w14:sx="100000" w14:sy="100000" w14:kx="0" w14:ky="0" w14:algn="br">
                                  <w14:srgbClr w14:val="000000">
                                    <w14:alpha w14:val="60000"/>
                                  </w14:srgbClr>
                                </w14:shadow>
                              </w:rPr>
                            </w:pPr>
                            <w:r w:rsidRPr="001A31DF">
                              <w:rPr>
                                <w:b/>
                                <w:sz w:val="28"/>
                                <w:szCs w:val="28"/>
                                <w14:shadow w14:blurRad="50800" w14:dist="38100" w14:dir="13500000" w14:sx="100000" w14:sy="100000" w14:kx="0" w14:ky="0" w14:algn="br">
                                  <w14:srgbClr w14:val="000000">
                                    <w14:alpha w14:val="60000"/>
                                  </w14:srgbClr>
                                </w14:shadow>
                              </w:rPr>
                              <w:t>ACTIVIDADES DE INTEGRACIÓN Y DIVULGACIÓN HISTORICA</w:t>
                            </w:r>
                          </w:p>
                          <w:p w:rsidR="002A664C" w:rsidRDefault="002A664C" w:rsidP="00FF5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A547D" id="_x0000_s1033" type="#_x0000_t202" style="position:absolute;margin-left:-48.3pt;margin-top:3.1pt;width:258.7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" stroked="f">
                <v:textbox>
                  <w:txbxContent>
                    <w:p w:rsidR="002A664C" w:rsidRPr="001A31DF" w:rsidRDefault="002A664C" w:rsidP="00FF55A8">
                      <w:pPr>
                        <w:spacing w:after="0" w:line="240" w:lineRule="auto"/>
                        <w:jc w:val="center"/>
                        <w:rPr>
                          <w:b/>
                          <w:sz w:val="28"/>
                          <w:szCs w:val="28"/>
                          <w14:shadow w14:blurRad="50800" w14:dist="38100" w14:dir="13500000" w14:sx="100000" w14:sy="100000" w14:kx="0" w14:ky="0" w14:algn="br">
                            <w14:srgbClr w14:val="000000">
                              <w14:alpha w14:val="60000"/>
                            </w14:srgbClr>
                          </w14:shadow>
                        </w:rPr>
                      </w:pPr>
                      <w:r w:rsidRPr="001A31DF">
                        <w:rPr>
                          <w:b/>
                          <w:sz w:val="28"/>
                          <w:szCs w:val="28"/>
                          <w14:shadow w14:blurRad="50800" w14:dist="38100" w14:dir="13500000" w14:sx="100000" w14:sy="100000" w14:kx="0" w14:ky="0" w14:algn="br">
                            <w14:srgbClr w14:val="000000">
                              <w14:alpha w14:val="60000"/>
                            </w14:srgbClr>
                          </w14:shadow>
                        </w:rPr>
                        <w:t>ACTIVIDADES DE INTEGRACIÓN Y DIVULGACIÓN HISTORICA</w:t>
                      </w:r>
                    </w:p>
                    <w:p w:rsidR="002A664C" w:rsidRDefault="002A664C" w:rsidP="00FF55A8"/>
                  </w:txbxContent>
                </v:textbox>
              </v:shape>
            </w:pict>
          </mc:Fallback>
        </mc:AlternateContent>
      </w:r>
    </w:p>
    <w:p w:rsidR="00FF55A8" w:rsidRPr="00FF55A8" w:rsidRDefault="00FF55A8" w:rsidP="00FF55A8">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W w:w="4735" w:type="dxa"/>
        <w:tblInd w:w="-516" w:type="dxa"/>
        <w:tblLook w:val="04A0" w:firstRow="1" w:lastRow="0" w:firstColumn="1" w:lastColumn="0" w:noHBand="0" w:noVBand="1"/>
      </w:tblPr>
      <w:tblGrid>
        <w:gridCol w:w="2184"/>
        <w:gridCol w:w="2551"/>
      </w:tblGrid>
      <w:tr w:rsidR="00FF55A8" w:rsidRPr="00FF55A8" w:rsidTr="00FF55A8">
        <w:tc>
          <w:tcPr>
            <w:tcW w:w="2184"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2551"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r>
      <w:tr w:rsidR="00FF55A8" w:rsidRPr="00FF55A8" w:rsidTr="00A72421">
        <w:tc>
          <w:tcPr>
            <w:tcW w:w="2184" w:type="dxa"/>
            <w:vMerge w:val="restart"/>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DURANTE LA SEMANA DE LOS FESTEJOS</w:t>
            </w:r>
          </w:p>
        </w:tc>
        <w:tc>
          <w:tcPr>
            <w:tcW w:w="2551"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CAPSULA DEL TIEMPO</w:t>
            </w:r>
          </w:p>
        </w:tc>
      </w:tr>
      <w:tr w:rsidR="00FF55A8" w:rsidRPr="00FF55A8" w:rsidTr="00A72421">
        <w:tc>
          <w:tcPr>
            <w:tcW w:w="2184" w:type="dxa"/>
            <w:vMerge/>
          </w:tcPr>
          <w:p w:rsidR="00FF55A8" w:rsidRPr="00FF55A8" w:rsidRDefault="00FF55A8" w:rsidP="00FF55A8">
            <w:pPr>
              <w:rPr>
                <w:rFonts w:ascii="Calibri" w:hAnsi="Calibri" w:cs="Times New Roman"/>
                <w:sz w:val="24"/>
                <w:szCs w:val="24"/>
              </w:rPr>
            </w:pPr>
          </w:p>
        </w:tc>
        <w:tc>
          <w:tcPr>
            <w:tcW w:w="25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REVISTA</w:t>
            </w:r>
          </w:p>
        </w:tc>
      </w:tr>
      <w:tr w:rsidR="00FF55A8" w:rsidRPr="00FF55A8" w:rsidTr="00A72421">
        <w:tc>
          <w:tcPr>
            <w:tcW w:w="2184" w:type="dxa"/>
            <w:vMerge/>
          </w:tcPr>
          <w:p w:rsidR="00FF55A8" w:rsidRPr="00FF55A8" w:rsidRDefault="00FF55A8" w:rsidP="00FF55A8">
            <w:pPr>
              <w:rPr>
                <w:rFonts w:ascii="Calibri" w:hAnsi="Calibri" w:cs="Times New Roman"/>
                <w:sz w:val="24"/>
                <w:szCs w:val="24"/>
              </w:rPr>
            </w:pPr>
          </w:p>
        </w:tc>
        <w:tc>
          <w:tcPr>
            <w:tcW w:w="25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xml:space="preserve">MEMORIA </w:t>
            </w:r>
          </w:p>
        </w:tc>
      </w:tr>
      <w:tr w:rsidR="00FF55A8" w:rsidRPr="00FF55A8" w:rsidTr="00A72421">
        <w:tc>
          <w:tcPr>
            <w:tcW w:w="2184" w:type="dxa"/>
            <w:vMerge/>
          </w:tcPr>
          <w:p w:rsidR="00FF55A8" w:rsidRPr="00FF55A8" w:rsidRDefault="00FF55A8" w:rsidP="00FF55A8">
            <w:pPr>
              <w:rPr>
                <w:rFonts w:ascii="Calibri" w:hAnsi="Calibri" w:cs="Times New Roman"/>
                <w:sz w:val="24"/>
                <w:szCs w:val="24"/>
              </w:rPr>
            </w:pPr>
          </w:p>
        </w:tc>
        <w:tc>
          <w:tcPr>
            <w:tcW w:w="25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EXPOSICIÓN DE VIDEO</w:t>
            </w:r>
          </w:p>
        </w:tc>
      </w:tr>
      <w:tr w:rsidR="00FF55A8" w:rsidRPr="00FF55A8" w:rsidTr="00A72421">
        <w:tc>
          <w:tcPr>
            <w:tcW w:w="218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PREVIO Y DURANTE LOS FESTEJOS</w:t>
            </w:r>
          </w:p>
        </w:tc>
        <w:tc>
          <w:tcPr>
            <w:tcW w:w="25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SPOTS</w:t>
            </w:r>
          </w:p>
        </w:tc>
      </w:tr>
    </w:tbl>
    <w:tbl>
      <w:tblPr>
        <w:tblStyle w:val="Tablaconcuadrcula30"/>
        <w:tblpPr w:leftFromText="141" w:rightFromText="141" w:vertAnchor="text" w:horzAnchor="page" w:tblpX="6463" w:tblpY="-2243"/>
        <w:tblW w:w="4421" w:type="dxa"/>
        <w:tblLook w:val="04A0" w:firstRow="1" w:lastRow="0" w:firstColumn="1" w:lastColumn="0" w:noHBand="0" w:noVBand="1"/>
      </w:tblPr>
      <w:tblGrid>
        <w:gridCol w:w="2764"/>
        <w:gridCol w:w="1657"/>
      </w:tblGrid>
      <w:tr w:rsidR="00FF55A8" w:rsidRPr="00FF55A8" w:rsidTr="00FF55A8">
        <w:tc>
          <w:tcPr>
            <w:tcW w:w="2764"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ACTIVIDADES</w:t>
            </w:r>
          </w:p>
        </w:tc>
        <w:tc>
          <w:tcPr>
            <w:tcW w:w="1657"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A72421">
        <w:tc>
          <w:tcPr>
            <w:tcW w:w="2764"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CAPSULA DEL TIEMPO</w:t>
            </w:r>
          </w:p>
        </w:tc>
        <w:tc>
          <w:tcPr>
            <w:tcW w:w="1657"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$20,000.00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REVISTA:</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CARICATURISTA</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ELABORACIÓN</w:t>
            </w:r>
          </w:p>
        </w:tc>
        <w:tc>
          <w:tcPr>
            <w:tcW w:w="1657" w:type="dxa"/>
          </w:tcPr>
          <w:p w:rsidR="00FF55A8" w:rsidRPr="00FF55A8" w:rsidRDefault="00FF55A8" w:rsidP="00FF55A8">
            <w:pPr>
              <w:rPr>
                <w:rFonts w:ascii="Calibri" w:hAnsi="Calibri" w:cs="Times New Roman"/>
                <w:sz w:val="24"/>
                <w:szCs w:val="24"/>
              </w:rPr>
            </w:pP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100,000.00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TRIPTICO</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ELABORACIÓN</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IMPRESIÓN</w:t>
            </w:r>
          </w:p>
        </w:tc>
        <w:tc>
          <w:tcPr>
            <w:tcW w:w="1657" w:type="dxa"/>
          </w:tcPr>
          <w:p w:rsidR="00FF55A8" w:rsidRPr="00FF55A8" w:rsidRDefault="00FF55A8" w:rsidP="00FF55A8">
            <w:pPr>
              <w:rPr>
                <w:rFonts w:ascii="Calibri" w:hAnsi="Calibri" w:cs="Times New Roman"/>
                <w:sz w:val="24"/>
                <w:szCs w:val="24"/>
              </w:rPr>
            </w:pP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$25,000.00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xml:space="preserve">MEMORIA </w:t>
            </w:r>
          </w:p>
        </w:tc>
        <w:tc>
          <w:tcPr>
            <w:tcW w:w="1657" w:type="dxa"/>
          </w:tcPr>
          <w:p w:rsidR="00FF55A8" w:rsidRPr="00FF55A8" w:rsidRDefault="00FF55A8" w:rsidP="00FF55A8">
            <w:pPr>
              <w:rPr>
                <w:rFonts w:ascii="Calibri" w:hAnsi="Calibri" w:cs="Times New Roman"/>
                <w:sz w:val="24"/>
                <w:szCs w:val="24"/>
              </w:rPr>
            </w:pP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VIDEO</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ELABORACIÓN</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PROYECCIÓN</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PANTALLA</w:t>
            </w:r>
          </w:p>
        </w:tc>
        <w:tc>
          <w:tcPr>
            <w:tcW w:w="1657" w:type="dxa"/>
          </w:tcPr>
          <w:p w:rsidR="00FF55A8" w:rsidRPr="00FF55A8" w:rsidRDefault="00FF55A8" w:rsidP="00FF55A8">
            <w:pPr>
              <w:rPr>
                <w:rFonts w:ascii="Calibri" w:hAnsi="Calibri" w:cs="Times New Roman"/>
                <w:sz w:val="24"/>
                <w:szCs w:val="24"/>
              </w:rPr>
            </w:pP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$30,000.00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SPOTS</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TELEVISIÓN ELABORACIÓN</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DIFUSIÓN</w:t>
            </w: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RADIO</w:t>
            </w:r>
          </w:p>
        </w:tc>
        <w:tc>
          <w:tcPr>
            <w:tcW w:w="1657" w:type="dxa"/>
          </w:tcPr>
          <w:p w:rsidR="00FF55A8" w:rsidRPr="00FF55A8" w:rsidRDefault="00FF55A8" w:rsidP="00FF55A8">
            <w:pPr>
              <w:rPr>
                <w:rFonts w:ascii="Calibri" w:hAnsi="Calibri" w:cs="Times New Roman"/>
                <w:sz w:val="24"/>
                <w:szCs w:val="24"/>
              </w:rPr>
            </w:pPr>
          </w:p>
          <w:p w:rsidR="00FF55A8" w:rsidRPr="00FF55A8" w:rsidRDefault="00FF55A8" w:rsidP="00FF55A8">
            <w:pPr>
              <w:rPr>
                <w:rFonts w:ascii="Calibri" w:hAnsi="Calibri" w:cs="Times New Roman"/>
                <w:sz w:val="24"/>
                <w:szCs w:val="24"/>
              </w:rPr>
            </w:pPr>
          </w:p>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$40,000.00</w:t>
            </w:r>
          </w:p>
          <w:p w:rsidR="00FF55A8" w:rsidRPr="00FF55A8" w:rsidRDefault="00FF55A8" w:rsidP="00FF55A8">
            <w:pPr>
              <w:rPr>
                <w:rFonts w:ascii="Calibri" w:hAnsi="Calibri" w:cs="Times New Roman"/>
                <w:sz w:val="24"/>
                <w:szCs w:val="24"/>
              </w:rPr>
            </w:pPr>
          </w:p>
        </w:tc>
      </w:tr>
      <w:tr w:rsidR="00FF55A8" w:rsidRPr="00FF55A8" w:rsidTr="00A72421">
        <w:tc>
          <w:tcPr>
            <w:tcW w:w="2764" w:type="dxa"/>
            <w:tcBorders>
              <w:bottom w:val="threeDEngrave"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DVD CONMEMORATIVO</w:t>
            </w:r>
          </w:p>
        </w:tc>
        <w:tc>
          <w:tcPr>
            <w:tcW w:w="1657" w:type="dxa"/>
            <w:tcBorders>
              <w:bottom w:val="threeDEngrave"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$10,000.00</w:t>
            </w:r>
          </w:p>
        </w:tc>
      </w:tr>
      <w:tr w:rsidR="00FF55A8" w:rsidRPr="00FF55A8" w:rsidTr="00FF55A8">
        <w:tc>
          <w:tcPr>
            <w:tcW w:w="2764" w:type="dxa"/>
            <w:tcBorders>
              <w:top w:val="threeDEngrave" w:sz="18" w:space="0" w:color="auto"/>
            </w:tcBorders>
            <w:shd w:val="clear" w:color="auto" w:fill="D9D9D9"/>
          </w:tcPr>
          <w:p w:rsidR="00FF55A8" w:rsidRPr="00FF55A8" w:rsidRDefault="00FF55A8" w:rsidP="00FF55A8">
            <w:pPr>
              <w:jc w:val="right"/>
              <w:rPr>
                <w:rFonts w:ascii="Calibri" w:hAnsi="Calibri" w:cs="Times New Roman"/>
                <w:b/>
                <w:sz w:val="24"/>
                <w:szCs w:val="24"/>
              </w:rPr>
            </w:pPr>
            <w:r w:rsidRPr="00FF55A8">
              <w:rPr>
                <w:rFonts w:ascii="Calibri" w:hAnsi="Calibri" w:cs="Times New Roman"/>
                <w:b/>
                <w:sz w:val="24"/>
                <w:szCs w:val="24"/>
              </w:rPr>
              <w:t>TOTAL</w:t>
            </w:r>
          </w:p>
        </w:tc>
        <w:tc>
          <w:tcPr>
            <w:tcW w:w="1657" w:type="dxa"/>
            <w:tcBorders>
              <w:top w:val="threeDEngrave" w:sz="18" w:space="0" w:color="auto"/>
            </w:tcBorders>
            <w:shd w:val="clear" w:color="auto" w:fill="D9D9D9"/>
          </w:tcPr>
          <w:p w:rsidR="00FF55A8" w:rsidRPr="00FF55A8" w:rsidRDefault="00FF55A8" w:rsidP="00FF55A8">
            <w:pPr>
              <w:rPr>
                <w:rFonts w:ascii="Calibri" w:hAnsi="Calibri" w:cs="Times New Roman"/>
                <w:b/>
                <w:sz w:val="24"/>
                <w:szCs w:val="24"/>
              </w:rPr>
            </w:pPr>
            <w:r w:rsidRPr="00FF55A8">
              <w:rPr>
                <w:rFonts w:ascii="Calibri" w:hAnsi="Calibri" w:cs="Times New Roman"/>
                <w:b/>
                <w:sz w:val="24"/>
                <w:szCs w:val="24"/>
              </w:rPr>
              <w:t>$325,000.00</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2"/>
          <w:szCs w:val="22"/>
        </w:rPr>
      </w:pPr>
    </w:p>
    <w:p w:rsidR="00FF55A8" w:rsidRPr="00FF55A8" w:rsidRDefault="00FF55A8" w:rsidP="00FF55A8">
      <w:pPr>
        <w:spacing w:after="0" w:line="240" w:lineRule="auto"/>
        <w:jc w:val="center"/>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r w:rsidRPr="00FF55A8">
        <w:rPr>
          <w:rFonts w:ascii="Calibri" w:eastAsia="Calibri" w:hAnsi="Calibri" w:cs="Times New Roman"/>
          <w:b/>
          <w:sz w:val="32"/>
          <w:szCs w:val="28"/>
          <w14:shadow w14:blurRad="50800" w14:dist="38100" w14:dir="13500000" w14:sx="100000" w14:sy="100000" w14:kx="0" w14:ky="0" w14:algn="br">
            <w14:srgbClr w14:val="000000">
              <w14:alpha w14:val="60000"/>
            </w14:srgbClr>
          </w14:shadow>
        </w:rPr>
        <w:lastRenderedPageBreak/>
        <w:t>ACTIVIDADES DE PARTICIPACIÓN ESCOLAR</w:t>
      </w: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pPr w:leftFromText="141" w:rightFromText="141" w:vertAnchor="page" w:horzAnchor="margin" w:tblpXSpec="center" w:tblpY="3736"/>
        <w:tblW w:w="7317" w:type="dxa"/>
        <w:tblLook w:val="04A0" w:firstRow="1" w:lastRow="0" w:firstColumn="1" w:lastColumn="0" w:noHBand="0" w:noVBand="1"/>
      </w:tblPr>
      <w:tblGrid>
        <w:gridCol w:w="2215"/>
        <w:gridCol w:w="1862"/>
        <w:gridCol w:w="3240"/>
      </w:tblGrid>
      <w:tr w:rsidR="00FF55A8" w:rsidRPr="00FF55A8" w:rsidTr="00FF55A8">
        <w:tc>
          <w:tcPr>
            <w:tcW w:w="2215"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1862"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c>
          <w:tcPr>
            <w:tcW w:w="3240"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PARTICIPANTES</w:t>
            </w:r>
          </w:p>
        </w:tc>
      </w:tr>
      <w:tr w:rsidR="00FF55A8" w:rsidRPr="00FF55A8" w:rsidTr="00A72421">
        <w:tc>
          <w:tcPr>
            <w:tcW w:w="2215" w:type="dxa"/>
            <w:vMerge w:val="restart"/>
            <w:tcBorders>
              <w:top w:val="threeDEmboss" w:sz="24" w:space="0" w:color="auto"/>
            </w:tcBorders>
            <w:vAlign w:val="center"/>
          </w:tcPr>
          <w:p w:rsidR="00FF55A8" w:rsidRPr="00FF55A8" w:rsidRDefault="00FF55A8" w:rsidP="00FF55A8">
            <w:pPr>
              <w:jc w:val="center"/>
              <w:rPr>
                <w:rFonts w:ascii="Calibri" w:hAnsi="Calibri" w:cs="Times New Roman"/>
                <w:sz w:val="24"/>
                <w:szCs w:val="24"/>
              </w:rPr>
            </w:pPr>
            <w:r w:rsidRPr="00FF55A8">
              <w:rPr>
                <w:rFonts w:ascii="Calibri" w:hAnsi="Calibri" w:cs="Times New Roman"/>
                <w:sz w:val="24"/>
                <w:szCs w:val="24"/>
              </w:rPr>
              <w:t>PROGRAMACIÓN DE GRUPOS EN DISTINTOS DÍAS DEL 2 AL 8 DE MAYO</w:t>
            </w:r>
          </w:p>
        </w:tc>
        <w:tc>
          <w:tcPr>
            <w:tcW w:w="1862" w:type="dxa"/>
            <w:vMerge w:val="restart"/>
            <w:tcBorders>
              <w:top w:val="threeDEmboss" w:sz="24" w:space="0" w:color="auto"/>
            </w:tcBorders>
            <w:vAlign w:val="center"/>
          </w:tcPr>
          <w:p w:rsidR="00FF55A8" w:rsidRPr="00FF55A8" w:rsidRDefault="00FF55A8" w:rsidP="00FF55A8">
            <w:pPr>
              <w:jc w:val="center"/>
              <w:rPr>
                <w:rFonts w:ascii="Calibri" w:hAnsi="Calibri" w:cs="Times New Roman"/>
                <w:sz w:val="24"/>
                <w:szCs w:val="24"/>
              </w:rPr>
            </w:pPr>
            <w:r w:rsidRPr="00FF55A8">
              <w:rPr>
                <w:rFonts w:ascii="Calibri" w:hAnsi="Calibri" w:cs="Times New Roman"/>
                <w:sz w:val="24"/>
                <w:szCs w:val="24"/>
              </w:rPr>
              <w:t>DANZA REGIONAL</w:t>
            </w:r>
          </w:p>
        </w:tc>
        <w:tc>
          <w:tcPr>
            <w:tcW w:w="3240"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CBTIS 37</w:t>
            </w:r>
          </w:p>
        </w:tc>
      </w:tr>
      <w:tr w:rsidR="00FF55A8" w:rsidRPr="00FF55A8" w:rsidTr="00A72421">
        <w:tc>
          <w:tcPr>
            <w:tcW w:w="2215" w:type="dxa"/>
            <w:vMerge/>
          </w:tcPr>
          <w:p w:rsidR="00FF55A8" w:rsidRPr="00FF55A8" w:rsidRDefault="00FF55A8" w:rsidP="00FF55A8">
            <w:pPr>
              <w:rPr>
                <w:rFonts w:ascii="Calibri" w:hAnsi="Calibri" w:cs="Times New Roman"/>
                <w:sz w:val="24"/>
                <w:szCs w:val="24"/>
              </w:rPr>
            </w:pPr>
          </w:p>
        </w:tc>
        <w:tc>
          <w:tcPr>
            <w:tcW w:w="1862" w:type="dxa"/>
            <w:vMerge/>
          </w:tcPr>
          <w:p w:rsidR="00FF55A8" w:rsidRPr="00FF55A8" w:rsidRDefault="00FF55A8" w:rsidP="00FF55A8">
            <w:pPr>
              <w:rPr>
                <w:rFonts w:ascii="Calibri" w:hAnsi="Calibri" w:cs="Times New Roman"/>
                <w:sz w:val="24"/>
                <w:szCs w:val="24"/>
              </w:rPr>
            </w:pPr>
          </w:p>
        </w:tc>
        <w:tc>
          <w:tcPr>
            <w:tcW w:w="3240"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xml:space="preserve">CECYTES </w:t>
            </w:r>
          </w:p>
        </w:tc>
      </w:tr>
      <w:tr w:rsidR="00FF55A8" w:rsidRPr="00FF55A8" w:rsidTr="00A72421">
        <w:tc>
          <w:tcPr>
            <w:tcW w:w="2215" w:type="dxa"/>
            <w:vMerge/>
          </w:tcPr>
          <w:p w:rsidR="00FF55A8" w:rsidRPr="00FF55A8" w:rsidRDefault="00FF55A8" w:rsidP="00FF55A8">
            <w:pPr>
              <w:rPr>
                <w:rFonts w:ascii="Calibri" w:hAnsi="Calibri" w:cs="Times New Roman"/>
                <w:sz w:val="24"/>
                <w:szCs w:val="24"/>
              </w:rPr>
            </w:pPr>
          </w:p>
        </w:tc>
        <w:tc>
          <w:tcPr>
            <w:tcW w:w="1862" w:type="dxa"/>
            <w:vMerge/>
          </w:tcPr>
          <w:p w:rsidR="00FF55A8" w:rsidRPr="00FF55A8" w:rsidRDefault="00FF55A8" w:rsidP="00FF55A8">
            <w:pPr>
              <w:rPr>
                <w:rFonts w:ascii="Calibri" w:hAnsi="Calibri" w:cs="Times New Roman"/>
                <w:sz w:val="24"/>
                <w:szCs w:val="24"/>
              </w:rPr>
            </w:pPr>
          </w:p>
        </w:tc>
        <w:tc>
          <w:tcPr>
            <w:tcW w:w="3240"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FLOR DE CAPOMO</w:t>
            </w:r>
          </w:p>
        </w:tc>
      </w:tr>
      <w:tr w:rsidR="00FF55A8" w:rsidRPr="00FF55A8" w:rsidTr="00A72421">
        <w:tc>
          <w:tcPr>
            <w:tcW w:w="2215" w:type="dxa"/>
            <w:vMerge/>
          </w:tcPr>
          <w:p w:rsidR="00FF55A8" w:rsidRPr="00FF55A8" w:rsidRDefault="00FF55A8" w:rsidP="00FF55A8">
            <w:pPr>
              <w:rPr>
                <w:rFonts w:ascii="Calibri" w:hAnsi="Calibri" w:cs="Times New Roman"/>
                <w:sz w:val="24"/>
                <w:szCs w:val="24"/>
              </w:rPr>
            </w:pPr>
          </w:p>
        </w:tc>
        <w:tc>
          <w:tcPr>
            <w:tcW w:w="1862" w:type="dxa"/>
            <w:vMerge/>
          </w:tcPr>
          <w:p w:rsidR="00FF55A8" w:rsidRPr="00FF55A8" w:rsidRDefault="00FF55A8" w:rsidP="00FF55A8">
            <w:pPr>
              <w:rPr>
                <w:rFonts w:ascii="Calibri" w:hAnsi="Calibri" w:cs="Times New Roman"/>
                <w:sz w:val="24"/>
                <w:szCs w:val="24"/>
              </w:rPr>
            </w:pPr>
          </w:p>
        </w:tc>
        <w:tc>
          <w:tcPr>
            <w:tcW w:w="3240"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SECUNDARIA TECNICA NO. 15</w:t>
            </w:r>
          </w:p>
        </w:tc>
      </w:tr>
      <w:tr w:rsidR="00FF55A8" w:rsidRPr="00FF55A8" w:rsidTr="00A72421">
        <w:tc>
          <w:tcPr>
            <w:tcW w:w="2215" w:type="dxa"/>
            <w:vMerge/>
          </w:tcPr>
          <w:p w:rsidR="00FF55A8" w:rsidRPr="00FF55A8" w:rsidRDefault="00FF55A8" w:rsidP="00FF55A8">
            <w:pPr>
              <w:rPr>
                <w:rFonts w:ascii="Calibri" w:hAnsi="Calibri" w:cs="Times New Roman"/>
                <w:sz w:val="24"/>
                <w:szCs w:val="24"/>
              </w:rPr>
            </w:pPr>
          </w:p>
        </w:tc>
        <w:tc>
          <w:tcPr>
            <w:tcW w:w="1862" w:type="dxa"/>
            <w:vMerge/>
          </w:tcPr>
          <w:p w:rsidR="00FF55A8" w:rsidRPr="00FF55A8" w:rsidRDefault="00FF55A8" w:rsidP="00FF55A8">
            <w:pPr>
              <w:rPr>
                <w:rFonts w:ascii="Calibri" w:hAnsi="Calibri" w:cs="Times New Roman"/>
                <w:sz w:val="24"/>
                <w:szCs w:val="24"/>
              </w:rPr>
            </w:pPr>
          </w:p>
        </w:tc>
        <w:tc>
          <w:tcPr>
            <w:tcW w:w="3240"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ITVY</w:t>
            </w:r>
          </w:p>
        </w:tc>
      </w:tr>
      <w:tr w:rsidR="00FF55A8" w:rsidRPr="00FF55A8" w:rsidTr="00A72421">
        <w:tc>
          <w:tcPr>
            <w:tcW w:w="2215" w:type="dxa"/>
            <w:vMerge/>
          </w:tcPr>
          <w:p w:rsidR="00FF55A8" w:rsidRPr="00FF55A8" w:rsidRDefault="00FF55A8" w:rsidP="00FF55A8">
            <w:pPr>
              <w:rPr>
                <w:rFonts w:ascii="Calibri" w:hAnsi="Calibri" w:cs="Times New Roman"/>
                <w:sz w:val="24"/>
                <w:szCs w:val="24"/>
              </w:rPr>
            </w:pPr>
          </w:p>
        </w:tc>
        <w:tc>
          <w:tcPr>
            <w:tcW w:w="1862" w:type="dxa"/>
            <w:vMerge/>
          </w:tcPr>
          <w:p w:rsidR="00FF55A8" w:rsidRPr="00FF55A8" w:rsidRDefault="00FF55A8" w:rsidP="00FF55A8">
            <w:pPr>
              <w:rPr>
                <w:rFonts w:ascii="Calibri" w:hAnsi="Calibri" w:cs="Times New Roman"/>
                <w:sz w:val="24"/>
                <w:szCs w:val="24"/>
              </w:rPr>
            </w:pPr>
          </w:p>
        </w:tc>
        <w:tc>
          <w:tcPr>
            <w:tcW w:w="3240" w:type="dxa"/>
          </w:tcPr>
          <w:p w:rsidR="00FF55A8" w:rsidRPr="00FF55A8" w:rsidRDefault="00FF55A8" w:rsidP="00FF55A8">
            <w:pPr>
              <w:rPr>
                <w:rFonts w:ascii="Calibri" w:hAnsi="Calibri" w:cs="Times New Roman"/>
              </w:rPr>
            </w:pPr>
            <w:r w:rsidRPr="00FF55A8">
              <w:rPr>
                <w:rFonts w:ascii="Calibri" w:hAnsi="Calibri" w:cs="Times New Roman"/>
              </w:rPr>
              <w:t>TELESECUNDARIA NO, 13</w:t>
            </w:r>
          </w:p>
        </w:tc>
      </w:tr>
      <w:tr w:rsidR="00FF55A8" w:rsidRPr="00FF55A8" w:rsidTr="00A72421">
        <w:tc>
          <w:tcPr>
            <w:tcW w:w="2215" w:type="dxa"/>
            <w:vMerge/>
          </w:tcPr>
          <w:p w:rsidR="00FF55A8" w:rsidRPr="00FF55A8" w:rsidRDefault="00FF55A8" w:rsidP="00FF55A8">
            <w:pPr>
              <w:rPr>
                <w:rFonts w:ascii="Calibri" w:hAnsi="Calibri" w:cs="Times New Roman"/>
                <w:sz w:val="24"/>
                <w:szCs w:val="24"/>
              </w:rPr>
            </w:pPr>
          </w:p>
        </w:tc>
        <w:tc>
          <w:tcPr>
            <w:tcW w:w="1862" w:type="dxa"/>
            <w:vMerge/>
          </w:tcPr>
          <w:p w:rsidR="00FF55A8" w:rsidRPr="00FF55A8" w:rsidRDefault="00FF55A8" w:rsidP="00FF55A8">
            <w:pPr>
              <w:rPr>
                <w:rFonts w:ascii="Calibri" w:hAnsi="Calibri" w:cs="Times New Roman"/>
                <w:sz w:val="24"/>
                <w:szCs w:val="24"/>
              </w:rPr>
            </w:pPr>
          </w:p>
        </w:tc>
        <w:tc>
          <w:tcPr>
            <w:tcW w:w="3240" w:type="dxa"/>
          </w:tcPr>
          <w:p w:rsidR="00FF55A8" w:rsidRPr="00FF55A8" w:rsidRDefault="00FF55A8" w:rsidP="00FF55A8">
            <w:pPr>
              <w:rPr>
                <w:rFonts w:ascii="Calibri" w:hAnsi="Calibri" w:cs="Times New Roman"/>
              </w:rPr>
            </w:pPr>
            <w:r w:rsidRPr="00FF55A8">
              <w:rPr>
                <w:rFonts w:ascii="Calibri" w:hAnsi="Calibri" w:cs="Times New Roman"/>
              </w:rPr>
              <w:t>CHOKIS DE SIRM</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jc w:val="center"/>
        <w:rPr>
          <w:rFonts w:ascii="Calibri" w:eastAsia="Calibri" w:hAnsi="Calibri" w:cs="Times New Roman"/>
          <w:sz w:val="22"/>
          <w:szCs w:val="22"/>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983938" w:rsidP="00FF55A8">
      <w:pPr>
        <w:spacing w:after="0" w:line="240" w:lineRule="auto"/>
        <w:jc w:val="center"/>
        <w:rPr>
          <w:rFonts w:ascii="Calibri" w:eastAsia="Calibri" w:hAnsi="Calibri" w:cs="Times New Roman"/>
          <w:b/>
          <w:sz w:val="28"/>
          <w:szCs w:val="28"/>
          <w14:shadow w14:blurRad="50800" w14:dist="38100" w14:dir="13500000" w14:sx="100000" w14:sy="100000" w14:kx="0" w14:ky="0" w14:algn="br">
            <w14:srgbClr w14:val="000000">
              <w14:alpha w14:val="60000"/>
            </w14:srgbClr>
          </w14:shadow>
        </w:rPr>
      </w:pPr>
      <w:r>
        <w:rPr>
          <w:rFonts w:ascii="Calibri" w:eastAsia="Calibri" w:hAnsi="Calibri" w:cs="Times New Roman"/>
          <w:b/>
          <w:sz w:val="28"/>
          <w:szCs w:val="28"/>
          <w14:shadow w14:blurRad="50800" w14:dist="38100" w14:dir="13500000" w14:sx="100000" w14:sy="100000" w14:kx="0" w14:ky="0" w14:algn="br">
            <w14:srgbClr w14:val="000000">
              <w14:alpha w14:val="60000"/>
            </w14:srgbClr>
          </w14:shadow>
        </w:rPr>
        <w:t xml:space="preserve">  </w:t>
      </w:r>
      <w:r w:rsidR="00FF55A8" w:rsidRPr="00FF55A8">
        <w:rPr>
          <w:rFonts w:ascii="Calibri" w:eastAsia="Calibri" w:hAnsi="Calibri" w:cs="Times New Roman"/>
          <w:b/>
          <w:sz w:val="28"/>
          <w:szCs w:val="28"/>
          <w14:shadow w14:blurRad="50800" w14:dist="38100" w14:dir="13500000" w14:sx="100000" w14:sy="100000" w14:kx="0" w14:ky="0" w14:algn="br">
            <w14:srgbClr w14:val="000000">
              <w14:alpha w14:val="60000"/>
            </w14:srgbClr>
          </w14:shadow>
        </w:rPr>
        <w:t>PRESUPUESTO</w:t>
      </w:r>
    </w:p>
    <w:p w:rsidR="00FF55A8" w:rsidRPr="00FF55A8" w:rsidRDefault="00FF55A8" w:rsidP="00FF55A8">
      <w:pPr>
        <w:spacing w:after="0" w:line="240" w:lineRule="auto"/>
        <w:jc w:val="center"/>
        <w:rPr>
          <w:rFonts w:ascii="Calibri" w:eastAsia="Calibri" w:hAnsi="Calibri" w:cs="Times New Roman"/>
          <w:sz w:val="24"/>
          <w:szCs w:val="24"/>
          <w14:shadow w14:blurRad="50800" w14:dist="38100" w14:dir="13500000" w14:sx="100000" w14:sy="100000" w14:kx="0" w14:ky="0" w14:algn="br">
            <w14:srgbClr w14:val="000000">
              <w14:alpha w14:val="60000"/>
            </w14:srgbClr>
          </w14:shadow>
        </w:rPr>
      </w:pPr>
    </w:p>
    <w:tbl>
      <w:tblPr>
        <w:tblStyle w:val="Tablaconcuadrcula30"/>
        <w:tblW w:w="4421" w:type="dxa"/>
        <w:jc w:val="center"/>
        <w:tblLook w:val="04A0" w:firstRow="1" w:lastRow="0" w:firstColumn="1" w:lastColumn="0" w:noHBand="0" w:noVBand="1"/>
      </w:tblPr>
      <w:tblGrid>
        <w:gridCol w:w="2764"/>
        <w:gridCol w:w="1657"/>
      </w:tblGrid>
      <w:tr w:rsidR="00FF55A8" w:rsidRPr="00FF55A8" w:rsidTr="00FF55A8">
        <w:trPr>
          <w:jc w:val="center"/>
        </w:trPr>
        <w:tc>
          <w:tcPr>
            <w:tcW w:w="2764"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ACTIVIDADES</w:t>
            </w:r>
          </w:p>
        </w:tc>
        <w:tc>
          <w:tcPr>
            <w:tcW w:w="1657"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FF55A8">
        <w:trPr>
          <w:jc w:val="center"/>
        </w:trPr>
        <w:tc>
          <w:tcPr>
            <w:tcW w:w="2764" w:type="dxa"/>
            <w:tcBorders>
              <w:top w:val="threeDEngrave" w:sz="18" w:space="0" w:color="auto"/>
            </w:tcBorders>
            <w:shd w:val="clear" w:color="auto" w:fill="D9D9D9"/>
          </w:tcPr>
          <w:p w:rsidR="00FF55A8" w:rsidRPr="00FF55A8" w:rsidRDefault="00FF55A8" w:rsidP="00FF55A8">
            <w:pPr>
              <w:jc w:val="right"/>
              <w:rPr>
                <w:rFonts w:ascii="Calibri" w:hAnsi="Calibri" w:cs="Times New Roman"/>
                <w:b/>
                <w:sz w:val="24"/>
                <w:szCs w:val="24"/>
              </w:rPr>
            </w:pPr>
            <w:r w:rsidRPr="00FF55A8">
              <w:rPr>
                <w:rFonts w:ascii="Calibri" w:hAnsi="Calibri" w:cs="Times New Roman"/>
                <w:b/>
                <w:sz w:val="24"/>
                <w:szCs w:val="24"/>
              </w:rPr>
              <w:t>TOTAL</w:t>
            </w:r>
          </w:p>
        </w:tc>
        <w:tc>
          <w:tcPr>
            <w:tcW w:w="1657" w:type="dxa"/>
            <w:tcBorders>
              <w:top w:val="threeDEngrave" w:sz="18" w:space="0" w:color="auto"/>
            </w:tcBorders>
            <w:shd w:val="clear" w:color="auto" w:fill="D9D9D9"/>
          </w:tcPr>
          <w:p w:rsidR="00FF55A8" w:rsidRPr="00FF55A8" w:rsidRDefault="00FF55A8" w:rsidP="00FF55A8">
            <w:pPr>
              <w:jc w:val="center"/>
              <w:rPr>
                <w:rFonts w:ascii="Calibri" w:hAnsi="Calibri" w:cs="Times New Roman"/>
                <w:b/>
                <w:sz w:val="24"/>
                <w:szCs w:val="24"/>
              </w:rPr>
            </w:pPr>
            <w:r w:rsidRPr="00FF55A8">
              <w:rPr>
                <w:rFonts w:ascii="Calibri" w:hAnsi="Calibri" w:cs="Times New Roman"/>
                <w:b/>
                <w:sz w:val="24"/>
                <w:szCs w:val="24"/>
              </w:rPr>
              <w:t>$30,000.00</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Default="00FF55A8" w:rsidP="00C411EA">
      <w:pPr>
        <w:spacing w:after="0" w:line="240" w:lineRule="auto"/>
        <w:rPr>
          <w:rFonts w:ascii="Calibri" w:eastAsia="Calibri" w:hAnsi="Calibri" w:cs="Times New Roman"/>
          <w:sz w:val="22"/>
          <w:szCs w:val="22"/>
        </w:rPr>
      </w:pPr>
    </w:p>
    <w:p w:rsidR="00C411EA" w:rsidRDefault="00C411EA" w:rsidP="00C411EA">
      <w:pPr>
        <w:spacing w:after="0" w:line="240" w:lineRule="auto"/>
        <w:rPr>
          <w:rFonts w:ascii="Calibri" w:eastAsia="Calibri" w:hAnsi="Calibri" w:cs="Times New Roman"/>
          <w:sz w:val="22"/>
          <w:szCs w:val="22"/>
        </w:rPr>
      </w:pPr>
    </w:p>
    <w:p w:rsidR="00C411EA" w:rsidRDefault="00C411EA" w:rsidP="00C411EA">
      <w:pPr>
        <w:spacing w:after="0" w:line="240" w:lineRule="auto"/>
        <w:rPr>
          <w:rFonts w:ascii="Calibri" w:eastAsia="Calibri" w:hAnsi="Calibri" w:cs="Times New Roman"/>
          <w:sz w:val="22"/>
          <w:szCs w:val="22"/>
        </w:rPr>
      </w:pPr>
    </w:p>
    <w:p w:rsidR="00983938" w:rsidRDefault="00983938" w:rsidP="00C411EA">
      <w:pPr>
        <w:spacing w:after="0" w:line="240" w:lineRule="auto"/>
        <w:rPr>
          <w:rFonts w:ascii="Calibri" w:eastAsia="Calibri" w:hAnsi="Calibri" w:cs="Times New Roman"/>
          <w:sz w:val="22"/>
          <w:szCs w:val="22"/>
        </w:rPr>
      </w:pPr>
    </w:p>
    <w:p w:rsidR="00983938" w:rsidRDefault="00983938" w:rsidP="00C411EA">
      <w:pPr>
        <w:spacing w:after="0" w:line="240" w:lineRule="auto"/>
        <w:rPr>
          <w:rFonts w:ascii="Calibri" w:eastAsia="Calibri" w:hAnsi="Calibri" w:cs="Times New Roman"/>
          <w:sz w:val="22"/>
          <w:szCs w:val="22"/>
        </w:rPr>
      </w:pPr>
    </w:p>
    <w:p w:rsidR="00983938" w:rsidRDefault="00983938" w:rsidP="00C411EA">
      <w:pPr>
        <w:spacing w:after="0" w:line="240" w:lineRule="auto"/>
        <w:rPr>
          <w:rFonts w:ascii="Calibri" w:eastAsia="Calibri" w:hAnsi="Calibri" w:cs="Times New Roman"/>
          <w:sz w:val="22"/>
          <w:szCs w:val="22"/>
        </w:rPr>
      </w:pPr>
    </w:p>
    <w:p w:rsidR="00983938" w:rsidRDefault="00983938" w:rsidP="00C411EA">
      <w:pPr>
        <w:spacing w:after="0" w:line="240" w:lineRule="auto"/>
        <w:rPr>
          <w:rFonts w:ascii="Calibri" w:eastAsia="Calibri" w:hAnsi="Calibri" w:cs="Times New Roman"/>
          <w:sz w:val="22"/>
          <w:szCs w:val="22"/>
        </w:rPr>
      </w:pPr>
    </w:p>
    <w:p w:rsidR="00C411EA" w:rsidRDefault="00C411EA" w:rsidP="00C411EA">
      <w:pPr>
        <w:spacing w:after="0" w:line="240" w:lineRule="auto"/>
        <w:rPr>
          <w:rFonts w:ascii="Calibri" w:eastAsia="Calibri" w:hAnsi="Calibri" w:cs="Times New Roman"/>
          <w:sz w:val="22"/>
          <w:szCs w:val="22"/>
        </w:rPr>
      </w:pPr>
    </w:p>
    <w:p w:rsidR="00C411EA" w:rsidRDefault="00C411EA" w:rsidP="00C411EA">
      <w:pPr>
        <w:spacing w:after="0" w:line="240" w:lineRule="auto"/>
        <w:rPr>
          <w:rFonts w:ascii="Calibri" w:eastAsia="Calibri" w:hAnsi="Calibri" w:cs="Times New Roman"/>
          <w:sz w:val="22"/>
          <w:szCs w:val="22"/>
        </w:rPr>
      </w:pPr>
    </w:p>
    <w:p w:rsidR="00C411EA" w:rsidRDefault="00C411EA" w:rsidP="00C411EA">
      <w:pPr>
        <w:spacing w:after="0" w:line="240" w:lineRule="auto"/>
        <w:rPr>
          <w:rFonts w:ascii="Calibri" w:eastAsia="Calibri" w:hAnsi="Calibri" w:cs="Times New Roman"/>
          <w:sz w:val="22"/>
          <w:szCs w:val="22"/>
        </w:rPr>
      </w:pPr>
    </w:p>
    <w:p w:rsidR="00C411EA" w:rsidRPr="00FF55A8" w:rsidRDefault="00C411EA" w:rsidP="00C411EA">
      <w:pPr>
        <w:spacing w:after="0" w:line="240" w:lineRule="auto"/>
        <w:rPr>
          <w:rFonts w:ascii="Calibri" w:eastAsia="Calibri" w:hAnsi="Calibri" w:cs="Times New Roman"/>
          <w:sz w:val="22"/>
          <w:szCs w:val="22"/>
        </w:rPr>
      </w:pPr>
    </w:p>
    <w:p w:rsidR="00FF55A8" w:rsidRPr="00FF55A8" w:rsidRDefault="00FF55A8" w:rsidP="00FF55A8">
      <w:pPr>
        <w:spacing w:after="0" w:line="240" w:lineRule="auto"/>
        <w:jc w:val="center"/>
        <w:rPr>
          <w:rFonts w:ascii="Calibri" w:eastAsia="Calibri" w:hAnsi="Calibri" w:cs="Times New Roman"/>
          <w:b/>
          <w:sz w:val="28"/>
          <w:szCs w:val="28"/>
        </w:rPr>
      </w:pPr>
    </w:p>
    <w:p w:rsidR="00983938" w:rsidRDefault="0098393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r w:rsidRPr="00FF55A8">
        <w:rPr>
          <w:rFonts w:ascii="Calibri" w:eastAsia="Calibri" w:hAnsi="Calibri" w:cs="Times New Roman"/>
          <w:noProof/>
          <w:sz w:val="24"/>
          <w:szCs w:val="24"/>
          <w:lang w:eastAsia="es-MX"/>
        </w:rPr>
        <w:lastRenderedPageBreak/>
        <mc:AlternateContent>
          <mc:Choice Requires="wps">
            <w:drawing>
              <wp:anchor distT="0" distB="0" distL="114300" distR="114300" simplePos="0" relativeHeight="251683840" behindDoc="0" locked="0" layoutInCell="1" allowOverlap="1" wp14:anchorId="6EDD822C" wp14:editId="42D7B99C">
                <wp:simplePos x="0" y="0"/>
                <wp:positionH relativeFrom="column">
                  <wp:posOffset>3310890</wp:posOffset>
                </wp:positionH>
                <wp:positionV relativeFrom="paragraph">
                  <wp:posOffset>160655</wp:posOffset>
                </wp:positionV>
                <wp:extent cx="2374265" cy="409575"/>
                <wp:effectExtent l="0" t="0" r="3175" b="9525"/>
                <wp:wrapNone/>
                <wp:docPr id="2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2A664C" w:rsidRPr="00102BF8" w:rsidRDefault="002A664C" w:rsidP="00FF55A8">
                            <w:pPr>
                              <w:spacing w:after="0" w:line="240" w:lineRule="auto"/>
                              <w:jc w:val="center"/>
                              <w:rPr>
                                <w:sz w:val="24"/>
                                <w:szCs w:val="24"/>
                                <w14:shadow w14:blurRad="50800" w14:dist="38100" w14:dir="13500000" w14:sx="100000" w14:sy="100000" w14:kx="0" w14:ky="0" w14:algn="br">
                                  <w14:srgbClr w14:val="000000">
                                    <w14:alpha w14:val="60000"/>
                                  </w14:srgbClr>
                                </w14:shadow>
                              </w:rPr>
                            </w:pPr>
                            <w:r w:rsidRPr="00102BF8">
                              <w:rPr>
                                <w:b/>
                                <w:sz w:val="28"/>
                                <w:szCs w:val="28"/>
                                <w14:shadow w14:blurRad="50800" w14:dist="38100" w14:dir="13500000" w14:sx="100000" w14:sy="100000" w14:kx="0" w14:ky="0" w14:algn="br">
                                  <w14:srgbClr w14:val="000000">
                                    <w14:alpha w14:val="60000"/>
                                  </w14:srgbClr>
                                </w14:shadow>
                              </w:rPr>
                              <w:t>PRESUPUESTO</w:t>
                            </w:r>
                          </w:p>
                          <w:p w:rsidR="002A664C" w:rsidRDefault="002A664C" w:rsidP="00FF55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DD822C" id="_x0000_s1034" type="#_x0000_t202" style="position:absolute;margin-left:260.7pt;margin-top:12.65pt;width:186.95pt;height:32.2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" stroked="f">
                <v:textbox>
                  <w:txbxContent>
                    <w:p w:rsidR="002A664C" w:rsidRPr="00102BF8" w:rsidRDefault="002A664C" w:rsidP="00FF55A8">
                      <w:pPr>
                        <w:spacing w:after="0" w:line="240" w:lineRule="auto"/>
                        <w:jc w:val="center"/>
                        <w:rPr>
                          <w:sz w:val="24"/>
                          <w:szCs w:val="24"/>
                          <w14:shadow w14:blurRad="50800" w14:dist="38100" w14:dir="13500000" w14:sx="100000" w14:sy="100000" w14:kx="0" w14:ky="0" w14:algn="br">
                            <w14:srgbClr w14:val="000000">
                              <w14:alpha w14:val="60000"/>
                            </w14:srgbClr>
                          </w14:shadow>
                        </w:rPr>
                      </w:pPr>
                      <w:r w:rsidRPr="00102BF8">
                        <w:rPr>
                          <w:b/>
                          <w:sz w:val="28"/>
                          <w:szCs w:val="28"/>
                          <w14:shadow w14:blurRad="50800" w14:dist="38100" w14:dir="13500000" w14:sx="100000" w14:sy="100000" w14:kx="0" w14:ky="0" w14:algn="br">
                            <w14:srgbClr w14:val="000000">
                              <w14:alpha w14:val="60000"/>
                            </w14:srgbClr>
                          </w14:shadow>
                        </w:rPr>
                        <w:t>PRESUPUESTO</w:t>
                      </w:r>
                    </w:p>
                    <w:p w:rsidR="002A664C" w:rsidRDefault="002A664C" w:rsidP="00FF55A8"/>
                  </w:txbxContent>
                </v:textbox>
              </v:shape>
            </w:pict>
          </mc:Fallback>
        </mc:AlternateContent>
      </w:r>
    </w:p>
    <w:p w:rsidR="00FF55A8" w:rsidRPr="00FF55A8" w:rsidRDefault="00FF55A8" w:rsidP="00FF55A8">
      <w:pPr>
        <w:spacing w:after="0" w:line="240" w:lineRule="auto"/>
        <w:rPr>
          <w:rFonts w:ascii="Calibri" w:eastAsia="Calibri" w:hAnsi="Calibri" w:cs="Times New Roman"/>
          <w:sz w:val="24"/>
          <w:szCs w:val="24"/>
        </w:rPr>
      </w:pPr>
      <w:r w:rsidRPr="00FF55A8">
        <w:rPr>
          <w:rFonts w:ascii="Calibri" w:eastAsia="Calibri" w:hAnsi="Calibri" w:cs="Times New Roman"/>
          <w:b/>
          <w:noProof/>
          <w:sz w:val="28"/>
          <w:szCs w:val="28"/>
          <w:lang w:eastAsia="es-MX"/>
          <w14:shadow w14:blurRad="50800" w14:dist="38100" w14:dir="13500000" w14:sx="100000" w14:sy="100000" w14:kx="0" w14:ky="0" w14:algn="br">
            <w14:srgbClr w14:val="000000">
              <w14:alpha w14:val="60000"/>
            </w14:srgbClr>
          </w14:shadow>
        </w:rPr>
        <mc:AlternateContent>
          <mc:Choice Requires="wps">
            <w:drawing>
              <wp:anchor distT="0" distB="0" distL="114300" distR="114300" simplePos="0" relativeHeight="251682816" behindDoc="0" locked="0" layoutInCell="1" allowOverlap="1" wp14:anchorId="68F8779A" wp14:editId="1F11384C">
                <wp:simplePos x="0" y="0"/>
                <wp:positionH relativeFrom="column">
                  <wp:posOffset>-108585</wp:posOffset>
                </wp:positionH>
                <wp:positionV relativeFrom="paragraph">
                  <wp:posOffset>35560</wp:posOffset>
                </wp:positionV>
                <wp:extent cx="2374265" cy="428625"/>
                <wp:effectExtent l="0" t="0" r="3175" b="9525"/>
                <wp:wrapNone/>
                <wp:docPr id="2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A664C" w:rsidRPr="00102BF8" w:rsidRDefault="002A664C" w:rsidP="00FF55A8">
                            <w:pPr>
                              <w:spacing w:after="0" w:line="240" w:lineRule="auto"/>
                              <w:jc w:val="center"/>
                              <w:rPr>
                                <w:b/>
                                <w:sz w:val="28"/>
                                <w:szCs w:val="28"/>
                                <w14:shadow w14:blurRad="50800" w14:dist="38100" w14:dir="13500000" w14:sx="100000" w14:sy="100000" w14:kx="0" w14:ky="0" w14:algn="br">
                                  <w14:srgbClr w14:val="000000">
                                    <w14:alpha w14:val="60000"/>
                                  </w14:srgbClr>
                                </w14:shadow>
                              </w:rPr>
                            </w:pPr>
                            <w:r w:rsidRPr="00102BF8">
                              <w:rPr>
                                <w:b/>
                                <w:sz w:val="28"/>
                                <w:szCs w:val="28"/>
                                <w14:shadow w14:blurRad="50800" w14:dist="38100" w14:dir="13500000" w14:sx="100000" w14:sy="100000" w14:kx="0" w14:ky="0" w14:algn="br">
                                  <w14:srgbClr w14:val="000000">
                                    <w14:alpha w14:val="60000"/>
                                  </w14:srgbClr>
                                </w14:shadow>
                              </w:rPr>
                              <w:t>ACTIVIDADES RELIGIOSAS</w:t>
                            </w:r>
                          </w:p>
                          <w:p w:rsidR="002A664C" w:rsidRDefault="002A664C" w:rsidP="00FF55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F8779A" id="_x0000_s1035" type="#_x0000_t202" style="position:absolute;margin-left:-8.55pt;margin-top:2.8pt;width:186.95pt;height:33.7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" stroked="f">
                <v:textbox>
                  <w:txbxContent>
                    <w:p w:rsidR="002A664C" w:rsidRPr="00102BF8" w:rsidRDefault="002A664C" w:rsidP="00FF55A8">
                      <w:pPr>
                        <w:spacing w:after="0" w:line="240" w:lineRule="auto"/>
                        <w:jc w:val="center"/>
                        <w:rPr>
                          <w:b/>
                          <w:sz w:val="28"/>
                          <w:szCs w:val="28"/>
                          <w14:shadow w14:blurRad="50800" w14:dist="38100" w14:dir="13500000" w14:sx="100000" w14:sy="100000" w14:kx="0" w14:ky="0" w14:algn="br">
                            <w14:srgbClr w14:val="000000">
                              <w14:alpha w14:val="60000"/>
                            </w14:srgbClr>
                          </w14:shadow>
                        </w:rPr>
                      </w:pPr>
                      <w:r w:rsidRPr="00102BF8">
                        <w:rPr>
                          <w:b/>
                          <w:sz w:val="28"/>
                          <w:szCs w:val="28"/>
                          <w14:shadow w14:blurRad="50800" w14:dist="38100" w14:dir="13500000" w14:sx="100000" w14:sy="100000" w14:kx="0" w14:ky="0" w14:algn="br">
                            <w14:srgbClr w14:val="000000">
                              <w14:alpha w14:val="60000"/>
                            </w14:srgbClr>
                          </w14:shadow>
                        </w:rPr>
                        <w:t>ACTIVIDADES RELIGIOSAS</w:t>
                      </w:r>
                    </w:p>
                    <w:p w:rsidR="002A664C" w:rsidRDefault="002A664C" w:rsidP="00FF55A8"/>
                  </w:txbxContent>
                </v:textbox>
              </v:shape>
            </w:pict>
          </mc:Fallback>
        </mc:AlternateContent>
      </w: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pPr w:leftFromText="141" w:rightFromText="141" w:vertAnchor="text" w:horzAnchor="margin" w:tblpXSpec="right" w:tblpY="194"/>
        <w:tblW w:w="4421" w:type="dxa"/>
        <w:tblLook w:val="04A0" w:firstRow="1" w:lastRow="0" w:firstColumn="1" w:lastColumn="0" w:noHBand="0" w:noVBand="1"/>
      </w:tblPr>
      <w:tblGrid>
        <w:gridCol w:w="2764"/>
        <w:gridCol w:w="1657"/>
      </w:tblGrid>
      <w:tr w:rsidR="00FF55A8" w:rsidRPr="00FF55A8" w:rsidTr="00FF55A8">
        <w:tc>
          <w:tcPr>
            <w:tcW w:w="2764"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ACTIVIDADES</w:t>
            </w:r>
          </w:p>
        </w:tc>
        <w:tc>
          <w:tcPr>
            <w:tcW w:w="1657"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A72421">
        <w:tc>
          <w:tcPr>
            <w:tcW w:w="2764"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MISA</w:t>
            </w:r>
          </w:p>
        </w:tc>
        <w:tc>
          <w:tcPr>
            <w:tcW w:w="1657" w:type="dxa"/>
            <w:tcBorders>
              <w:top w:val="threeDEmboss" w:sz="24" w:space="0" w:color="auto"/>
            </w:tcBorders>
          </w:tcPr>
          <w:p w:rsidR="00FF55A8" w:rsidRPr="00FF55A8" w:rsidRDefault="006E12F0" w:rsidP="006E12F0">
            <w:pPr>
              <w:jc w:val="center"/>
              <w:rPr>
                <w:rFonts w:ascii="Calibri" w:hAnsi="Calibri" w:cs="Times New Roman"/>
                <w:sz w:val="24"/>
                <w:szCs w:val="24"/>
              </w:rPr>
            </w:pPr>
            <w:r>
              <w:rPr>
                <w:rFonts w:ascii="Calibri" w:hAnsi="Calibri" w:cs="Times New Roman"/>
                <w:sz w:val="24"/>
                <w:szCs w:val="24"/>
              </w:rPr>
              <w:t>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PROCESIONES</w:t>
            </w:r>
          </w:p>
        </w:tc>
        <w:tc>
          <w:tcPr>
            <w:tcW w:w="1657" w:type="dxa"/>
          </w:tcPr>
          <w:p w:rsidR="00FF55A8" w:rsidRPr="00FF55A8" w:rsidRDefault="006E12F0" w:rsidP="006E12F0">
            <w:pPr>
              <w:jc w:val="center"/>
              <w:rPr>
                <w:rFonts w:ascii="Calibri" w:hAnsi="Calibri" w:cs="Times New Roman"/>
                <w:sz w:val="24"/>
                <w:szCs w:val="24"/>
              </w:rPr>
            </w:pPr>
            <w:r>
              <w:rPr>
                <w:rFonts w:ascii="Calibri" w:hAnsi="Calibri" w:cs="Times New Roman"/>
                <w:sz w:val="24"/>
                <w:szCs w:val="24"/>
              </w:rPr>
              <w:t>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KERMES</w:t>
            </w:r>
          </w:p>
        </w:tc>
        <w:tc>
          <w:tcPr>
            <w:tcW w:w="1657" w:type="dxa"/>
          </w:tcPr>
          <w:p w:rsidR="00FF55A8" w:rsidRPr="00FF55A8" w:rsidRDefault="006E12F0" w:rsidP="006E12F0">
            <w:pPr>
              <w:jc w:val="center"/>
              <w:rPr>
                <w:rFonts w:ascii="Calibri" w:hAnsi="Calibri" w:cs="Times New Roman"/>
                <w:sz w:val="24"/>
                <w:szCs w:val="24"/>
              </w:rPr>
            </w:pPr>
            <w:r>
              <w:rPr>
                <w:rFonts w:ascii="Calibri" w:hAnsi="Calibri" w:cs="Times New Roman"/>
                <w:sz w:val="24"/>
                <w:szCs w:val="24"/>
              </w:rPr>
              <w:t>0</w:t>
            </w:r>
          </w:p>
        </w:tc>
      </w:tr>
      <w:tr w:rsidR="00FF55A8" w:rsidRPr="00FF55A8" w:rsidTr="00A72421">
        <w:tc>
          <w:tcPr>
            <w:tcW w:w="2764"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CENA</w:t>
            </w:r>
          </w:p>
        </w:tc>
        <w:tc>
          <w:tcPr>
            <w:tcW w:w="165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$5,000.00</w:t>
            </w:r>
          </w:p>
        </w:tc>
      </w:tr>
      <w:tr w:rsidR="00FF55A8" w:rsidRPr="00FF55A8" w:rsidTr="00A72421">
        <w:tc>
          <w:tcPr>
            <w:tcW w:w="2764" w:type="dxa"/>
            <w:tcBorders>
              <w:bottom w:val="threeDEngrave"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FLORES</w:t>
            </w:r>
          </w:p>
        </w:tc>
        <w:tc>
          <w:tcPr>
            <w:tcW w:w="1657" w:type="dxa"/>
            <w:tcBorders>
              <w:bottom w:val="threeDEngrave"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$5,000.00</w:t>
            </w:r>
          </w:p>
        </w:tc>
      </w:tr>
      <w:tr w:rsidR="00FF55A8" w:rsidRPr="00FF55A8" w:rsidTr="00FF55A8">
        <w:tc>
          <w:tcPr>
            <w:tcW w:w="2764" w:type="dxa"/>
            <w:tcBorders>
              <w:top w:val="threeDEngrave" w:sz="18" w:space="0" w:color="auto"/>
            </w:tcBorders>
            <w:shd w:val="clear" w:color="auto" w:fill="D9D9D9"/>
          </w:tcPr>
          <w:p w:rsidR="00FF55A8" w:rsidRPr="00FF55A8" w:rsidRDefault="00FF55A8" w:rsidP="00FF55A8">
            <w:pPr>
              <w:jc w:val="right"/>
              <w:rPr>
                <w:rFonts w:ascii="Calibri" w:hAnsi="Calibri" w:cs="Times New Roman"/>
                <w:b/>
                <w:sz w:val="24"/>
                <w:szCs w:val="24"/>
              </w:rPr>
            </w:pPr>
            <w:r w:rsidRPr="00FF55A8">
              <w:rPr>
                <w:rFonts w:ascii="Calibri" w:hAnsi="Calibri" w:cs="Times New Roman"/>
                <w:b/>
                <w:sz w:val="24"/>
                <w:szCs w:val="24"/>
              </w:rPr>
              <w:t>TOTAL</w:t>
            </w:r>
          </w:p>
        </w:tc>
        <w:tc>
          <w:tcPr>
            <w:tcW w:w="1657" w:type="dxa"/>
            <w:tcBorders>
              <w:top w:val="threeDEngrave" w:sz="18" w:space="0" w:color="auto"/>
            </w:tcBorders>
            <w:shd w:val="clear" w:color="auto" w:fill="D9D9D9"/>
          </w:tcPr>
          <w:p w:rsidR="00FF55A8" w:rsidRPr="00FF55A8" w:rsidRDefault="00FF55A8" w:rsidP="00FF55A8">
            <w:pPr>
              <w:rPr>
                <w:rFonts w:ascii="Calibri" w:hAnsi="Calibri" w:cs="Times New Roman"/>
                <w:b/>
              </w:rPr>
            </w:pPr>
            <w:r w:rsidRPr="00FF55A8">
              <w:rPr>
                <w:rFonts w:ascii="Calibri" w:hAnsi="Calibri" w:cs="Times New Roman"/>
                <w:b/>
              </w:rPr>
              <w:t>$10,000.00</w:t>
            </w:r>
          </w:p>
        </w:tc>
      </w:tr>
    </w:tbl>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pPr w:leftFromText="141" w:rightFromText="141" w:vertAnchor="page" w:horzAnchor="page" w:tblpX="1156" w:tblpY="3031"/>
        <w:tblW w:w="4503" w:type="dxa"/>
        <w:tblLook w:val="04A0" w:firstRow="1" w:lastRow="0" w:firstColumn="1" w:lastColumn="0" w:noHBand="0" w:noVBand="1"/>
      </w:tblPr>
      <w:tblGrid>
        <w:gridCol w:w="1951"/>
        <w:gridCol w:w="2552"/>
      </w:tblGrid>
      <w:tr w:rsidR="00FF55A8" w:rsidRPr="00FF55A8" w:rsidTr="00FF55A8">
        <w:trPr>
          <w:trHeight w:val="240"/>
        </w:trPr>
        <w:tc>
          <w:tcPr>
            <w:tcW w:w="1951"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2552"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r>
      <w:tr w:rsidR="00FF55A8" w:rsidRPr="00FF55A8" w:rsidTr="00A72421">
        <w:trPr>
          <w:trHeight w:val="45"/>
        </w:trPr>
        <w:tc>
          <w:tcPr>
            <w:tcW w:w="1951" w:type="dxa"/>
            <w:tcBorders>
              <w:top w:val="threeDEmboss" w:sz="24" w:space="0" w:color="auto"/>
            </w:tcBorders>
          </w:tcPr>
          <w:p w:rsidR="00FF55A8" w:rsidRPr="00FF55A8" w:rsidRDefault="00FF55A8" w:rsidP="00FF55A8">
            <w:pPr>
              <w:rPr>
                <w:rFonts w:ascii="Calibri" w:hAnsi="Calibri" w:cs="Times New Roman"/>
                <w:sz w:val="24"/>
                <w:szCs w:val="24"/>
              </w:rPr>
            </w:pPr>
          </w:p>
        </w:tc>
        <w:tc>
          <w:tcPr>
            <w:tcW w:w="2552" w:type="dxa"/>
            <w:tcBorders>
              <w:top w:val="threeDEmboss" w:sz="24" w:space="0" w:color="auto"/>
            </w:tcBorders>
          </w:tcPr>
          <w:p w:rsidR="00FF55A8" w:rsidRPr="00FF55A8" w:rsidRDefault="00FF55A8" w:rsidP="00FF55A8">
            <w:pPr>
              <w:rPr>
                <w:rFonts w:ascii="Calibri" w:hAnsi="Calibri" w:cs="Times New Roman"/>
                <w:sz w:val="24"/>
                <w:szCs w:val="24"/>
              </w:rPr>
            </w:pPr>
          </w:p>
        </w:tc>
      </w:tr>
      <w:tr w:rsidR="00FF55A8" w:rsidRPr="00FF55A8" w:rsidTr="00A72421">
        <w:tc>
          <w:tcPr>
            <w:tcW w:w="19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2 DE MAYO</w:t>
            </w:r>
          </w:p>
        </w:tc>
        <w:tc>
          <w:tcPr>
            <w:tcW w:w="2552"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MISA</w:t>
            </w:r>
          </w:p>
        </w:tc>
      </w:tr>
      <w:tr w:rsidR="00FF55A8" w:rsidRPr="00FF55A8" w:rsidTr="00A72421">
        <w:tc>
          <w:tcPr>
            <w:tcW w:w="19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DURANTE LOS FESTEJOS</w:t>
            </w:r>
          </w:p>
        </w:tc>
        <w:tc>
          <w:tcPr>
            <w:tcW w:w="2552"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PROCESIONES</w:t>
            </w:r>
          </w:p>
        </w:tc>
      </w:tr>
      <w:tr w:rsidR="00FF55A8" w:rsidRPr="00FF55A8" w:rsidTr="00A72421">
        <w:tc>
          <w:tcPr>
            <w:tcW w:w="19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28 DE MAYO</w:t>
            </w:r>
          </w:p>
        </w:tc>
        <w:tc>
          <w:tcPr>
            <w:tcW w:w="2552"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KERMES</w:t>
            </w:r>
          </w:p>
        </w:tc>
      </w:tr>
      <w:tr w:rsidR="00FF55A8" w:rsidRPr="00FF55A8" w:rsidTr="00A72421">
        <w:tc>
          <w:tcPr>
            <w:tcW w:w="19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28 DE MAYO</w:t>
            </w:r>
          </w:p>
        </w:tc>
        <w:tc>
          <w:tcPr>
            <w:tcW w:w="2552"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CENA</w:t>
            </w:r>
          </w:p>
        </w:tc>
      </w:tr>
      <w:tr w:rsidR="00FF55A8" w:rsidRPr="00FF55A8" w:rsidTr="00A72421">
        <w:tc>
          <w:tcPr>
            <w:tcW w:w="1951"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DURANTE LOS FESTEJOS</w:t>
            </w:r>
          </w:p>
        </w:tc>
        <w:tc>
          <w:tcPr>
            <w:tcW w:w="2552"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FUEGOS ARTIFICIALES</w:t>
            </w:r>
          </w:p>
        </w:tc>
      </w:tr>
    </w:tbl>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2"/>
          <w:szCs w:val="22"/>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343715">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r w:rsidRPr="00FF55A8">
        <w:rPr>
          <w:rFonts w:ascii="Calibri" w:eastAsia="Calibri" w:hAnsi="Calibri" w:cs="Times New Roman"/>
          <w:noProof/>
          <w:sz w:val="24"/>
          <w:szCs w:val="24"/>
          <w:lang w:eastAsia="es-MX"/>
        </w:rPr>
        <mc:AlternateContent>
          <mc:Choice Requires="wps">
            <w:drawing>
              <wp:anchor distT="0" distB="0" distL="114300" distR="114300" simplePos="0" relativeHeight="251684864" behindDoc="0" locked="0" layoutInCell="1" allowOverlap="1" wp14:anchorId="72A97DEB" wp14:editId="6B50970E">
                <wp:simplePos x="0" y="0"/>
                <wp:positionH relativeFrom="column">
                  <wp:posOffset>262890</wp:posOffset>
                </wp:positionH>
                <wp:positionV relativeFrom="paragraph">
                  <wp:posOffset>104775</wp:posOffset>
                </wp:positionV>
                <wp:extent cx="5038725" cy="857250"/>
                <wp:effectExtent l="0" t="0" r="9525" b="0"/>
                <wp:wrapNone/>
                <wp:docPr id="2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57250"/>
                        </a:xfrm>
                        <a:prstGeom prst="rect">
                          <a:avLst/>
                        </a:prstGeom>
                        <a:solidFill>
                          <a:srgbClr val="FFFFFF"/>
                        </a:solidFill>
                        <a:ln w="9525">
                          <a:noFill/>
                          <a:miter lim="800000"/>
                          <a:headEnd/>
                          <a:tailEnd/>
                        </a:ln>
                      </wps:spPr>
                      <wps:txbx>
                        <w:txbxContent>
                          <w:p w:rsidR="002A664C" w:rsidRDefault="002A664C" w:rsidP="00FF55A8">
                            <w:pPr>
                              <w:spacing w:after="0" w:line="240" w:lineRule="auto"/>
                              <w:jc w:val="center"/>
                              <w:rPr>
                                <w:b/>
                                <w:sz w:val="28"/>
                                <w:szCs w:val="28"/>
                              </w:rPr>
                            </w:pPr>
                          </w:p>
                          <w:p w:rsidR="002A664C" w:rsidRPr="00CE49F0" w:rsidRDefault="002A664C" w:rsidP="00FF55A8">
                            <w:pPr>
                              <w:spacing w:after="0" w:line="240" w:lineRule="auto"/>
                              <w:jc w:val="center"/>
                              <w:rPr>
                                <w:b/>
                                <w:sz w:val="28"/>
                                <w:szCs w:val="28"/>
                                <w14:shadow w14:blurRad="50800" w14:dist="38100" w14:dir="13500000" w14:sx="100000" w14:sy="100000" w14:kx="0" w14:ky="0" w14:algn="br">
                                  <w14:srgbClr w14:val="000000">
                                    <w14:alpha w14:val="60000"/>
                                  </w14:srgbClr>
                                </w14:shadow>
                              </w:rPr>
                            </w:pPr>
                            <w:r>
                              <w:rPr>
                                <w:b/>
                                <w:sz w:val="28"/>
                                <w:szCs w:val="28"/>
                              </w:rPr>
                              <w:t xml:space="preserve"> </w:t>
                            </w:r>
                            <w:r w:rsidRPr="00CE49F0">
                              <w:rPr>
                                <w:b/>
                                <w:sz w:val="28"/>
                                <w:szCs w:val="28"/>
                                <w14:shadow w14:blurRad="50800" w14:dist="38100" w14:dir="13500000" w14:sx="100000" w14:sy="100000" w14:kx="0" w14:ky="0" w14:algn="br">
                                  <w14:srgbClr w14:val="000000">
                                    <w14:alpha w14:val="60000"/>
                                  </w14:srgbClr>
                                </w14:shadow>
                              </w:rPr>
                              <w:t xml:space="preserve">ACTIVIDADES DE PROTECCIÓN Y SEGURIDAD </w:t>
                            </w:r>
                          </w:p>
                          <w:p w:rsidR="002A664C" w:rsidRPr="00CE49F0" w:rsidRDefault="002A664C" w:rsidP="00FF55A8">
                            <w:pPr>
                              <w:spacing w:after="0" w:line="240" w:lineRule="auto"/>
                              <w:jc w:val="center"/>
                              <w:rPr>
                                <w:u w:val="single"/>
                                <w14:shadow w14:blurRad="50800" w14:dist="38100" w14:dir="13500000" w14:sx="100000" w14:sy="100000" w14:kx="0" w14:ky="0" w14:algn="br">
                                  <w14:srgbClr w14:val="000000">
                                    <w14:alpha w14:val="60000"/>
                                  </w14:srgbClr>
                                </w14:shadow>
                              </w:rPr>
                            </w:pPr>
                            <w:r w:rsidRPr="00CE49F0">
                              <w:rPr>
                                <w:b/>
                                <w:sz w:val="28"/>
                                <w:szCs w:val="28"/>
                                <w:u w:val="single"/>
                                <w14:shadow w14:blurRad="50800" w14:dist="38100" w14:dir="13500000" w14:sx="100000" w14:sy="100000" w14:kx="0" w14:ky="0" w14:algn="br">
                                  <w14:srgbClr w14:val="000000">
                                    <w14:alpha w14:val="60000"/>
                                  </w14:srgbClr>
                                </w14:shadow>
                              </w:rPr>
                              <w:t>PRESUPUESTO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97DEB" id="_x0000_s1036" type="#_x0000_t202" style="position:absolute;left:0;text-align:left;margin-left:20.7pt;margin-top:8.25pt;width:396.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" stroked="f">
                <v:textbox>
                  <w:txbxContent>
                    <w:p w:rsidR="002A664C" w:rsidRDefault="002A664C" w:rsidP="00FF55A8">
                      <w:pPr>
                        <w:spacing w:after="0" w:line="240" w:lineRule="auto"/>
                        <w:jc w:val="center"/>
                        <w:rPr>
                          <w:b/>
                          <w:sz w:val="28"/>
                          <w:szCs w:val="28"/>
                        </w:rPr>
                      </w:pPr>
                    </w:p>
                    <w:p w:rsidR="002A664C" w:rsidRPr="00CE49F0" w:rsidRDefault="002A664C" w:rsidP="00FF55A8">
                      <w:pPr>
                        <w:spacing w:after="0" w:line="240" w:lineRule="auto"/>
                        <w:jc w:val="center"/>
                        <w:rPr>
                          <w:b/>
                          <w:sz w:val="28"/>
                          <w:szCs w:val="28"/>
                          <w14:shadow w14:blurRad="50800" w14:dist="38100" w14:dir="13500000" w14:sx="100000" w14:sy="100000" w14:kx="0" w14:ky="0" w14:algn="br">
                            <w14:srgbClr w14:val="000000">
                              <w14:alpha w14:val="60000"/>
                            </w14:srgbClr>
                          </w14:shadow>
                        </w:rPr>
                      </w:pPr>
                      <w:r>
                        <w:rPr>
                          <w:b/>
                          <w:sz w:val="28"/>
                          <w:szCs w:val="28"/>
                        </w:rPr>
                        <w:t xml:space="preserve"> </w:t>
                      </w:r>
                      <w:r w:rsidRPr="00CE49F0">
                        <w:rPr>
                          <w:b/>
                          <w:sz w:val="28"/>
                          <w:szCs w:val="28"/>
                          <w14:shadow w14:blurRad="50800" w14:dist="38100" w14:dir="13500000" w14:sx="100000" w14:sy="100000" w14:kx="0" w14:ky="0" w14:algn="br">
                            <w14:srgbClr w14:val="000000">
                              <w14:alpha w14:val="60000"/>
                            </w14:srgbClr>
                          </w14:shadow>
                        </w:rPr>
                        <w:t xml:space="preserve">ACTIVIDADES DE PROTECCIÓN Y SEGURIDAD </w:t>
                      </w:r>
                    </w:p>
                    <w:p w:rsidR="002A664C" w:rsidRPr="00CE49F0" w:rsidRDefault="002A664C" w:rsidP="00FF55A8">
                      <w:pPr>
                        <w:spacing w:after="0" w:line="240" w:lineRule="auto"/>
                        <w:jc w:val="center"/>
                        <w:rPr>
                          <w:u w:val="single"/>
                          <w14:shadow w14:blurRad="50800" w14:dist="38100" w14:dir="13500000" w14:sx="100000" w14:sy="100000" w14:kx="0" w14:ky="0" w14:algn="br">
                            <w14:srgbClr w14:val="000000">
                              <w14:alpha w14:val="60000"/>
                            </w14:srgbClr>
                          </w14:shadow>
                        </w:rPr>
                      </w:pPr>
                      <w:r w:rsidRPr="00CE49F0">
                        <w:rPr>
                          <w:b/>
                          <w:sz w:val="28"/>
                          <w:szCs w:val="28"/>
                          <w:u w:val="single"/>
                          <w14:shadow w14:blurRad="50800" w14:dist="38100" w14:dir="13500000" w14:sx="100000" w14:sy="100000" w14:kx="0" w14:ky="0" w14:algn="br">
                            <w14:srgbClr w14:val="000000">
                              <w14:alpha w14:val="60000"/>
                            </w14:srgbClr>
                          </w14:shadow>
                        </w:rPr>
                        <w:t>PRESUPUESTO</w:t>
                      </w:r>
                    </w:p>
                  </w:txbxContent>
                </v:textbox>
              </v:shape>
            </w:pict>
          </mc:Fallback>
        </mc:AlternateContent>
      </w: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pPr w:leftFromText="141" w:rightFromText="141" w:vertAnchor="text" w:horzAnchor="margin" w:tblpY="100"/>
        <w:tblW w:w="8755" w:type="dxa"/>
        <w:tblLook w:val="04A0" w:firstRow="1" w:lastRow="0" w:firstColumn="1" w:lastColumn="0" w:noHBand="0" w:noVBand="1"/>
      </w:tblPr>
      <w:tblGrid>
        <w:gridCol w:w="2093"/>
        <w:gridCol w:w="2410"/>
        <w:gridCol w:w="2126"/>
        <w:gridCol w:w="2126"/>
      </w:tblGrid>
      <w:tr w:rsidR="00FF55A8" w:rsidRPr="00FF55A8" w:rsidTr="00FF55A8">
        <w:tc>
          <w:tcPr>
            <w:tcW w:w="2093"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2410"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c>
          <w:tcPr>
            <w:tcW w:w="2126"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PARTICIPANTES</w:t>
            </w:r>
          </w:p>
        </w:tc>
        <w:tc>
          <w:tcPr>
            <w:tcW w:w="2126" w:type="dxa"/>
            <w:tcBorders>
              <w:bottom w:val="threeDEmboss"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A72421">
        <w:trPr>
          <w:trHeight w:val="447"/>
        </w:trPr>
        <w:tc>
          <w:tcPr>
            <w:tcW w:w="2093" w:type="dxa"/>
            <w:vMerge w:val="restart"/>
            <w:tcBorders>
              <w:top w:val="threeDEmboss" w:sz="24" w:space="0" w:color="auto"/>
            </w:tcBorders>
            <w:vAlign w:val="center"/>
          </w:tcPr>
          <w:p w:rsidR="00FF55A8" w:rsidRPr="00FF55A8" w:rsidRDefault="00FF55A8" w:rsidP="00FF55A8">
            <w:pPr>
              <w:jc w:val="center"/>
              <w:rPr>
                <w:rFonts w:ascii="Calibri" w:hAnsi="Calibri" w:cs="Times New Roman"/>
                <w:sz w:val="24"/>
                <w:szCs w:val="24"/>
              </w:rPr>
            </w:pPr>
            <w:r w:rsidRPr="00FF55A8">
              <w:rPr>
                <w:rFonts w:ascii="Calibri" w:hAnsi="Calibri" w:cs="Times New Roman"/>
                <w:sz w:val="24"/>
                <w:szCs w:val="24"/>
              </w:rPr>
              <w:t>DURANTE LOS DÍAS DEL FESTEJO</w:t>
            </w:r>
          </w:p>
        </w:tc>
        <w:tc>
          <w:tcPr>
            <w:tcW w:w="2410" w:type="dxa"/>
            <w:vMerge w:val="restart"/>
            <w:tcBorders>
              <w:top w:val="threeDEmboss" w:sz="24" w:space="0" w:color="auto"/>
            </w:tcBorders>
            <w:vAlign w:val="center"/>
          </w:tcPr>
          <w:p w:rsidR="00FF55A8" w:rsidRPr="00FF55A8" w:rsidRDefault="00FF55A8" w:rsidP="00FF55A8">
            <w:pPr>
              <w:jc w:val="center"/>
              <w:rPr>
                <w:rFonts w:ascii="Calibri" w:hAnsi="Calibri" w:cs="Times New Roman"/>
                <w:sz w:val="24"/>
                <w:szCs w:val="24"/>
              </w:rPr>
            </w:pPr>
            <w:r w:rsidRPr="00FF55A8">
              <w:rPr>
                <w:rFonts w:ascii="Calibri" w:hAnsi="Calibri" w:cs="Times New Roman"/>
                <w:sz w:val="24"/>
                <w:szCs w:val="24"/>
              </w:rPr>
              <w:t>PROTECCIÓN Y SEGURIDAD AL PÚBLICO PARTICIPANTE</w:t>
            </w:r>
          </w:p>
        </w:tc>
        <w:tc>
          <w:tcPr>
            <w:tcW w:w="2126" w:type="dxa"/>
            <w:tcBorders>
              <w:top w:val="threeDEmboss"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PROTECCION CIVIL</w:t>
            </w:r>
          </w:p>
        </w:tc>
        <w:tc>
          <w:tcPr>
            <w:tcW w:w="2126" w:type="dxa"/>
            <w:tcBorders>
              <w:top w:val="threeDEmboss" w:sz="24" w:space="0" w:color="auto"/>
              <w:bottom w:val="single" w:sz="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$10,000.00</w:t>
            </w:r>
          </w:p>
        </w:tc>
      </w:tr>
      <w:tr w:rsidR="00FF55A8" w:rsidRPr="00FF55A8" w:rsidTr="00A72421">
        <w:trPr>
          <w:trHeight w:val="446"/>
        </w:trPr>
        <w:tc>
          <w:tcPr>
            <w:tcW w:w="2093" w:type="dxa"/>
            <w:vMerge/>
            <w:vAlign w:val="center"/>
          </w:tcPr>
          <w:p w:rsidR="00FF55A8" w:rsidRPr="00FF55A8" w:rsidRDefault="00FF55A8" w:rsidP="00FF55A8">
            <w:pPr>
              <w:jc w:val="center"/>
              <w:rPr>
                <w:rFonts w:ascii="Calibri" w:hAnsi="Calibri" w:cs="Times New Roman"/>
                <w:sz w:val="24"/>
                <w:szCs w:val="24"/>
              </w:rPr>
            </w:pPr>
          </w:p>
        </w:tc>
        <w:tc>
          <w:tcPr>
            <w:tcW w:w="2410" w:type="dxa"/>
            <w:vMerge/>
            <w:vAlign w:val="center"/>
          </w:tcPr>
          <w:p w:rsidR="00FF55A8" w:rsidRPr="00FF55A8" w:rsidRDefault="00FF55A8" w:rsidP="00FF55A8">
            <w:pPr>
              <w:jc w:val="center"/>
              <w:rPr>
                <w:rFonts w:ascii="Calibri" w:hAnsi="Calibri" w:cs="Times New Roman"/>
                <w:sz w:val="24"/>
                <w:szCs w:val="24"/>
              </w:rPr>
            </w:pPr>
          </w:p>
        </w:tc>
        <w:tc>
          <w:tcPr>
            <w:tcW w:w="2126"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DIRECCION DE SEGURIDAD PUBLICA</w:t>
            </w:r>
          </w:p>
        </w:tc>
        <w:tc>
          <w:tcPr>
            <w:tcW w:w="2126" w:type="dxa"/>
            <w:tcBorders>
              <w:top w:val="single" w:sz="4" w:space="0" w:color="auto"/>
              <w:bottom w:val="single" w:sz="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$30,000.00</w:t>
            </w:r>
          </w:p>
        </w:tc>
      </w:tr>
      <w:tr w:rsidR="00FF55A8" w:rsidRPr="00FF55A8" w:rsidTr="00A72421">
        <w:trPr>
          <w:trHeight w:val="446"/>
        </w:trPr>
        <w:tc>
          <w:tcPr>
            <w:tcW w:w="2093" w:type="dxa"/>
            <w:vMerge/>
            <w:vAlign w:val="center"/>
          </w:tcPr>
          <w:p w:rsidR="00FF55A8" w:rsidRPr="00FF55A8" w:rsidRDefault="00FF55A8" w:rsidP="00FF55A8">
            <w:pPr>
              <w:jc w:val="center"/>
              <w:rPr>
                <w:rFonts w:ascii="Calibri" w:hAnsi="Calibri" w:cs="Times New Roman"/>
                <w:sz w:val="24"/>
                <w:szCs w:val="24"/>
              </w:rPr>
            </w:pPr>
          </w:p>
        </w:tc>
        <w:tc>
          <w:tcPr>
            <w:tcW w:w="2410" w:type="dxa"/>
            <w:vMerge/>
            <w:vAlign w:val="center"/>
          </w:tcPr>
          <w:p w:rsidR="00FF55A8" w:rsidRPr="00FF55A8" w:rsidRDefault="00FF55A8" w:rsidP="00FF55A8">
            <w:pPr>
              <w:jc w:val="center"/>
              <w:rPr>
                <w:rFonts w:ascii="Calibri" w:hAnsi="Calibri" w:cs="Times New Roman"/>
                <w:sz w:val="24"/>
                <w:szCs w:val="24"/>
              </w:rPr>
            </w:pPr>
          </w:p>
        </w:tc>
        <w:tc>
          <w:tcPr>
            <w:tcW w:w="2126"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BOMBEROS</w:t>
            </w:r>
          </w:p>
        </w:tc>
        <w:tc>
          <w:tcPr>
            <w:tcW w:w="2126" w:type="dxa"/>
            <w:tcBorders>
              <w:top w:val="single" w:sz="4" w:space="0" w:color="auto"/>
              <w:bottom w:val="single" w:sz="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$10,000.00</w:t>
            </w:r>
          </w:p>
        </w:tc>
      </w:tr>
      <w:tr w:rsidR="00FF55A8" w:rsidRPr="00FF55A8" w:rsidTr="00A72421">
        <w:trPr>
          <w:trHeight w:val="446"/>
        </w:trPr>
        <w:tc>
          <w:tcPr>
            <w:tcW w:w="2093" w:type="dxa"/>
            <w:vMerge/>
            <w:tcBorders>
              <w:bottom w:val="threeDEngrave" w:sz="18" w:space="0" w:color="auto"/>
            </w:tcBorders>
            <w:vAlign w:val="center"/>
          </w:tcPr>
          <w:p w:rsidR="00FF55A8" w:rsidRPr="00FF55A8" w:rsidRDefault="00FF55A8" w:rsidP="00FF55A8">
            <w:pPr>
              <w:jc w:val="center"/>
              <w:rPr>
                <w:rFonts w:ascii="Calibri" w:hAnsi="Calibri" w:cs="Times New Roman"/>
                <w:sz w:val="24"/>
                <w:szCs w:val="24"/>
              </w:rPr>
            </w:pPr>
          </w:p>
        </w:tc>
        <w:tc>
          <w:tcPr>
            <w:tcW w:w="2410" w:type="dxa"/>
            <w:vMerge/>
            <w:tcBorders>
              <w:bottom w:val="threeDEngrave" w:sz="18" w:space="0" w:color="auto"/>
            </w:tcBorders>
            <w:vAlign w:val="center"/>
          </w:tcPr>
          <w:p w:rsidR="00FF55A8" w:rsidRPr="00FF55A8" w:rsidRDefault="00FF55A8" w:rsidP="00FF55A8">
            <w:pPr>
              <w:jc w:val="center"/>
              <w:rPr>
                <w:rFonts w:ascii="Calibri" w:hAnsi="Calibri" w:cs="Times New Roman"/>
                <w:sz w:val="24"/>
                <w:szCs w:val="24"/>
              </w:rPr>
            </w:pPr>
          </w:p>
        </w:tc>
        <w:tc>
          <w:tcPr>
            <w:tcW w:w="2126" w:type="dxa"/>
            <w:tcBorders>
              <w:bottom w:val="threeDEngrave"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CRUZ ROJA</w:t>
            </w:r>
          </w:p>
        </w:tc>
        <w:tc>
          <w:tcPr>
            <w:tcW w:w="2126" w:type="dxa"/>
            <w:tcBorders>
              <w:top w:val="single" w:sz="4" w:space="0" w:color="auto"/>
              <w:bottom w:val="threeDEngrave" w:sz="18"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$10,000.00</w:t>
            </w:r>
          </w:p>
        </w:tc>
      </w:tr>
      <w:tr w:rsidR="00FF55A8" w:rsidRPr="00FF55A8" w:rsidTr="00FF55A8">
        <w:trPr>
          <w:trHeight w:val="296"/>
        </w:trPr>
        <w:tc>
          <w:tcPr>
            <w:tcW w:w="6629" w:type="dxa"/>
            <w:gridSpan w:val="3"/>
            <w:shd w:val="clear" w:color="auto" w:fill="D9D9D9"/>
            <w:vAlign w:val="center"/>
          </w:tcPr>
          <w:p w:rsidR="00FF55A8" w:rsidRPr="00FF55A8" w:rsidRDefault="00FF55A8" w:rsidP="00FF55A8">
            <w:pPr>
              <w:jc w:val="right"/>
              <w:rPr>
                <w:rFonts w:ascii="Calibri" w:hAnsi="Calibri" w:cs="Times New Roman"/>
                <w:b/>
                <w:sz w:val="24"/>
                <w:szCs w:val="24"/>
              </w:rPr>
            </w:pPr>
            <w:r w:rsidRPr="00FF55A8">
              <w:rPr>
                <w:rFonts w:ascii="Calibri" w:hAnsi="Calibri" w:cs="Times New Roman"/>
                <w:b/>
                <w:sz w:val="24"/>
                <w:szCs w:val="24"/>
              </w:rPr>
              <w:t>TOTAL</w:t>
            </w:r>
          </w:p>
        </w:tc>
        <w:tc>
          <w:tcPr>
            <w:tcW w:w="2126" w:type="dxa"/>
            <w:tcBorders>
              <w:top w:val="threeDEngrave" w:sz="18" w:space="0" w:color="auto"/>
            </w:tcBorders>
            <w:shd w:val="clear" w:color="auto" w:fill="D9D9D9"/>
          </w:tcPr>
          <w:p w:rsidR="00FF55A8" w:rsidRPr="00FF55A8" w:rsidRDefault="00FF55A8" w:rsidP="00FF55A8">
            <w:pPr>
              <w:rPr>
                <w:rFonts w:ascii="Calibri" w:hAnsi="Calibri" w:cs="Times New Roman"/>
                <w:b/>
                <w:sz w:val="24"/>
                <w:szCs w:val="24"/>
              </w:rPr>
            </w:pPr>
            <w:r w:rsidRPr="00FF55A8">
              <w:rPr>
                <w:rFonts w:ascii="Calibri" w:hAnsi="Calibri" w:cs="Times New Roman"/>
                <w:b/>
                <w:sz w:val="24"/>
                <w:szCs w:val="24"/>
              </w:rPr>
              <w:t>$60,000.00</w:t>
            </w:r>
          </w:p>
        </w:tc>
      </w:tr>
    </w:tbl>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sz w:val="22"/>
          <w:szCs w:val="22"/>
        </w:rPr>
      </w:pPr>
    </w:p>
    <w:p w:rsidR="00FF55A8" w:rsidRPr="00FF55A8" w:rsidRDefault="00FF55A8" w:rsidP="00FF55A8">
      <w:pPr>
        <w:spacing w:after="0" w:line="240" w:lineRule="auto"/>
        <w:jc w:val="center"/>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line="276" w:lineRule="auto"/>
        <w:rPr>
          <w:rFonts w:ascii="Calibri" w:eastAsia="Calibri" w:hAnsi="Calibri" w:cs="Times New Roman"/>
          <w:sz w:val="22"/>
          <w:szCs w:val="22"/>
        </w:rPr>
      </w:pPr>
    </w:p>
    <w:p w:rsidR="00FF55A8" w:rsidRPr="00FF55A8" w:rsidRDefault="00FF55A8" w:rsidP="00FF55A8">
      <w:pPr>
        <w:spacing w:after="0" w:line="240" w:lineRule="auto"/>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28"/>
          <w:szCs w:val="28"/>
        </w:rPr>
      </w:pP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bookmarkStart w:id="9" w:name="_Hlk491413309"/>
      <w:r w:rsidRPr="00FF55A8">
        <w:rPr>
          <w:rFonts w:ascii="Calibri" w:eastAsia="Calibri" w:hAnsi="Calibri" w:cs="Times New Roman"/>
          <w:b/>
          <w:sz w:val="32"/>
          <w:szCs w:val="28"/>
          <w14:shadow w14:blurRad="50800" w14:dist="38100" w14:dir="13500000" w14:sx="100000" w14:sy="100000" w14:kx="0" w14:ky="0" w14:algn="br">
            <w14:srgbClr w14:val="000000">
              <w14:alpha w14:val="60000"/>
            </w14:srgbClr>
          </w14:shadow>
        </w:rPr>
        <w:lastRenderedPageBreak/>
        <w:t xml:space="preserve">REQUERIMIENTOS ESPECIALES </w:t>
      </w:r>
    </w:p>
    <w:p w:rsidR="00FF55A8" w:rsidRPr="00FF55A8" w:rsidRDefault="00FF55A8" w:rsidP="00FF55A8">
      <w:pPr>
        <w:spacing w:after="0" w:line="240" w:lineRule="auto"/>
        <w:jc w:val="center"/>
        <w:rPr>
          <w:rFonts w:ascii="Calibri" w:eastAsia="Calibri" w:hAnsi="Calibri" w:cs="Times New Roman"/>
          <w:b/>
          <w:sz w:val="32"/>
          <w:szCs w:val="28"/>
          <w:u w:val="single"/>
          <w14:shadow w14:blurRad="50800" w14:dist="38100" w14:dir="13500000" w14:sx="100000" w14:sy="100000" w14:kx="0" w14:ky="0" w14:algn="br">
            <w14:srgbClr w14:val="000000">
              <w14:alpha w14:val="60000"/>
            </w14:srgbClr>
          </w14:shadow>
        </w:rPr>
      </w:pPr>
      <w:r w:rsidRPr="00FF55A8">
        <w:rPr>
          <w:rFonts w:ascii="Calibri" w:eastAsia="Calibri" w:hAnsi="Calibri" w:cs="Times New Roman"/>
          <w:b/>
          <w:sz w:val="32"/>
          <w:szCs w:val="28"/>
          <w:u w:val="single"/>
          <w14:shadow w14:blurRad="50800" w14:dist="38100" w14:dir="13500000" w14:sx="100000" w14:sy="100000" w14:kx="0" w14:ky="0" w14:algn="br">
            <w14:srgbClr w14:val="000000">
              <w14:alpha w14:val="60000"/>
            </w14:srgbClr>
          </w14:shadow>
        </w:rPr>
        <w:t>PRESUPUESTO</w:t>
      </w:r>
    </w:p>
    <w:p w:rsidR="00FF55A8" w:rsidRPr="00FF55A8" w:rsidRDefault="00FF55A8" w:rsidP="00FF55A8">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FF55A8" w:rsidRPr="00FF55A8" w:rsidRDefault="00FF55A8" w:rsidP="00FF55A8">
      <w:pPr>
        <w:spacing w:after="0" w:line="240" w:lineRule="auto"/>
        <w:rPr>
          <w:rFonts w:ascii="Calibri" w:eastAsia="Calibri" w:hAnsi="Calibri" w:cs="Times New Roman"/>
          <w:sz w:val="24"/>
          <w:szCs w:val="24"/>
        </w:rPr>
      </w:pPr>
    </w:p>
    <w:tbl>
      <w:tblPr>
        <w:tblStyle w:val="Tablaconcuadrcula30"/>
        <w:tblW w:w="7743" w:type="dxa"/>
        <w:tblInd w:w="609" w:type="dxa"/>
        <w:tblLook w:val="04A0" w:firstRow="1" w:lastRow="0" w:firstColumn="1" w:lastColumn="0" w:noHBand="0" w:noVBand="1"/>
      </w:tblPr>
      <w:tblGrid>
        <w:gridCol w:w="2051"/>
        <w:gridCol w:w="3827"/>
        <w:gridCol w:w="1865"/>
      </w:tblGrid>
      <w:tr w:rsidR="00FF55A8" w:rsidRPr="00FF55A8" w:rsidTr="00FF55A8">
        <w:tc>
          <w:tcPr>
            <w:tcW w:w="2051" w:type="dxa"/>
            <w:tcBorders>
              <w:bottom w:val="threeDEngrave"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DÍA</w:t>
            </w:r>
          </w:p>
        </w:tc>
        <w:tc>
          <w:tcPr>
            <w:tcW w:w="3827" w:type="dxa"/>
            <w:tcBorders>
              <w:bottom w:val="threeDEngrave"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EVENTOS</w:t>
            </w:r>
          </w:p>
        </w:tc>
        <w:tc>
          <w:tcPr>
            <w:tcW w:w="1865" w:type="dxa"/>
            <w:tcBorders>
              <w:bottom w:val="threeDEngrave" w:sz="24" w:space="0" w:color="auto"/>
            </w:tcBorders>
            <w:shd w:val="clear" w:color="auto" w:fill="D9D9D9"/>
          </w:tcPr>
          <w:p w:rsidR="00FF55A8" w:rsidRPr="00FF55A8" w:rsidRDefault="00FF55A8" w:rsidP="00FF55A8">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FF55A8" w:rsidRPr="00FF55A8" w:rsidTr="00A72421">
        <w:tc>
          <w:tcPr>
            <w:tcW w:w="2051" w:type="dxa"/>
            <w:vMerge w:val="restart"/>
            <w:tcBorders>
              <w:top w:val="threeDEngrave" w:sz="24" w:space="0" w:color="auto"/>
            </w:tcBorders>
            <w:vAlign w:val="center"/>
          </w:tcPr>
          <w:p w:rsidR="00FF55A8" w:rsidRPr="00FF55A8" w:rsidRDefault="00FF55A8" w:rsidP="00FF55A8">
            <w:pPr>
              <w:jc w:val="center"/>
              <w:rPr>
                <w:rFonts w:ascii="Calibri" w:hAnsi="Calibri" w:cs="Times New Roman"/>
                <w:sz w:val="24"/>
                <w:szCs w:val="24"/>
              </w:rPr>
            </w:pPr>
            <w:r w:rsidRPr="00FF55A8">
              <w:rPr>
                <w:rFonts w:ascii="Calibri" w:hAnsi="Calibri" w:cs="Times New Roman"/>
                <w:sz w:val="24"/>
                <w:szCs w:val="24"/>
              </w:rPr>
              <w:t>DURANTE TODOS LOS DÍAS DEL FESTEJO</w:t>
            </w:r>
          </w:p>
        </w:tc>
        <w:tc>
          <w:tcPr>
            <w:tcW w:w="3827" w:type="dxa"/>
            <w:tcBorders>
              <w:top w:val="threeDEngrave"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TRASLADOS</w:t>
            </w:r>
          </w:p>
        </w:tc>
        <w:tc>
          <w:tcPr>
            <w:tcW w:w="1865" w:type="dxa"/>
            <w:tcBorders>
              <w:top w:val="threeDEngrave"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$120,000.00</w:t>
            </w:r>
          </w:p>
        </w:tc>
      </w:tr>
      <w:tr w:rsidR="00FF55A8" w:rsidRPr="00FF55A8" w:rsidTr="00A72421">
        <w:tc>
          <w:tcPr>
            <w:tcW w:w="2051" w:type="dxa"/>
            <w:vMerge/>
          </w:tcPr>
          <w:p w:rsidR="00FF55A8" w:rsidRPr="00FF55A8" w:rsidRDefault="00FF55A8" w:rsidP="00FF55A8">
            <w:pPr>
              <w:rPr>
                <w:rFonts w:ascii="Calibri" w:hAnsi="Calibri" w:cs="Times New Roman"/>
                <w:sz w:val="24"/>
                <w:szCs w:val="24"/>
              </w:rPr>
            </w:pPr>
          </w:p>
        </w:tc>
        <w:tc>
          <w:tcPr>
            <w:tcW w:w="3827" w:type="dxa"/>
          </w:tcPr>
          <w:p w:rsidR="00FF55A8" w:rsidRPr="00FF55A8" w:rsidRDefault="00DF0396" w:rsidP="00FF55A8">
            <w:pPr>
              <w:rPr>
                <w:rFonts w:ascii="Calibri" w:hAnsi="Calibri" w:cs="Times New Roman"/>
                <w:sz w:val="24"/>
                <w:szCs w:val="24"/>
              </w:rPr>
            </w:pPr>
            <w:r>
              <w:rPr>
                <w:rFonts w:ascii="Calibri" w:hAnsi="Calibri" w:cs="Times New Roman"/>
                <w:sz w:val="24"/>
                <w:szCs w:val="24"/>
              </w:rPr>
              <w:t>CAMISOLAS Y BLUSAS ALUSIVAS</w:t>
            </w:r>
          </w:p>
        </w:tc>
        <w:tc>
          <w:tcPr>
            <w:tcW w:w="1865" w:type="dxa"/>
          </w:tcPr>
          <w:p w:rsidR="00FF55A8" w:rsidRPr="00FF55A8" w:rsidRDefault="001C7DED" w:rsidP="00FF55A8">
            <w:pPr>
              <w:rPr>
                <w:rFonts w:ascii="Calibri" w:hAnsi="Calibri" w:cs="Times New Roman"/>
                <w:sz w:val="24"/>
                <w:szCs w:val="24"/>
              </w:rPr>
            </w:pPr>
            <w:r>
              <w:rPr>
                <w:rFonts w:ascii="Calibri" w:hAnsi="Calibri" w:cs="Times New Roman"/>
                <w:sz w:val="24"/>
                <w:szCs w:val="24"/>
              </w:rPr>
              <w:t>$80,000.00</w:t>
            </w:r>
          </w:p>
        </w:tc>
      </w:tr>
      <w:tr w:rsidR="00FF55A8" w:rsidRPr="00FF55A8" w:rsidTr="00C411EA">
        <w:trPr>
          <w:trHeight w:val="70"/>
        </w:trPr>
        <w:tc>
          <w:tcPr>
            <w:tcW w:w="2051" w:type="dxa"/>
            <w:vMerge/>
          </w:tcPr>
          <w:p w:rsidR="00FF55A8" w:rsidRPr="00FF55A8" w:rsidRDefault="00FF55A8" w:rsidP="00FF55A8">
            <w:pPr>
              <w:rPr>
                <w:rFonts w:ascii="Calibri" w:hAnsi="Calibri" w:cs="Times New Roman"/>
                <w:sz w:val="24"/>
                <w:szCs w:val="24"/>
              </w:rPr>
            </w:pPr>
          </w:p>
        </w:tc>
        <w:tc>
          <w:tcPr>
            <w:tcW w:w="382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ATENCIÓN A PRENSA</w:t>
            </w:r>
          </w:p>
        </w:tc>
        <w:tc>
          <w:tcPr>
            <w:tcW w:w="1865"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$20,000.00</w:t>
            </w:r>
          </w:p>
        </w:tc>
      </w:tr>
      <w:tr w:rsidR="00FF55A8" w:rsidRPr="00FF55A8" w:rsidTr="00A72421">
        <w:tc>
          <w:tcPr>
            <w:tcW w:w="2051" w:type="dxa"/>
            <w:vMerge/>
          </w:tcPr>
          <w:p w:rsidR="00FF55A8" w:rsidRPr="00FF55A8" w:rsidRDefault="00FF55A8" w:rsidP="00FF55A8">
            <w:pPr>
              <w:rPr>
                <w:rFonts w:ascii="Calibri" w:hAnsi="Calibri" w:cs="Times New Roman"/>
                <w:sz w:val="24"/>
                <w:szCs w:val="24"/>
              </w:rPr>
            </w:pPr>
          </w:p>
        </w:tc>
        <w:tc>
          <w:tcPr>
            <w:tcW w:w="3827"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 xml:space="preserve">ATENCIONES </w:t>
            </w:r>
          </w:p>
        </w:tc>
        <w:tc>
          <w:tcPr>
            <w:tcW w:w="1865" w:type="dxa"/>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$50,000.00</w:t>
            </w:r>
          </w:p>
        </w:tc>
      </w:tr>
      <w:tr w:rsidR="00FF55A8" w:rsidRPr="00FF55A8" w:rsidTr="00A72421">
        <w:tc>
          <w:tcPr>
            <w:tcW w:w="2051" w:type="dxa"/>
            <w:vMerge/>
            <w:tcBorders>
              <w:bottom w:val="threeDEngrave" w:sz="24" w:space="0" w:color="auto"/>
            </w:tcBorders>
          </w:tcPr>
          <w:p w:rsidR="00FF55A8" w:rsidRPr="00FF55A8" w:rsidRDefault="00FF55A8" w:rsidP="00FF55A8">
            <w:pPr>
              <w:rPr>
                <w:rFonts w:ascii="Calibri" w:hAnsi="Calibri" w:cs="Times New Roman"/>
                <w:sz w:val="24"/>
                <w:szCs w:val="24"/>
              </w:rPr>
            </w:pPr>
          </w:p>
        </w:tc>
        <w:tc>
          <w:tcPr>
            <w:tcW w:w="3827" w:type="dxa"/>
            <w:tcBorders>
              <w:bottom w:val="threeDEngrave"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SOUVENIRS</w:t>
            </w:r>
          </w:p>
        </w:tc>
        <w:tc>
          <w:tcPr>
            <w:tcW w:w="1865" w:type="dxa"/>
            <w:tcBorders>
              <w:bottom w:val="threeDEngrave" w:sz="24" w:space="0" w:color="auto"/>
            </w:tcBorders>
          </w:tcPr>
          <w:p w:rsidR="00FF55A8" w:rsidRPr="00FF55A8" w:rsidRDefault="00FF55A8" w:rsidP="00FF55A8">
            <w:pPr>
              <w:rPr>
                <w:rFonts w:ascii="Calibri" w:hAnsi="Calibri" w:cs="Times New Roman"/>
                <w:sz w:val="24"/>
                <w:szCs w:val="24"/>
              </w:rPr>
            </w:pPr>
            <w:r w:rsidRPr="00FF55A8">
              <w:rPr>
                <w:rFonts w:ascii="Calibri" w:hAnsi="Calibri" w:cs="Times New Roman"/>
                <w:sz w:val="24"/>
                <w:szCs w:val="24"/>
              </w:rPr>
              <w:t>$150,000.00</w:t>
            </w:r>
          </w:p>
        </w:tc>
      </w:tr>
      <w:tr w:rsidR="00FF55A8" w:rsidRPr="00FF55A8" w:rsidTr="00FF55A8">
        <w:tc>
          <w:tcPr>
            <w:tcW w:w="5878" w:type="dxa"/>
            <w:gridSpan w:val="2"/>
            <w:tcBorders>
              <w:top w:val="threeDEngrave" w:sz="24" w:space="0" w:color="auto"/>
            </w:tcBorders>
            <w:shd w:val="clear" w:color="auto" w:fill="D9D9D9"/>
          </w:tcPr>
          <w:p w:rsidR="00FF55A8" w:rsidRPr="00FF55A8" w:rsidRDefault="00FF55A8" w:rsidP="00FF55A8">
            <w:pPr>
              <w:jc w:val="right"/>
              <w:rPr>
                <w:rFonts w:ascii="Calibri" w:hAnsi="Calibri" w:cs="Times New Roman"/>
                <w:b/>
                <w:sz w:val="28"/>
                <w:szCs w:val="24"/>
              </w:rPr>
            </w:pPr>
            <w:r w:rsidRPr="00FF55A8">
              <w:rPr>
                <w:rFonts w:ascii="Calibri" w:hAnsi="Calibri" w:cs="Times New Roman"/>
                <w:b/>
                <w:sz w:val="28"/>
                <w:szCs w:val="24"/>
              </w:rPr>
              <w:t>TOTAL</w:t>
            </w:r>
          </w:p>
        </w:tc>
        <w:tc>
          <w:tcPr>
            <w:tcW w:w="1865" w:type="dxa"/>
            <w:tcBorders>
              <w:top w:val="threeDEngrave" w:sz="24" w:space="0" w:color="auto"/>
            </w:tcBorders>
            <w:shd w:val="clear" w:color="auto" w:fill="D9D9D9"/>
          </w:tcPr>
          <w:p w:rsidR="00FF55A8" w:rsidRPr="00FF55A8" w:rsidRDefault="001C7DED" w:rsidP="00FF55A8">
            <w:pPr>
              <w:jc w:val="center"/>
              <w:rPr>
                <w:rFonts w:ascii="Calibri" w:hAnsi="Calibri" w:cs="Times New Roman"/>
                <w:b/>
                <w:sz w:val="28"/>
                <w:szCs w:val="24"/>
              </w:rPr>
            </w:pPr>
            <w:r>
              <w:rPr>
                <w:rFonts w:ascii="Calibri" w:hAnsi="Calibri" w:cs="Times New Roman"/>
                <w:b/>
                <w:sz w:val="28"/>
                <w:szCs w:val="24"/>
              </w:rPr>
              <w:t>$42</w:t>
            </w:r>
            <w:r w:rsidR="00FF55A8" w:rsidRPr="00FF55A8">
              <w:rPr>
                <w:rFonts w:ascii="Calibri" w:hAnsi="Calibri" w:cs="Times New Roman"/>
                <w:b/>
                <w:sz w:val="28"/>
                <w:szCs w:val="24"/>
              </w:rPr>
              <w:t>0,000.00</w:t>
            </w:r>
          </w:p>
        </w:tc>
      </w:tr>
    </w:tbl>
    <w:p w:rsidR="00FF55A8" w:rsidRPr="00FF55A8" w:rsidRDefault="00FF55A8" w:rsidP="00FF55A8">
      <w:pPr>
        <w:spacing w:after="0" w:line="240" w:lineRule="auto"/>
        <w:rPr>
          <w:rFonts w:ascii="Calibri" w:eastAsia="Calibri" w:hAnsi="Calibri" w:cs="Times New Roman"/>
          <w:sz w:val="24"/>
          <w:szCs w:val="24"/>
        </w:rPr>
      </w:pPr>
    </w:p>
    <w:p w:rsidR="00FF55A8" w:rsidRDefault="00FF55A8"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bookmarkEnd w:id="9"/>
    <w:p w:rsidR="003A6DEA" w:rsidRPr="00FF55A8" w:rsidRDefault="003A6DEA" w:rsidP="003A6DEA">
      <w:pPr>
        <w:spacing w:after="0" w:line="240" w:lineRule="auto"/>
        <w:jc w:val="cente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r>
        <w:rPr>
          <w:rFonts w:ascii="Calibri" w:eastAsia="Calibri" w:hAnsi="Calibri" w:cs="Times New Roman"/>
          <w:b/>
          <w:sz w:val="32"/>
          <w:szCs w:val="28"/>
          <w14:shadow w14:blurRad="50800" w14:dist="38100" w14:dir="13500000" w14:sx="100000" w14:sy="100000" w14:kx="0" w14:ky="0" w14:algn="br">
            <w14:srgbClr w14:val="000000">
              <w14:alpha w14:val="60000"/>
            </w14:srgbClr>
          </w14:shadow>
        </w:rPr>
        <w:t>INVERSIÓN EN INSTALACIÓN Y MANTENIMIENTO DE INFRAESTRUCTURA</w:t>
      </w:r>
      <w:r w:rsidRPr="00FF55A8">
        <w:rPr>
          <w:rFonts w:ascii="Calibri" w:eastAsia="Calibri" w:hAnsi="Calibri" w:cs="Times New Roman"/>
          <w:b/>
          <w:sz w:val="32"/>
          <w:szCs w:val="28"/>
          <w14:shadow w14:blurRad="50800" w14:dist="38100" w14:dir="13500000" w14:sx="100000" w14:sy="100000" w14:kx="0" w14:ky="0" w14:algn="br">
            <w14:srgbClr w14:val="000000">
              <w14:alpha w14:val="60000"/>
            </w14:srgbClr>
          </w14:shadow>
        </w:rPr>
        <w:t xml:space="preserve"> </w:t>
      </w:r>
    </w:p>
    <w:p w:rsidR="003A6DEA" w:rsidRPr="00FF55A8" w:rsidRDefault="003A6DEA" w:rsidP="003A6DEA">
      <w:pPr>
        <w:spacing w:after="0" w:line="240" w:lineRule="auto"/>
        <w:rPr>
          <w:rFonts w:ascii="Calibri" w:eastAsia="Calibri" w:hAnsi="Calibri" w:cs="Times New Roman"/>
          <w:b/>
          <w:sz w:val="32"/>
          <w:szCs w:val="28"/>
          <w14:shadow w14:blurRad="50800" w14:dist="38100" w14:dir="13500000" w14:sx="100000" w14:sy="100000" w14:kx="0" w14:ky="0" w14:algn="br">
            <w14:srgbClr w14:val="000000">
              <w14:alpha w14:val="60000"/>
            </w14:srgbClr>
          </w14:shadow>
        </w:rPr>
      </w:pPr>
    </w:p>
    <w:p w:rsidR="003A6DEA" w:rsidRPr="00FF55A8" w:rsidRDefault="003A6DEA" w:rsidP="003A6DEA">
      <w:pPr>
        <w:spacing w:after="0" w:line="240" w:lineRule="auto"/>
        <w:rPr>
          <w:rFonts w:ascii="Calibri" w:eastAsia="Calibri" w:hAnsi="Calibri" w:cs="Times New Roman"/>
          <w:sz w:val="24"/>
          <w:szCs w:val="24"/>
        </w:rPr>
      </w:pPr>
    </w:p>
    <w:tbl>
      <w:tblPr>
        <w:tblStyle w:val="Tablaconcuadrcula30"/>
        <w:tblW w:w="7743" w:type="dxa"/>
        <w:tblInd w:w="609" w:type="dxa"/>
        <w:tblLook w:val="04A0" w:firstRow="1" w:lastRow="0" w:firstColumn="1" w:lastColumn="0" w:noHBand="0" w:noVBand="1"/>
      </w:tblPr>
      <w:tblGrid>
        <w:gridCol w:w="5878"/>
        <w:gridCol w:w="1865"/>
      </w:tblGrid>
      <w:tr w:rsidR="003A6DEA" w:rsidRPr="00FF55A8" w:rsidTr="00235FF5">
        <w:tc>
          <w:tcPr>
            <w:tcW w:w="5878" w:type="dxa"/>
            <w:tcBorders>
              <w:bottom w:val="threeDEngrave" w:sz="24" w:space="0" w:color="auto"/>
            </w:tcBorders>
            <w:shd w:val="clear" w:color="auto" w:fill="D9D9D9"/>
          </w:tcPr>
          <w:p w:rsidR="003A6DEA" w:rsidRPr="00FF55A8" w:rsidRDefault="003A6DEA" w:rsidP="00235FF5">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p>
        </w:tc>
        <w:tc>
          <w:tcPr>
            <w:tcW w:w="1865" w:type="dxa"/>
            <w:tcBorders>
              <w:bottom w:val="threeDEngrave" w:sz="24" w:space="0" w:color="auto"/>
            </w:tcBorders>
            <w:shd w:val="clear" w:color="auto" w:fill="D9D9D9"/>
          </w:tcPr>
          <w:p w:rsidR="003A6DEA" w:rsidRPr="00FF55A8" w:rsidRDefault="003A6DEA" w:rsidP="00235FF5">
            <w:pPr>
              <w:jc w:val="center"/>
              <w:rPr>
                <w:rFonts w:ascii="Calibri" w:hAnsi="Calibri" w:cs="Times New Roman"/>
                <w:b/>
                <w:sz w:val="24"/>
                <w:szCs w:val="24"/>
                <w14:shadow w14:blurRad="50800" w14:dist="38100" w14:dir="13500000" w14:sx="100000" w14:sy="100000" w14:kx="0" w14:ky="0" w14:algn="br">
                  <w14:srgbClr w14:val="000000">
                    <w14:alpha w14:val="60000"/>
                  </w14:srgbClr>
                </w14:shadow>
              </w:rPr>
            </w:pPr>
            <w:r w:rsidRPr="00FF55A8">
              <w:rPr>
                <w:rFonts w:ascii="Calibri" w:hAnsi="Calibri" w:cs="Times New Roman"/>
                <w:b/>
                <w:sz w:val="24"/>
                <w:szCs w:val="24"/>
                <w14:shadow w14:blurRad="50800" w14:dist="38100" w14:dir="13500000" w14:sx="100000" w14:sy="100000" w14:kx="0" w14:ky="0" w14:algn="br">
                  <w14:srgbClr w14:val="000000">
                    <w14:alpha w14:val="60000"/>
                  </w14:srgbClr>
                </w14:shadow>
              </w:rPr>
              <w:t>COSTOS</w:t>
            </w:r>
          </w:p>
        </w:tc>
      </w:tr>
      <w:tr w:rsidR="003A6DEA" w:rsidRPr="00FF55A8" w:rsidTr="00235FF5">
        <w:tc>
          <w:tcPr>
            <w:tcW w:w="5878" w:type="dxa"/>
            <w:vMerge w:val="restart"/>
            <w:tcBorders>
              <w:top w:val="threeDEngrave" w:sz="24" w:space="0" w:color="auto"/>
            </w:tcBorders>
            <w:vAlign w:val="center"/>
          </w:tcPr>
          <w:p w:rsidR="003A6DEA" w:rsidRPr="00FF55A8" w:rsidRDefault="003A6DEA" w:rsidP="00235FF5">
            <w:pPr>
              <w:rPr>
                <w:rFonts w:ascii="Calibri" w:hAnsi="Calibri" w:cs="Times New Roman"/>
                <w:sz w:val="24"/>
                <w:szCs w:val="24"/>
              </w:rPr>
            </w:pPr>
            <w:r>
              <w:rPr>
                <w:rFonts w:ascii="Calibri" w:hAnsi="Calibri" w:cs="Times New Roman"/>
                <w:sz w:val="24"/>
                <w:szCs w:val="24"/>
              </w:rPr>
              <w:t xml:space="preserve">LETRERO </w:t>
            </w:r>
          </w:p>
          <w:p w:rsidR="003A6DEA" w:rsidRPr="00FF55A8" w:rsidRDefault="00EC2DB7" w:rsidP="00235FF5">
            <w:pPr>
              <w:rPr>
                <w:rFonts w:ascii="Calibri" w:hAnsi="Calibri" w:cs="Times New Roman"/>
                <w:sz w:val="24"/>
                <w:szCs w:val="24"/>
              </w:rPr>
            </w:pPr>
            <w:r>
              <w:rPr>
                <w:rFonts w:ascii="Calibri" w:hAnsi="Calibri" w:cs="Times New Roman"/>
                <w:sz w:val="24"/>
                <w:szCs w:val="24"/>
              </w:rPr>
              <w:t>IGLES</w:t>
            </w:r>
            <w:r w:rsidR="00E02042">
              <w:rPr>
                <w:rFonts w:ascii="Calibri" w:hAnsi="Calibri" w:cs="Times New Roman"/>
                <w:sz w:val="24"/>
                <w:szCs w:val="24"/>
              </w:rPr>
              <w:t>IA</w:t>
            </w:r>
          </w:p>
          <w:p w:rsidR="003A6DEA" w:rsidRPr="00FF55A8" w:rsidRDefault="00E02042" w:rsidP="00235FF5">
            <w:pPr>
              <w:rPr>
                <w:rFonts w:ascii="Calibri" w:hAnsi="Calibri" w:cs="Times New Roman"/>
                <w:sz w:val="24"/>
                <w:szCs w:val="24"/>
              </w:rPr>
            </w:pPr>
            <w:r>
              <w:rPr>
                <w:rFonts w:ascii="Calibri" w:hAnsi="Calibri" w:cs="Times New Roman"/>
                <w:sz w:val="24"/>
                <w:szCs w:val="24"/>
              </w:rPr>
              <w:t>EDIFICIO Y PLAZA MUNICIPAL</w:t>
            </w:r>
          </w:p>
        </w:tc>
        <w:tc>
          <w:tcPr>
            <w:tcW w:w="1865" w:type="dxa"/>
            <w:tcBorders>
              <w:top w:val="threeDEngrave" w:sz="24" w:space="0" w:color="auto"/>
            </w:tcBorders>
          </w:tcPr>
          <w:p w:rsidR="003A6DEA" w:rsidRPr="00FF55A8" w:rsidRDefault="003A6DEA" w:rsidP="00235FF5">
            <w:pPr>
              <w:rPr>
                <w:rFonts w:ascii="Calibri" w:hAnsi="Calibri" w:cs="Times New Roman"/>
                <w:sz w:val="24"/>
                <w:szCs w:val="24"/>
              </w:rPr>
            </w:pPr>
            <w:r>
              <w:rPr>
                <w:rFonts w:ascii="Calibri" w:hAnsi="Calibri" w:cs="Times New Roman"/>
                <w:sz w:val="24"/>
                <w:szCs w:val="24"/>
              </w:rPr>
              <w:t>$246,567.0</w:t>
            </w:r>
            <w:r w:rsidR="00E02042">
              <w:rPr>
                <w:rFonts w:ascii="Calibri" w:hAnsi="Calibri" w:cs="Times New Roman"/>
                <w:sz w:val="24"/>
                <w:szCs w:val="24"/>
              </w:rPr>
              <w:t>0</w:t>
            </w:r>
          </w:p>
        </w:tc>
      </w:tr>
      <w:tr w:rsidR="003A6DEA" w:rsidRPr="00FF55A8" w:rsidTr="00235FF5">
        <w:tc>
          <w:tcPr>
            <w:tcW w:w="5878" w:type="dxa"/>
            <w:vMerge/>
          </w:tcPr>
          <w:p w:rsidR="003A6DEA" w:rsidRPr="00FF55A8" w:rsidRDefault="003A6DEA" w:rsidP="00235FF5">
            <w:pPr>
              <w:rPr>
                <w:rFonts w:ascii="Calibri" w:hAnsi="Calibri" w:cs="Times New Roman"/>
                <w:sz w:val="24"/>
                <w:szCs w:val="24"/>
              </w:rPr>
            </w:pPr>
          </w:p>
        </w:tc>
        <w:tc>
          <w:tcPr>
            <w:tcW w:w="1865" w:type="dxa"/>
          </w:tcPr>
          <w:p w:rsidR="003A6DEA" w:rsidRPr="00FF55A8" w:rsidRDefault="00E02042" w:rsidP="00235FF5">
            <w:pPr>
              <w:rPr>
                <w:rFonts w:ascii="Calibri" w:hAnsi="Calibri" w:cs="Times New Roman"/>
                <w:sz w:val="24"/>
                <w:szCs w:val="24"/>
              </w:rPr>
            </w:pPr>
            <w:r>
              <w:rPr>
                <w:rFonts w:ascii="Calibri" w:hAnsi="Calibri" w:cs="Times New Roman"/>
                <w:sz w:val="24"/>
                <w:szCs w:val="24"/>
              </w:rPr>
              <w:t>$10</w:t>
            </w:r>
            <w:r w:rsidR="003A6DEA">
              <w:rPr>
                <w:rFonts w:ascii="Calibri" w:hAnsi="Calibri" w:cs="Times New Roman"/>
                <w:sz w:val="24"/>
                <w:szCs w:val="24"/>
              </w:rPr>
              <w:t>0,000.00</w:t>
            </w:r>
          </w:p>
        </w:tc>
      </w:tr>
      <w:tr w:rsidR="003A6DEA" w:rsidRPr="00FF55A8" w:rsidTr="00DD6D20">
        <w:trPr>
          <w:trHeight w:val="397"/>
        </w:trPr>
        <w:tc>
          <w:tcPr>
            <w:tcW w:w="5878" w:type="dxa"/>
            <w:vMerge/>
          </w:tcPr>
          <w:p w:rsidR="003A6DEA" w:rsidRPr="00FF55A8" w:rsidRDefault="003A6DEA" w:rsidP="00235FF5">
            <w:pPr>
              <w:rPr>
                <w:rFonts w:ascii="Calibri" w:hAnsi="Calibri" w:cs="Times New Roman"/>
                <w:sz w:val="24"/>
                <w:szCs w:val="24"/>
              </w:rPr>
            </w:pPr>
          </w:p>
        </w:tc>
        <w:tc>
          <w:tcPr>
            <w:tcW w:w="1865" w:type="dxa"/>
          </w:tcPr>
          <w:p w:rsidR="003A6DEA" w:rsidRPr="00FF55A8" w:rsidRDefault="00E02042" w:rsidP="00235FF5">
            <w:pPr>
              <w:rPr>
                <w:rFonts w:ascii="Calibri" w:hAnsi="Calibri" w:cs="Times New Roman"/>
                <w:sz w:val="24"/>
                <w:szCs w:val="24"/>
              </w:rPr>
            </w:pPr>
            <w:r>
              <w:rPr>
                <w:rFonts w:ascii="Calibri" w:hAnsi="Calibri" w:cs="Times New Roman"/>
                <w:sz w:val="24"/>
                <w:szCs w:val="24"/>
              </w:rPr>
              <w:t>$133,433.04</w:t>
            </w:r>
          </w:p>
        </w:tc>
      </w:tr>
      <w:tr w:rsidR="003A6DEA" w:rsidRPr="00FF55A8" w:rsidTr="00235FF5">
        <w:tc>
          <w:tcPr>
            <w:tcW w:w="5878" w:type="dxa"/>
            <w:tcBorders>
              <w:top w:val="threeDEngrave" w:sz="24" w:space="0" w:color="auto"/>
            </w:tcBorders>
            <w:shd w:val="clear" w:color="auto" w:fill="D9D9D9"/>
          </w:tcPr>
          <w:p w:rsidR="003A6DEA" w:rsidRPr="00FF55A8" w:rsidRDefault="003A6DEA" w:rsidP="00235FF5">
            <w:pPr>
              <w:jc w:val="right"/>
              <w:rPr>
                <w:rFonts w:ascii="Calibri" w:hAnsi="Calibri" w:cs="Times New Roman"/>
                <w:b/>
                <w:sz w:val="28"/>
                <w:szCs w:val="24"/>
              </w:rPr>
            </w:pPr>
            <w:r w:rsidRPr="00FF55A8">
              <w:rPr>
                <w:rFonts w:ascii="Calibri" w:hAnsi="Calibri" w:cs="Times New Roman"/>
                <w:b/>
                <w:sz w:val="28"/>
                <w:szCs w:val="24"/>
              </w:rPr>
              <w:t>TOTAL</w:t>
            </w:r>
          </w:p>
        </w:tc>
        <w:tc>
          <w:tcPr>
            <w:tcW w:w="1865" w:type="dxa"/>
            <w:tcBorders>
              <w:top w:val="threeDEngrave" w:sz="24" w:space="0" w:color="auto"/>
            </w:tcBorders>
            <w:shd w:val="clear" w:color="auto" w:fill="D9D9D9"/>
          </w:tcPr>
          <w:p w:rsidR="003A6DEA" w:rsidRPr="00FF55A8" w:rsidRDefault="00DD6D20" w:rsidP="00235FF5">
            <w:pPr>
              <w:jc w:val="center"/>
              <w:rPr>
                <w:rFonts w:ascii="Calibri" w:hAnsi="Calibri" w:cs="Times New Roman"/>
                <w:b/>
                <w:sz w:val="28"/>
                <w:szCs w:val="24"/>
              </w:rPr>
            </w:pPr>
            <w:r>
              <w:rPr>
                <w:rFonts w:ascii="Calibri" w:hAnsi="Calibri" w:cs="Times New Roman"/>
                <w:b/>
                <w:sz w:val="28"/>
                <w:szCs w:val="24"/>
              </w:rPr>
              <w:t>$48</w:t>
            </w:r>
            <w:r w:rsidR="003A6DEA" w:rsidRPr="00FF55A8">
              <w:rPr>
                <w:rFonts w:ascii="Calibri" w:hAnsi="Calibri" w:cs="Times New Roman"/>
                <w:b/>
                <w:sz w:val="28"/>
                <w:szCs w:val="24"/>
              </w:rPr>
              <w:t>0,000.00</w:t>
            </w:r>
          </w:p>
        </w:tc>
      </w:tr>
    </w:tbl>
    <w:p w:rsidR="003A6DEA" w:rsidRPr="00FF55A8" w:rsidRDefault="003A6DEA" w:rsidP="003A6DEA">
      <w:pPr>
        <w:spacing w:after="0" w:line="240" w:lineRule="auto"/>
        <w:rPr>
          <w:rFonts w:ascii="Calibri" w:eastAsia="Calibri" w:hAnsi="Calibri" w:cs="Times New Roman"/>
          <w:sz w:val="24"/>
          <w:szCs w:val="24"/>
        </w:rPr>
      </w:pPr>
    </w:p>
    <w:p w:rsidR="003A6DEA" w:rsidRDefault="003A6DEA" w:rsidP="003A6DEA">
      <w:pPr>
        <w:spacing w:after="0" w:line="240" w:lineRule="auto"/>
        <w:rPr>
          <w:rFonts w:ascii="Calibri" w:eastAsia="Calibri" w:hAnsi="Calibri" w:cs="Times New Roman"/>
          <w:sz w:val="24"/>
          <w:szCs w:val="24"/>
        </w:rPr>
      </w:pPr>
    </w:p>
    <w:p w:rsidR="003A6DEA" w:rsidRDefault="003A6DEA" w:rsidP="003A6DEA">
      <w:pPr>
        <w:spacing w:after="0" w:line="240" w:lineRule="auto"/>
        <w:rPr>
          <w:rFonts w:ascii="Calibri" w:eastAsia="Calibri" w:hAnsi="Calibri" w:cs="Times New Roman"/>
          <w:sz w:val="24"/>
          <w:szCs w:val="24"/>
        </w:rPr>
      </w:pPr>
    </w:p>
    <w:p w:rsidR="003A6DEA" w:rsidRDefault="003A6DEA" w:rsidP="003A6DEA">
      <w:pPr>
        <w:spacing w:after="0" w:line="240" w:lineRule="auto"/>
        <w:rPr>
          <w:rFonts w:ascii="Calibri" w:eastAsia="Calibri" w:hAnsi="Calibri" w:cs="Times New Roman"/>
          <w:sz w:val="24"/>
          <w:szCs w:val="24"/>
        </w:rPr>
      </w:pPr>
    </w:p>
    <w:p w:rsidR="003A6DEA" w:rsidRDefault="003A6DEA" w:rsidP="003A6DEA">
      <w:pPr>
        <w:spacing w:after="0" w:line="240" w:lineRule="auto"/>
        <w:rPr>
          <w:rFonts w:ascii="Calibri" w:eastAsia="Calibri" w:hAnsi="Calibri" w:cs="Times New Roman"/>
          <w:sz w:val="24"/>
          <w:szCs w:val="24"/>
        </w:rPr>
      </w:pPr>
    </w:p>
    <w:p w:rsidR="003A6DEA" w:rsidRDefault="003A6DEA" w:rsidP="003A6DEA">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C411EA" w:rsidRDefault="00C411EA" w:rsidP="00FF55A8">
      <w:pPr>
        <w:spacing w:after="0" w:line="240" w:lineRule="auto"/>
        <w:rPr>
          <w:rFonts w:ascii="Calibri" w:eastAsia="Calibri" w:hAnsi="Calibri" w:cs="Times New Roman"/>
          <w:sz w:val="24"/>
          <w:szCs w:val="24"/>
        </w:rPr>
      </w:pPr>
    </w:p>
    <w:p w:rsidR="00C411EA" w:rsidRPr="00FF55A8" w:rsidRDefault="00C411EA" w:rsidP="00FF55A8">
      <w:pPr>
        <w:spacing w:after="0" w:line="240" w:lineRule="auto"/>
        <w:rPr>
          <w:rFonts w:ascii="Calibri" w:eastAsia="Calibri" w:hAnsi="Calibri" w:cs="Times New Roman"/>
          <w:sz w:val="24"/>
          <w:szCs w:val="24"/>
        </w:rPr>
      </w:pPr>
    </w:p>
    <w:p w:rsidR="00990CFE" w:rsidRPr="00990CFE" w:rsidRDefault="00990CFE" w:rsidP="00990CFE">
      <w:pPr>
        <w:spacing w:after="0" w:line="240" w:lineRule="auto"/>
        <w:jc w:val="right"/>
        <w:rPr>
          <w:rFonts w:ascii="Arial" w:eastAsia="Times New Roman" w:hAnsi="Arial" w:cs="Arial"/>
          <w:b/>
          <w:sz w:val="24"/>
          <w:szCs w:val="24"/>
          <w:lang w:val="es-ES" w:eastAsia="es-ES"/>
        </w:rPr>
      </w:pPr>
    </w:p>
    <w:p w:rsidR="00990CFE" w:rsidRPr="00990CFE" w:rsidRDefault="00990CFE" w:rsidP="00990CFE">
      <w:pPr>
        <w:spacing w:after="0" w:line="240" w:lineRule="auto"/>
        <w:jc w:val="both"/>
        <w:rPr>
          <w:rFonts w:ascii="Arial" w:eastAsia="Times New Roman" w:hAnsi="Arial" w:cs="Arial"/>
          <w:color w:val="000000"/>
          <w:sz w:val="24"/>
          <w:szCs w:val="24"/>
          <w:shd w:val="clear" w:color="auto" w:fill="FFFFFF"/>
          <w:lang w:val="es-ES" w:eastAsia="es-ES"/>
        </w:rPr>
      </w:pPr>
      <w:r w:rsidRPr="00990CFE">
        <w:rPr>
          <w:rFonts w:ascii="Arial" w:eastAsia="Times New Roman" w:hAnsi="Arial" w:cs="Arial"/>
          <w:b/>
          <w:bCs/>
          <w:color w:val="000000"/>
          <w:sz w:val="24"/>
          <w:szCs w:val="24"/>
          <w:shd w:val="clear" w:color="auto" w:fill="FFFFFF"/>
          <w:lang w:val="es-ES" w:eastAsia="es-ES"/>
        </w:rPr>
        <w:t>ACTIVIDADES DE LA LIC. CLAUDIA PAVLOVICH ARELLANO, GOBERNADORA DEL ESTADO, POR EL MUNICIPIO DE BACUM, SONORA.</w:t>
      </w:r>
    </w:p>
    <w:p w:rsidR="00990CFE" w:rsidRPr="00990CFE" w:rsidRDefault="00990CFE" w:rsidP="00990CFE">
      <w:pPr>
        <w:spacing w:after="0" w:line="240" w:lineRule="auto"/>
        <w:jc w:val="both"/>
        <w:rPr>
          <w:rFonts w:ascii="Arial" w:eastAsia="Times New Roman" w:hAnsi="Arial" w:cs="Arial"/>
          <w:b/>
          <w:sz w:val="24"/>
          <w:szCs w:val="24"/>
          <w:lang w:val="es-ES" w:eastAsia="es-ES"/>
        </w:rPr>
      </w:pPr>
    </w:p>
    <w:p w:rsidR="00990CFE" w:rsidRPr="00990CFE" w:rsidRDefault="00990CFE" w:rsidP="00343715">
      <w:pPr>
        <w:spacing w:after="0" w:line="240" w:lineRule="auto"/>
        <w:rPr>
          <w:rFonts w:ascii="Arial" w:eastAsia="Times New Roman" w:hAnsi="Arial" w:cs="Arial"/>
          <w:b/>
          <w:color w:val="FF0000"/>
          <w:sz w:val="24"/>
          <w:szCs w:val="24"/>
          <w:lang w:val="es-ES" w:eastAsia="es-ES"/>
        </w:rPr>
      </w:pPr>
      <w:r w:rsidRPr="00990CFE">
        <w:rPr>
          <w:rFonts w:ascii="Arial" w:eastAsia="Times New Roman" w:hAnsi="Arial" w:cs="Arial"/>
          <w:b/>
          <w:sz w:val="24"/>
          <w:szCs w:val="24"/>
          <w:lang w:val="es-ES" w:eastAsia="es-ES"/>
        </w:rPr>
        <w:t xml:space="preserve">                    </w:t>
      </w:r>
      <w:r w:rsidRPr="00990CFE">
        <w:rPr>
          <w:rFonts w:ascii="Arial" w:eastAsia="Times New Roman" w:hAnsi="Arial" w:cs="Arial"/>
          <w:b/>
          <w:sz w:val="24"/>
          <w:szCs w:val="24"/>
          <w:lang w:val="es-ES" w:eastAsia="es-ES"/>
        </w:rPr>
        <w:tab/>
      </w:r>
    </w:p>
    <w:p w:rsidR="00990CFE" w:rsidRPr="00990CFE" w:rsidRDefault="00990CFE" w:rsidP="00990CFE">
      <w:pPr>
        <w:spacing w:after="0" w:line="240" w:lineRule="auto"/>
        <w:ind w:left="6375" w:hanging="6375"/>
        <w:rPr>
          <w:rFonts w:ascii="Arial" w:eastAsia="Times New Roman" w:hAnsi="Arial" w:cs="Arial"/>
          <w:b/>
          <w:color w:val="FF0000"/>
          <w:sz w:val="24"/>
          <w:szCs w:val="24"/>
          <w:lang w:val="es-ES" w:eastAsia="es-ES"/>
        </w:rPr>
      </w:pPr>
    </w:p>
    <w:p w:rsidR="00990CFE" w:rsidRPr="00990CFE" w:rsidRDefault="00990CFE" w:rsidP="00990CFE">
      <w:pPr>
        <w:spacing w:after="0" w:line="240" w:lineRule="auto"/>
        <w:jc w:val="center"/>
        <w:rPr>
          <w:rFonts w:ascii="Arial" w:eastAsia="Times New Roman" w:hAnsi="Arial" w:cs="Arial"/>
          <w:b/>
          <w:sz w:val="24"/>
          <w:szCs w:val="24"/>
          <w:u w:val="single"/>
          <w:lang w:val="pt-BR" w:eastAsia="es-ES"/>
        </w:rPr>
      </w:pPr>
      <w:r w:rsidRPr="00990CFE">
        <w:rPr>
          <w:rFonts w:ascii="Arial" w:eastAsia="Times New Roman" w:hAnsi="Arial" w:cs="Arial"/>
          <w:b/>
          <w:sz w:val="24"/>
          <w:szCs w:val="24"/>
          <w:u w:val="single"/>
          <w:lang w:val="pt-BR" w:eastAsia="es-ES"/>
        </w:rPr>
        <w:t>P R O G R A M A</w:t>
      </w:r>
    </w:p>
    <w:p w:rsidR="00990CFE" w:rsidRPr="00990CFE" w:rsidRDefault="00990CFE" w:rsidP="00990CFE">
      <w:pPr>
        <w:spacing w:after="0" w:line="240" w:lineRule="auto"/>
        <w:jc w:val="center"/>
        <w:rPr>
          <w:rFonts w:ascii="Arial" w:eastAsia="Times New Roman" w:hAnsi="Arial" w:cs="Arial"/>
          <w:b/>
          <w:color w:val="0000FF"/>
          <w:sz w:val="24"/>
          <w:szCs w:val="24"/>
          <w:lang w:val="es-ES" w:eastAsia="es-ES"/>
        </w:rPr>
      </w:pP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b/>
          <w:noProof/>
          <w:sz w:val="24"/>
          <w:szCs w:val="24"/>
          <w:lang w:val="es-ES" w:eastAsia="es-ES"/>
        </w:rPr>
        <w:t>11:00</w:t>
      </w:r>
      <w:r w:rsidRPr="00990CFE">
        <w:rPr>
          <w:rFonts w:ascii="Arial" w:eastAsia="Times New Roman" w:hAnsi="Arial" w:cs="Arial"/>
          <w:b/>
          <w:noProof/>
          <w:sz w:val="24"/>
          <w:szCs w:val="24"/>
          <w:lang w:val="es-ES" w:eastAsia="es-ES"/>
        </w:rPr>
        <w:tab/>
      </w:r>
      <w:r w:rsidRPr="00990CFE">
        <w:rPr>
          <w:rFonts w:ascii="Arial" w:eastAsia="Times New Roman" w:hAnsi="Arial" w:cs="Arial"/>
          <w:noProof/>
          <w:sz w:val="24"/>
          <w:szCs w:val="24"/>
          <w:lang w:val="es-ES" w:eastAsia="es-ES"/>
        </w:rPr>
        <w:t xml:space="preserve">Salida </w:t>
      </w:r>
      <w:r w:rsidRPr="00990CFE">
        <w:rPr>
          <w:rFonts w:ascii="Arial" w:eastAsia="Times New Roman" w:hAnsi="Arial" w:cs="Arial"/>
          <w:sz w:val="24"/>
          <w:szCs w:val="24"/>
          <w:lang w:val="es-ES" w:eastAsia="es-ES"/>
        </w:rPr>
        <w:t xml:space="preserve">de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r w:rsidRPr="00990CFE">
        <w:rPr>
          <w:rFonts w:ascii="Arial" w:eastAsia="Times New Roman" w:hAnsi="Arial" w:cs="Arial"/>
          <w:noProof/>
          <w:sz w:val="24"/>
          <w:szCs w:val="24"/>
          <w:lang w:val="es-ES" w:eastAsia="es-ES"/>
        </w:rPr>
        <w:t>, del</w:t>
      </w:r>
      <w:r w:rsidRPr="00990CFE">
        <w:rPr>
          <w:rFonts w:ascii="Arial" w:eastAsia="Times New Roman" w:hAnsi="Arial" w:cs="Arial"/>
          <w:sz w:val="24"/>
          <w:szCs w:val="24"/>
          <w:lang w:val="es-ES" w:eastAsia="es-ES"/>
        </w:rPr>
        <w:t xml:space="preserve"> Aeropuerto Internacional “Gral. Ignacio </w:t>
      </w:r>
      <w:proofErr w:type="spellStart"/>
      <w:r w:rsidRPr="00990CFE">
        <w:rPr>
          <w:rFonts w:ascii="Arial" w:eastAsia="Times New Roman" w:hAnsi="Arial" w:cs="Arial"/>
          <w:sz w:val="24"/>
          <w:szCs w:val="24"/>
          <w:lang w:val="es-ES" w:eastAsia="es-ES"/>
        </w:rPr>
        <w:t>Pesqueira</w:t>
      </w:r>
      <w:proofErr w:type="spellEnd"/>
      <w:r w:rsidRPr="00990CFE">
        <w:rPr>
          <w:rFonts w:ascii="Arial" w:eastAsia="Times New Roman" w:hAnsi="Arial" w:cs="Arial"/>
          <w:sz w:val="24"/>
          <w:szCs w:val="24"/>
          <w:lang w:val="es-ES" w:eastAsia="es-ES"/>
        </w:rPr>
        <w:t>” de Hermosillo (Hangar de Gobierno).</w:t>
      </w: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p>
    <w:p w:rsidR="00990CFE" w:rsidRPr="00990CFE" w:rsidRDefault="00990CFE" w:rsidP="00990CFE">
      <w:pPr>
        <w:spacing w:after="0" w:line="240" w:lineRule="auto"/>
        <w:ind w:left="1410" w:right="1325" w:hanging="1410"/>
        <w:jc w:val="both"/>
        <w:rPr>
          <w:rFonts w:ascii="Arial" w:eastAsia="Times New Roman" w:hAnsi="Arial" w:cs="Arial"/>
          <w:b/>
          <w:sz w:val="24"/>
          <w:szCs w:val="24"/>
          <w:lang w:val="es-ES" w:eastAsia="es-ES"/>
        </w:rPr>
      </w:pPr>
      <w:r w:rsidRPr="00990CFE">
        <w:rPr>
          <w:rFonts w:ascii="Arial" w:eastAsia="Times New Roman" w:hAnsi="Arial" w:cs="Arial"/>
          <w:b/>
          <w:sz w:val="24"/>
          <w:szCs w:val="24"/>
          <w:lang w:val="es-ES" w:eastAsia="es-ES"/>
        </w:rPr>
        <w:t>11:35</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Arribo al Aeropuerto Internacional de Cd. Obregón.</w:t>
      </w: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p>
    <w:p w:rsidR="00990CFE" w:rsidRPr="00990CFE" w:rsidRDefault="00990CFE" w:rsidP="00951A62">
      <w:pPr>
        <w:numPr>
          <w:ilvl w:val="0"/>
          <w:numId w:val="12"/>
        </w:numPr>
        <w:spacing w:after="0" w:line="240" w:lineRule="auto"/>
        <w:ind w:right="13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Traslado al Helicóptero.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11:40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 xml:space="preserve">Salida al Helipuerto (Estadio de Béisbol “Lichi Coronado”) del </w:t>
      </w:r>
      <w:r w:rsidRPr="00990CFE">
        <w:rPr>
          <w:rFonts w:ascii="Arial" w:eastAsia="Times New Roman" w:hAnsi="Arial" w:cs="Arial"/>
          <w:b/>
          <w:sz w:val="24"/>
          <w:szCs w:val="24"/>
          <w:lang w:val="es-ES" w:eastAsia="es-ES"/>
        </w:rPr>
        <w:t>Municipio de Bácum.</w:t>
      </w:r>
    </w:p>
    <w:p w:rsidR="00990CFE" w:rsidRPr="00990CFE" w:rsidRDefault="00990CFE" w:rsidP="00990CFE">
      <w:pPr>
        <w:spacing w:after="0" w:line="240" w:lineRule="auto"/>
        <w:ind w:right="1325"/>
        <w:jc w:val="both"/>
        <w:rPr>
          <w:rFonts w:ascii="Arial" w:eastAsia="Times New Roman" w:hAnsi="Arial" w:cs="Arial"/>
          <w:b/>
          <w:color w:val="0000FF"/>
          <w:sz w:val="24"/>
          <w:szCs w:val="24"/>
          <w:lang w:val="es-ES" w:eastAsia="es-ES"/>
        </w:rPr>
      </w:pP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0"/>
          <w:lang w:val="es-ES" w:eastAsia="es-ES"/>
        </w:rPr>
      </w:pPr>
      <w:r w:rsidRPr="00990CFE">
        <w:rPr>
          <w:rFonts w:ascii="Arial" w:eastAsia="Times New Roman" w:hAnsi="Arial" w:cs="Arial"/>
          <w:b/>
          <w:sz w:val="24"/>
          <w:szCs w:val="24"/>
          <w:lang w:val="es-ES" w:eastAsia="es-ES"/>
        </w:rPr>
        <w:t>11:50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sz w:val="24"/>
          <w:szCs w:val="20"/>
          <w:lang w:val="es-ES" w:eastAsia="es-ES"/>
        </w:rPr>
        <w:t>Arribo.</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0"/>
          <w:lang w:val="es-ES" w:eastAsia="es-ES"/>
        </w:rPr>
      </w:pP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0"/>
          <w:lang w:val="es-ES" w:eastAsia="es-ES"/>
        </w:rPr>
      </w:pPr>
      <w:r w:rsidRPr="00990CFE">
        <w:rPr>
          <w:rFonts w:ascii="Arial" w:eastAsia="Times New Roman" w:hAnsi="Arial" w:cs="Arial"/>
          <w:sz w:val="24"/>
          <w:szCs w:val="20"/>
          <w:lang w:val="es-ES" w:eastAsia="es-ES"/>
        </w:rPr>
        <w:tab/>
      </w:r>
      <w:r w:rsidRPr="00990CFE">
        <w:rPr>
          <w:rFonts w:ascii="Arial" w:eastAsia="Times New Roman" w:hAnsi="Arial" w:cs="Arial"/>
          <w:sz w:val="24"/>
          <w:szCs w:val="20"/>
          <w:lang w:val="es-ES" w:eastAsia="es-ES"/>
        </w:rPr>
        <w:tab/>
        <w:t>Recepción:</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b/>
          <w:sz w:val="24"/>
          <w:szCs w:val="20"/>
          <w:lang w:val="es-ES" w:eastAsia="es-ES"/>
        </w:rPr>
      </w:pPr>
      <w:r w:rsidRPr="00990CFE">
        <w:rPr>
          <w:rFonts w:ascii="Arial" w:eastAsia="Times New Roman" w:hAnsi="Arial" w:cs="Arial"/>
          <w:sz w:val="24"/>
          <w:szCs w:val="20"/>
          <w:lang w:val="es-ES" w:eastAsia="es-ES"/>
        </w:rPr>
        <w:tab/>
      </w:r>
      <w:r w:rsidRPr="00990CFE">
        <w:rPr>
          <w:rFonts w:ascii="Arial" w:eastAsia="Times New Roman" w:hAnsi="Arial" w:cs="Arial"/>
          <w:sz w:val="24"/>
          <w:szCs w:val="20"/>
          <w:lang w:val="es-ES" w:eastAsia="es-ES"/>
        </w:rPr>
        <w:tab/>
      </w:r>
      <w:r w:rsidRPr="00990CFE">
        <w:rPr>
          <w:rFonts w:ascii="Arial" w:eastAsia="Times New Roman" w:hAnsi="Arial" w:cs="Arial"/>
          <w:sz w:val="24"/>
          <w:szCs w:val="20"/>
          <w:lang w:val="es-ES" w:eastAsia="es-ES"/>
        </w:rPr>
        <w:tab/>
      </w:r>
      <w:r w:rsidRPr="00990CFE">
        <w:rPr>
          <w:rFonts w:ascii="Arial" w:eastAsia="Times New Roman" w:hAnsi="Arial" w:cs="Arial"/>
          <w:sz w:val="24"/>
          <w:szCs w:val="20"/>
          <w:lang w:val="es-ES" w:eastAsia="es-ES"/>
        </w:rPr>
        <w:tab/>
      </w:r>
      <w:r w:rsidRPr="00990CFE">
        <w:rPr>
          <w:rFonts w:ascii="Arial" w:eastAsia="Times New Roman" w:hAnsi="Arial" w:cs="Arial"/>
          <w:b/>
          <w:sz w:val="24"/>
          <w:szCs w:val="20"/>
          <w:lang w:val="es-ES" w:eastAsia="es-ES"/>
        </w:rPr>
        <w:t>M.C. Eusebio Miranda Guerrero,</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i/>
          <w:sz w:val="24"/>
          <w:szCs w:val="20"/>
          <w:lang w:val="es-ES" w:eastAsia="es-ES"/>
        </w:rPr>
      </w:pPr>
      <w:r w:rsidRPr="00990CFE">
        <w:rPr>
          <w:rFonts w:ascii="Arial" w:eastAsia="Times New Roman" w:hAnsi="Arial" w:cs="Arial"/>
          <w:b/>
          <w:sz w:val="24"/>
          <w:szCs w:val="20"/>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i/>
          <w:sz w:val="24"/>
          <w:szCs w:val="20"/>
          <w:lang w:val="es-ES" w:eastAsia="es-ES"/>
        </w:rPr>
        <w:t>Presidente Municipal.</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0"/>
          <w:lang w:val="es-ES" w:eastAsia="es-ES"/>
        </w:rPr>
      </w:pPr>
    </w:p>
    <w:p w:rsidR="00990CFE" w:rsidRPr="00990CFE" w:rsidRDefault="00990CFE" w:rsidP="00951A62">
      <w:pPr>
        <w:numPr>
          <w:ilvl w:val="0"/>
          <w:numId w:val="12"/>
        </w:numPr>
        <w:tabs>
          <w:tab w:val="left" w:pos="708"/>
          <w:tab w:val="left" w:pos="1416"/>
          <w:tab w:val="left" w:pos="2124"/>
          <w:tab w:val="left" w:pos="3120"/>
        </w:tabs>
        <w:spacing w:after="0" w:line="240" w:lineRule="auto"/>
        <w:ind w:right="1325"/>
        <w:jc w:val="both"/>
        <w:rPr>
          <w:rFonts w:ascii="Arial" w:eastAsia="Times New Roman" w:hAnsi="Arial" w:cs="Arial"/>
          <w:sz w:val="24"/>
          <w:szCs w:val="20"/>
          <w:lang w:val="es-ES" w:eastAsia="es-ES"/>
        </w:rPr>
      </w:pPr>
      <w:r w:rsidRPr="00990CFE">
        <w:rPr>
          <w:rFonts w:ascii="Arial" w:eastAsia="Times New Roman" w:hAnsi="Arial" w:cs="Arial"/>
          <w:sz w:val="24"/>
          <w:szCs w:val="20"/>
          <w:lang w:val="es-ES" w:eastAsia="es-ES"/>
        </w:rPr>
        <w:t>Traslado al Vehículo.</w:t>
      </w:r>
    </w:p>
    <w:p w:rsidR="00990CFE" w:rsidRPr="00990CFE" w:rsidRDefault="00990CFE" w:rsidP="00990CFE">
      <w:pPr>
        <w:tabs>
          <w:tab w:val="left" w:pos="708"/>
          <w:tab w:val="left" w:pos="1416"/>
          <w:tab w:val="left" w:pos="2124"/>
          <w:tab w:val="left" w:pos="3120"/>
        </w:tabs>
        <w:spacing w:after="0" w:line="240" w:lineRule="auto"/>
        <w:ind w:right="1325"/>
        <w:jc w:val="both"/>
        <w:rPr>
          <w:rFonts w:ascii="Arial" w:eastAsia="Times New Roman" w:hAnsi="Arial" w:cs="Arial"/>
          <w:sz w:val="24"/>
          <w:szCs w:val="20"/>
          <w:lang w:val="es-ES" w:eastAsia="es-ES"/>
        </w:rPr>
      </w:pPr>
    </w:p>
    <w:p w:rsidR="00990CFE" w:rsidRPr="00990CFE" w:rsidRDefault="00990CFE" w:rsidP="00990CFE">
      <w:pPr>
        <w:tabs>
          <w:tab w:val="left" w:pos="708"/>
          <w:tab w:val="left" w:pos="1416"/>
          <w:tab w:val="left" w:pos="2124"/>
          <w:tab w:val="left" w:pos="3120"/>
        </w:tabs>
        <w:spacing w:after="0" w:line="240" w:lineRule="auto"/>
        <w:ind w:right="1325"/>
        <w:jc w:val="both"/>
        <w:rPr>
          <w:rFonts w:ascii="Arial" w:eastAsia="Times New Roman" w:hAnsi="Arial" w:cs="Arial"/>
          <w:sz w:val="24"/>
          <w:szCs w:val="20"/>
          <w:lang w:val="es-ES" w:eastAsia="es-ES"/>
        </w:rPr>
      </w:pPr>
      <w:r w:rsidRPr="00990CFE">
        <w:rPr>
          <w:rFonts w:ascii="Arial" w:eastAsia="Times New Roman" w:hAnsi="Arial" w:cs="Arial"/>
          <w:b/>
          <w:sz w:val="24"/>
          <w:szCs w:val="20"/>
          <w:lang w:val="es-ES" w:eastAsia="es-ES"/>
        </w:rPr>
        <w:t>11:55</w:t>
      </w:r>
      <w:r w:rsidRPr="00990CFE">
        <w:rPr>
          <w:rFonts w:ascii="Arial" w:eastAsia="Times New Roman" w:hAnsi="Arial" w:cs="Arial"/>
          <w:b/>
          <w:sz w:val="24"/>
          <w:szCs w:val="20"/>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sz w:val="24"/>
          <w:szCs w:val="20"/>
          <w:lang w:val="es-ES" w:eastAsia="es-ES"/>
        </w:rPr>
        <w:t>Salida a las Instalaciones del Centro de Usos Múltiples.</w:t>
      </w:r>
    </w:p>
    <w:p w:rsidR="00990CFE" w:rsidRPr="00990CFE" w:rsidRDefault="00990CFE" w:rsidP="00990CFE">
      <w:pPr>
        <w:tabs>
          <w:tab w:val="left" w:pos="708"/>
          <w:tab w:val="left" w:pos="1416"/>
          <w:tab w:val="left" w:pos="2124"/>
          <w:tab w:val="left" w:pos="3120"/>
        </w:tabs>
        <w:spacing w:after="0" w:line="240" w:lineRule="auto"/>
        <w:ind w:right="1325"/>
        <w:jc w:val="both"/>
        <w:rPr>
          <w:rFonts w:ascii="Arial" w:eastAsia="Times New Roman" w:hAnsi="Arial" w:cs="Arial"/>
          <w:sz w:val="24"/>
          <w:szCs w:val="20"/>
          <w:lang w:val="es-ES" w:eastAsia="es-ES"/>
        </w:rPr>
      </w:pPr>
    </w:p>
    <w:p w:rsidR="00990CFE" w:rsidRPr="00990CFE" w:rsidRDefault="00990CFE" w:rsidP="00990CFE">
      <w:pPr>
        <w:tabs>
          <w:tab w:val="left" w:pos="708"/>
          <w:tab w:val="left" w:pos="1416"/>
          <w:tab w:val="left" w:pos="2124"/>
          <w:tab w:val="left" w:pos="3120"/>
        </w:tabs>
        <w:spacing w:after="0" w:line="240" w:lineRule="auto"/>
        <w:ind w:right="1325"/>
        <w:jc w:val="both"/>
        <w:rPr>
          <w:rFonts w:ascii="Arial" w:eastAsia="Times New Roman" w:hAnsi="Arial" w:cs="Arial"/>
          <w:sz w:val="24"/>
          <w:szCs w:val="20"/>
          <w:lang w:val="es-ES" w:eastAsia="es-ES"/>
        </w:rPr>
      </w:pPr>
      <w:r w:rsidRPr="00990CFE">
        <w:rPr>
          <w:rFonts w:ascii="Arial" w:eastAsia="Times New Roman" w:hAnsi="Arial" w:cs="Arial"/>
          <w:b/>
          <w:sz w:val="24"/>
          <w:szCs w:val="20"/>
          <w:lang w:val="es-ES" w:eastAsia="es-ES"/>
        </w:rPr>
        <w:t>12:00</w:t>
      </w:r>
      <w:r w:rsidRPr="00990CFE">
        <w:rPr>
          <w:rFonts w:ascii="Arial" w:eastAsia="Times New Roman" w:hAnsi="Arial" w:cs="Arial"/>
          <w:b/>
          <w:sz w:val="24"/>
          <w:szCs w:val="20"/>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sz w:val="24"/>
          <w:szCs w:val="20"/>
          <w:lang w:val="es-ES" w:eastAsia="es-ES"/>
        </w:rPr>
        <w:t>Arribo.</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4"/>
          <w:lang w:val="es-ES" w:eastAsia="es-ES"/>
        </w:rPr>
      </w:pP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t>Recepción.</w:t>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p>
    <w:p w:rsidR="00990CFE" w:rsidRPr="00990CFE" w:rsidRDefault="00990CFE" w:rsidP="00990CFE">
      <w:pPr>
        <w:spacing w:after="0" w:line="240" w:lineRule="auto"/>
        <w:ind w:left="1410" w:right="1325" w:hanging="1410"/>
        <w:jc w:val="both"/>
        <w:rPr>
          <w:rFonts w:ascii="Arial" w:eastAsia="Times New Roman" w:hAnsi="Arial" w:cs="Arial"/>
          <w:bCs/>
          <w:sz w:val="24"/>
          <w:szCs w:val="24"/>
          <w:lang w:val="es-ES" w:eastAsia="es-ES"/>
        </w:rPr>
      </w:pPr>
      <w:r w:rsidRPr="00990CFE">
        <w:rPr>
          <w:rFonts w:ascii="Arial" w:eastAsia="Times New Roman" w:hAnsi="Arial" w:cs="Arial"/>
          <w:b/>
          <w:noProof/>
          <w:color w:val="0000FF"/>
          <w:sz w:val="24"/>
          <w:szCs w:val="24"/>
          <w:lang w:eastAsia="es-MX"/>
        </w:rPr>
        <mc:AlternateContent>
          <mc:Choice Requires="wps">
            <w:drawing>
              <wp:anchor distT="0" distB="0" distL="114300" distR="114300" simplePos="0" relativeHeight="251688960" behindDoc="1" locked="0" layoutInCell="1" allowOverlap="1" wp14:anchorId="0DBFE981" wp14:editId="166D9F41">
                <wp:simplePos x="0" y="0"/>
                <wp:positionH relativeFrom="column">
                  <wp:posOffset>-19738</wp:posOffset>
                </wp:positionH>
                <wp:positionV relativeFrom="paragraph">
                  <wp:posOffset>117000</wp:posOffset>
                </wp:positionV>
                <wp:extent cx="5715000" cy="668511"/>
                <wp:effectExtent l="0" t="0" r="0" b="0"/>
                <wp:wrapNone/>
                <wp:docPr id="266" name="Rectángulo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8511"/>
                        </a:xfrm>
                        <a:prstGeom prst="rect">
                          <a:avLst/>
                        </a:prstGeom>
                        <a:gradFill rotWithShape="0">
                          <a:gsLst>
                            <a:gs pos="0">
                              <a:srgbClr val="C0C0C0"/>
                            </a:gs>
                            <a:gs pos="50000">
                              <a:srgbClr val="C0C0C0">
                                <a:gamma/>
                                <a:tint val="3922"/>
                                <a:invGamma/>
                              </a:srgbClr>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B81803" id="Rectángulo 266" o:spid="_x0000_s1026" style="position:absolute;margin-left:-1.55pt;margin-top:9.2pt;width:450pt;height:5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" fillcolor="silver" stroked="f">
                <v:fill color2="#fdfdfd" focus="50%" type="gradient"/>
              </v:rect>
            </w:pict>
          </mc:Fallback>
        </mc:AlternateContent>
      </w:r>
    </w:p>
    <w:p w:rsidR="00990CFE" w:rsidRPr="00990CFE" w:rsidRDefault="00990CFE" w:rsidP="00990CFE">
      <w:pPr>
        <w:spacing w:after="0" w:line="240" w:lineRule="auto"/>
        <w:ind w:left="1410" w:right="1325"/>
        <w:jc w:val="both"/>
        <w:rPr>
          <w:rFonts w:ascii="Arial" w:eastAsia="Times New Roman" w:hAnsi="Arial" w:cs="Arial"/>
          <w:b/>
          <w:sz w:val="24"/>
          <w:szCs w:val="24"/>
          <w:lang w:val="pt-BR" w:eastAsia="es-ES"/>
        </w:rPr>
      </w:pPr>
      <w:r w:rsidRPr="00990CFE">
        <w:rPr>
          <w:rFonts w:ascii="Arial" w:eastAsia="Times New Roman" w:hAnsi="Arial" w:cs="Arial"/>
          <w:b/>
          <w:sz w:val="24"/>
          <w:szCs w:val="24"/>
          <w:lang w:val="es-ES" w:eastAsia="es-ES"/>
        </w:rPr>
        <w:t xml:space="preserve">Instalación de Poderes del Estado al Municipio de Bácum, “400 Aniversario de la Fundación del Municipio”. </w:t>
      </w:r>
    </w:p>
    <w:p w:rsidR="00990CFE" w:rsidRPr="00990CFE" w:rsidRDefault="00990CFE" w:rsidP="00990CFE">
      <w:pPr>
        <w:spacing w:after="0" w:line="240" w:lineRule="auto"/>
        <w:ind w:right="1325"/>
        <w:jc w:val="both"/>
        <w:rPr>
          <w:rFonts w:ascii="Arial" w:eastAsia="Times New Roman" w:hAnsi="Arial" w:cs="Arial"/>
          <w:b/>
          <w:sz w:val="24"/>
          <w:szCs w:val="24"/>
          <w:lang w:val="pt-BR"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Honores a la Bandera.</w:t>
      </w:r>
    </w:p>
    <w:p w:rsidR="00990CFE" w:rsidRPr="00990CFE" w:rsidRDefault="00990CFE" w:rsidP="00990CFE">
      <w:pPr>
        <w:spacing w:after="0" w:line="240" w:lineRule="auto"/>
        <w:ind w:left="1770" w:right="1325"/>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 xml:space="preserve">Reseña Histórica del Pueblo de Bácum, por el </w:t>
      </w:r>
      <w:r w:rsidRPr="00990CFE">
        <w:rPr>
          <w:rFonts w:ascii="Arial" w:eastAsia="Times New Roman" w:hAnsi="Arial" w:cs="Arial"/>
          <w:b/>
          <w:sz w:val="24"/>
          <w:szCs w:val="24"/>
          <w:lang w:val="es-ES" w:eastAsia="es-ES"/>
        </w:rPr>
        <w:t xml:space="preserve">Dr. René Soto Reyna, </w:t>
      </w:r>
      <w:r w:rsidRPr="00990CFE">
        <w:rPr>
          <w:rFonts w:ascii="Arial" w:eastAsia="Times New Roman" w:hAnsi="Arial" w:cs="Arial"/>
          <w:i/>
          <w:sz w:val="24"/>
          <w:szCs w:val="24"/>
          <w:lang w:val="es-ES" w:eastAsia="es-ES"/>
        </w:rPr>
        <w:t>Cronista de la Ciudad.</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Lectura del Acta de Instalación de Poderes.</w:t>
      </w:r>
    </w:p>
    <w:p w:rsidR="00990CFE" w:rsidRPr="00990CFE" w:rsidRDefault="00990CFE" w:rsidP="00990CFE">
      <w:pPr>
        <w:spacing w:after="0" w:line="240" w:lineRule="auto"/>
        <w:ind w:left="720" w:right="1325"/>
        <w:contextualSpacing/>
        <w:jc w:val="both"/>
        <w:rPr>
          <w:rFonts w:ascii="Arial" w:eastAsia="Times New Roman" w:hAnsi="Arial" w:cs="Arial"/>
          <w:b/>
          <w:i/>
          <w:sz w:val="24"/>
          <w:szCs w:val="24"/>
          <w:lang w:val="es-ES" w:eastAsia="es-ES"/>
        </w:rPr>
      </w:pPr>
    </w:p>
    <w:p w:rsidR="00990CFE" w:rsidRPr="00990CFE" w:rsidRDefault="00990CFE" w:rsidP="00951A62">
      <w:pPr>
        <w:numPr>
          <w:ilvl w:val="0"/>
          <w:numId w:val="11"/>
        </w:numPr>
        <w:spacing w:after="0" w:line="240" w:lineRule="auto"/>
        <w:ind w:right="13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lastRenderedPageBreak/>
        <w:t xml:space="preserve">Intervención del </w:t>
      </w:r>
      <w:r w:rsidRPr="00990CFE">
        <w:rPr>
          <w:rFonts w:ascii="Arial" w:eastAsia="Times New Roman" w:hAnsi="Arial" w:cs="Arial"/>
          <w:b/>
          <w:sz w:val="24"/>
          <w:szCs w:val="24"/>
          <w:lang w:val="es-ES" w:eastAsia="es-ES"/>
        </w:rPr>
        <w:t xml:space="preserve">M.C. Eusebio Miranda Guerrero, </w:t>
      </w:r>
      <w:r w:rsidRPr="00990CFE">
        <w:rPr>
          <w:rFonts w:ascii="Arial" w:eastAsia="Times New Roman" w:hAnsi="Arial" w:cs="Arial"/>
          <w:i/>
          <w:sz w:val="24"/>
          <w:szCs w:val="24"/>
          <w:lang w:val="es-ES" w:eastAsia="es-ES"/>
        </w:rPr>
        <w:t>Presidente Municipal.</w:t>
      </w: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 xml:space="preserve">Palabras de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12:50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Traslado (a pie) a Palacio Municipal.</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12:55</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Arribo.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51A62">
      <w:pPr>
        <w:numPr>
          <w:ilvl w:val="0"/>
          <w:numId w:val="17"/>
        </w:numPr>
        <w:spacing w:after="0" w:line="240" w:lineRule="auto"/>
        <w:ind w:right="13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 xml:space="preserve">Inauguración del Auditorio de la LVXI Legislatura, por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 (Corte de Listón).</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Traslado a las Oficinas de Presidencia.</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b/>
          <w:i/>
          <w:sz w:val="24"/>
          <w:szCs w:val="24"/>
          <w:lang w:val="es-ES" w:eastAsia="es-ES"/>
        </w:rPr>
      </w:pPr>
      <w:r w:rsidRPr="00990CFE">
        <w:rPr>
          <w:rFonts w:ascii="Arial" w:eastAsia="Times New Roman" w:hAnsi="Arial" w:cs="Arial"/>
          <w:sz w:val="24"/>
          <w:szCs w:val="24"/>
          <w:lang w:val="es-ES" w:eastAsia="es-ES"/>
        </w:rPr>
        <w:t>Audiencias (3) por la</w:t>
      </w:r>
      <w:r w:rsidRPr="00990CFE">
        <w:rPr>
          <w:rFonts w:ascii="Arial" w:eastAsia="Times New Roman" w:hAnsi="Arial" w:cs="Arial"/>
          <w:b/>
          <w:sz w:val="24"/>
          <w:szCs w:val="24"/>
          <w:lang w:val="es-ES" w:eastAsia="es-ES"/>
        </w:rPr>
        <w:t xml:space="preserve">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p>
    <w:p w:rsidR="00990CFE" w:rsidRPr="00990CFE" w:rsidRDefault="00990CFE" w:rsidP="00990CFE">
      <w:pPr>
        <w:spacing w:after="0" w:line="240" w:lineRule="auto"/>
        <w:ind w:left="720" w:right="1325"/>
        <w:contextualSpacing/>
        <w:jc w:val="both"/>
        <w:rPr>
          <w:rFonts w:ascii="Arial" w:eastAsia="Times New Roman" w:hAnsi="Arial" w:cs="Arial"/>
          <w:b/>
          <w:i/>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b/>
          <w:sz w:val="24"/>
          <w:szCs w:val="24"/>
          <w:lang w:val="es-ES" w:eastAsia="es-ES"/>
        </w:rPr>
        <w:t>13:15</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Traslado a la Plaza Pública.</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 xml:space="preserve">Imposición de Nombre “Cuarto Centenario” a la Plaza Pública, por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 (Develación de Placa).</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 xml:space="preserve">Entrega de Transporte Escolar a la Comunidad de </w:t>
      </w:r>
      <w:proofErr w:type="spellStart"/>
      <w:r w:rsidRPr="00990CFE">
        <w:rPr>
          <w:rFonts w:ascii="Arial" w:eastAsia="Times New Roman" w:hAnsi="Arial" w:cs="Arial"/>
          <w:bCs/>
          <w:sz w:val="24"/>
          <w:szCs w:val="24"/>
          <w:shd w:val="clear" w:color="auto" w:fill="FFFFFF"/>
          <w:lang w:val="es-ES" w:eastAsia="es-ES"/>
        </w:rPr>
        <w:t>Bataconcica</w:t>
      </w:r>
      <w:proofErr w:type="spellEnd"/>
      <w:r w:rsidRPr="00990CFE">
        <w:rPr>
          <w:rFonts w:ascii="Arial" w:eastAsia="Times New Roman" w:hAnsi="Arial" w:cs="Arial"/>
          <w:sz w:val="24"/>
          <w:szCs w:val="24"/>
          <w:lang w:val="es-ES" w:eastAsia="es-ES"/>
        </w:rPr>
        <w:t xml:space="preserve">, por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1"/>
        </w:numPr>
        <w:spacing w:after="0" w:line="240" w:lineRule="auto"/>
        <w:ind w:right="1325"/>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Traslado al Vehículo.</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13:30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Salida a la Vivienda de la Familia Encinas (Calle Francisco I. Madero Esq. Con José María Morelos).</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90CFE">
      <w:pPr>
        <w:tabs>
          <w:tab w:val="left" w:pos="708"/>
          <w:tab w:val="left" w:pos="1416"/>
          <w:tab w:val="left" w:pos="2124"/>
          <w:tab w:val="left" w:pos="3120"/>
        </w:tabs>
        <w:spacing w:after="0" w:line="240" w:lineRule="auto"/>
        <w:ind w:right="1325"/>
        <w:jc w:val="both"/>
        <w:rPr>
          <w:rFonts w:ascii="Arial" w:eastAsia="Times New Roman" w:hAnsi="Arial" w:cs="Arial"/>
          <w:sz w:val="24"/>
          <w:szCs w:val="20"/>
          <w:lang w:val="es-ES" w:eastAsia="es-ES"/>
        </w:rPr>
      </w:pPr>
      <w:r w:rsidRPr="00990CFE">
        <w:rPr>
          <w:rFonts w:ascii="Arial" w:eastAsia="Times New Roman" w:hAnsi="Arial" w:cs="Arial"/>
          <w:b/>
          <w:sz w:val="24"/>
          <w:szCs w:val="20"/>
          <w:lang w:val="es-ES" w:eastAsia="es-ES"/>
        </w:rPr>
        <w:t>13:35</w:t>
      </w:r>
      <w:r w:rsidRPr="00990CFE">
        <w:rPr>
          <w:rFonts w:ascii="Arial" w:eastAsia="Times New Roman" w:hAnsi="Arial" w:cs="Arial"/>
          <w:b/>
          <w:sz w:val="24"/>
          <w:szCs w:val="20"/>
          <w:lang w:val="es-ES" w:eastAsia="es-ES"/>
        </w:rPr>
        <w:tab/>
      </w:r>
      <w:r w:rsidRPr="00990CFE">
        <w:rPr>
          <w:rFonts w:ascii="Arial" w:eastAsia="Times New Roman" w:hAnsi="Arial" w:cs="Arial"/>
          <w:b/>
          <w:sz w:val="24"/>
          <w:szCs w:val="20"/>
          <w:lang w:val="es-ES" w:eastAsia="es-ES"/>
        </w:rPr>
        <w:tab/>
      </w:r>
      <w:r w:rsidRPr="00990CFE">
        <w:rPr>
          <w:rFonts w:ascii="Arial" w:eastAsia="Times New Roman" w:hAnsi="Arial" w:cs="Arial"/>
          <w:sz w:val="24"/>
          <w:szCs w:val="20"/>
          <w:lang w:val="es-ES" w:eastAsia="es-ES"/>
        </w:rPr>
        <w:t>Arribo.</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4"/>
          <w:lang w:val="es-ES" w:eastAsia="es-ES"/>
        </w:rPr>
      </w:pP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t>Recepción:</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b/>
          <w:sz w:val="24"/>
          <w:szCs w:val="24"/>
          <w:lang w:val="es-ES" w:eastAsia="es-ES"/>
        </w:rPr>
      </w:pP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b/>
          <w:sz w:val="24"/>
          <w:szCs w:val="24"/>
          <w:lang w:val="es-ES" w:eastAsia="es-ES"/>
        </w:rPr>
        <w:t>Sra. Laura Elizabeth Flores Martínez</w:t>
      </w:r>
    </w:p>
    <w:p w:rsidR="00990CFE" w:rsidRPr="00990CFE" w:rsidRDefault="00990CFE" w:rsidP="00990CFE">
      <w:pPr>
        <w:spacing w:after="0" w:line="240" w:lineRule="auto"/>
        <w:ind w:left="1410" w:right="1325" w:hanging="1410"/>
        <w:jc w:val="both"/>
        <w:rPr>
          <w:rFonts w:ascii="Arial" w:eastAsia="Times New Roman" w:hAnsi="Arial" w:cs="Arial"/>
          <w:bCs/>
          <w:sz w:val="24"/>
          <w:szCs w:val="24"/>
          <w:lang w:val="es-ES" w:eastAsia="es-ES"/>
        </w:rPr>
      </w:pPr>
      <w:r w:rsidRPr="00990CFE">
        <w:rPr>
          <w:rFonts w:ascii="Arial" w:eastAsia="Times New Roman" w:hAnsi="Arial" w:cs="Arial"/>
          <w:b/>
          <w:noProof/>
          <w:color w:val="0000FF"/>
          <w:sz w:val="24"/>
          <w:szCs w:val="24"/>
          <w:lang w:eastAsia="es-MX"/>
        </w:rPr>
        <mc:AlternateContent>
          <mc:Choice Requires="wps">
            <w:drawing>
              <wp:anchor distT="0" distB="0" distL="114300" distR="114300" simplePos="0" relativeHeight="251689984" behindDoc="1" locked="0" layoutInCell="1" allowOverlap="1" wp14:anchorId="06834C98" wp14:editId="761E1DBC">
                <wp:simplePos x="0" y="0"/>
                <wp:positionH relativeFrom="column">
                  <wp:posOffset>-19738</wp:posOffset>
                </wp:positionH>
                <wp:positionV relativeFrom="paragraph">
                  <wp:posOffset>115421</wp:posOffset>
                </wp:positionV>
                <wp:extent cx="5715000" cy="307361"/>
                <wp:effectExtent l="0" t="0" r="0" b="0"/>
                <wp:wrapNone/>
                <wp:docPr id="267" name="Rectángulo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07361"/>
                        </a:xfrm>
                        <a:prstGeom prst="rect">
                          <a:avLst/>
                        </a:prstGeom>
                        <a:gradFill rotWithShape="0">
                          <a:gsLst>
                            <a:gs pos="0">
                              <a:srgbClr val="C0C0C0"/>
                            </a:gs>
                            <a:gs pos="50000">
                              <a:srgbClr val="C0C0C0">
                                <a:gamma/>
                                <a:tint val="3922"/>
                                <a:invGamma/>
                              </a:srgbClr>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41425F" id="Rectángulo 267" o:spid="_x0000_s1026" style="position:absolute;margin-left:-1.55pt;margin-top:9.1pt;width:450pt;height:2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" fillcolor="silver" stroked="f">
                <v:fill color2="#fdfdfd" focus="50%" type="gradient"/>
              </v:rect>
            </w:pict>
          </mc:Fallback>
        </mc:AlternateContent>
      </w:r>
    </w:p>
    <w:p w:rsidR="00990CFE" w:rsidRPr="00990CFE" w:rsidRDefault="00990CFE" w:rsidP="00990CFE">
      <w:pPr>
        <w:spacing w:after="0" w:line="240" w:lineRule="auto"/>
        <w:ind w:left="1410" w:right="1325"/>
        <w:jc w:val="both"/>
        <w:rPr>
          <w:rFonts w:ascii="Arial" w:eastAsia="Times New Roman" w:hAnsi="Arial" w:cs="Arial"/>
          <w:b/>
          <w:sz w:val="24"/>
          <w:szCs w:val="24"/>
          <w:lang w:val="pt-BR" w:eastAsia="es-ES"/>
        </w:rPr>
      </w:pPr>
      <w:r w:rsidRPr="00990CFE">
        <w:rPr>
          <w:rFonts w:ascii="Arial" w:eastAsia="Times New Roman" w:hAnsi="Arial" w:cs="Arial"/>
          <w:b/>
          <w:sz w:val="24"/>
          <w:szCs w:val="24"/>
          <w:lang w:val="es-ES" w:eastAsia="es-ES"/>
        </w:rPr>
        <w:t>Entrega de Apoyos de Vivienda.</w:t>
      </w:r>
    </w:p>
    <w:p w:rsidR="00990CFE" w:rsidRPr="00990CFE" w:rsidRDefault="00990CFE" w:rsidP="00990CFE">
      <w:pPr>
        <w:spacing w:after="0" w:line="240" w:lineRule="auto"/>
        <w:ind w:right="1325"/>
        <w:jc w:val="both"/>
        <w:rPr>
          <w:rFonts w:ascii="Arial" w:eastAsia="Times New Roman" w:hAnsi="Arial" w:cs="Arial"/>
          <w:b/>
          <w:sz w:val="24"/>
          <w:szCs w:val="24"/>
          <w:lang w:val="pt-BR"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 xml:space="preserve">Entrega de Apoyos de Vivienda (Entrega de una vivienda digna), por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r w:rsidRPr="00990CFE">
        <w:rPr>
          <w:rFonts w:ascii="Arial" w:eastAsia="Times New Roman" w:hAnsi="Arial" w:cs="Arial"/>
          <w:sz w:val="24"/>
          <w:szCs w:val="24"/>
          <w:lang w:val="es-ES" w:eastAsia="es-ES"/>
        </w:rPr>
        <w:t>.</w:t>
      </w:r>
    </w:p>
    <w:p w:rsidR="00990CFE" w:rsidRPr="00990CFE" w:rsidRDefault="00990CFE" w:rsidP="00990CFE">
      <w:pPr>
        <w:spacing w:after="0" w:line="240" w:lineRule="auto"/>
        <w:ind w:left="1843"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Recorrido.</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lastRenderedPageBreak/>
        <w:t>Traslado al Vehículo.</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13:50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Salida a las Instalaciones del Centro de Salud (Calle Niños Héroes).</w:t>
      </w: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13:55</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Arribo.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t>Recepción.</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bCs/>
          <w:sz w:val="24"/>
          <w:szCs w:val="20"/>
          <w:lang w:val="es-ES" w:eastAsia="es-ES"/>
        </w:rPr>
      </w:pPr>
      <w:r w:rsidRPr="00990CFE">
        <w:rPr>
          <w:rFonts w:ascii="Arial" w:eastAsia="Times New Roman" w:hAnsi="Arial" w:cs="Arial"/>
          <w:b/>
          <w:noProof/>
          <w:color w:val="0000FF"/>
          <w:sz w:val="24"/>
          <w:szCs w:val="20"/>
          <w:lang w:eastAsia="es-MX"/>
        </w:rPr>
        <mc:AlternateContent>
          <mc:Choice Requires="wps">
            <w:drawing>
              <wp:anchor distT="0" distB="0" distL="114300" distR="114300" simplePos="0" relativeHeight="251692032" behindDoc="1" locked="0" layoutInCell="1" allowOverlap="1" wp14:anchorId="7C67B02D" wp14:editId="30DEAA5B">
                <wp:simplePos x="0" y="0"/>
                <wp:positionH relativeFrom="column">
                  <wp:posOffset>-19738</wp:posOffset>
                </wp:positionH>
                <wp:positionV relativeFrom="paragraph">
                  <wp:posOffset>111450</wp:posOffset>
                </wp:positionV>
                <wp:extent cx="5715000" cy="453357"/>
                <wp:effectExtent l="0" t="0" r="0" b="4445"/>
                <wp:wrapNone/>
                <wp:docPr id="268" name="Rectángulo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3357"/>
                        </a:xfrm>
                        <a:prstGeom prst="rect">
                          <a:avLst/>
                        </a:prstGeom>
                        <a:gradFill rotWithShape="0">
                          <a:gsLst>
                            <a:gs pos="0">
                              <a:srgbClr val="C0C0C0"/>
                            </a:gs>
                            <a:gs pos="50000">
                              <a:srgbClr val="C0C0C0">
                                <a:gamma/>
                                <a:tint val="3922"/>
                                <a:invGamma/>
                              </a:srgbClr>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B4B712" id="Rectángulo 268" o:spid="_x0000_s1026" style="position:absolute;margin-left:-1.55pt;margin-top:8.8pt;width:450pt;height:35.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" fillcolor="silver" stroked="f">
                <v:fill color2="#fdfdfd" focus="50%" type="gradient"/>
              </v:rect>
            </w:pict>
          </mc:Fallback>
        </mc:AlternateContent>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p>
    <w:p w:rsidR="00990CFE" w:rsidRPr="00990CFE" w:rsidRDefault="00990CFE" w:rsidP="00990CFE">
      <w:pPr>
        <w:spacing w:after="0" w:line="240" w:lineRule="auto"/>
        <w:ind w:left="1410" w:right="1325"/>
        <w:jc w:val="both"/>
        <w:rPr>
          <w:rFonts w:ascii="Arial" w:eastAsia="Times New Roman" w:hAnsi="Arial" w:cs="Arial"/>
          <w:b/>
          <w:sz w:val="24"/>
          <w:szCs w:val="24"/>
          <w:lang w:val="es-ES" w:eastAsia="es-ES"/>
        </w:rPr>
      </w:pPr>
      <w:r w:rsidRPr="00990CFE">
        <w:rPr>
          <w:rFonts w:ascii="Arial" w:eastAsia="Times New Roman" w:hAnsi="Arial" w:cs="Arial"/>
          <w:b/>
          <w:sz w:val="24"/>
          <w:szCs w:val="24"/>
          <w:lang w:val="es-ES" w:eastAsia="es-ES"/>
        </w:rPr>
        <w:t>Inauguración de los Centros de Salud de Bácum y San José de Bácum.</w:t>
      </w:r>
    </w:p>
    <w:p w:rsidR="00990CFE" w:rsidRPr="00990CFE" w:rsidRDefault="00990CFE" w:rsidP="00990CFE">
      <w:pPr>
        <w:spacing w:after="0" w:line="240" w:lineRule="auto"/>
        <w:ind w:right="1325"/>
        <w:jc w:val="both"/>
        <w:rPr>
          <w:rFonts w:ascii="Arial" w:eastAsia="Times New Roman" w:hAnsi="Arial" w:cs="Arial"/>
          <w:b/>
          <w:sz w:val="24"/>
          <w:szCs w:val="24"/>
          <w:lang w:val="pt-BR" w:eastAsia="es-ES"/>
        </w:rPr>
      </w:pPr>
    </w:p>
    <w:p w:rsidR="00990CFE" w:rsidRPr="00990CFE" w:rsidRDefault="00990CFE" w:rsidP="00951A62">
      <w:pPr>
        <w:numPr>
          <w:ilvl w:val="0"/>
          <w:numId w:val="18"/>
        </w:numPr>
        <w:spacing w:after="0" w:line="240" w:lineRule="auto"/>
        <w:ind w:left="1843" w:right="1325" w:hanging="4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 xml:space="preserve">Explicación por el </w:t>
      </w:r>
      <w:r w:rsidRPr="00990CFE">
        <w:rPr>
          <w:rFonts w:ascii="Arial" w:eastAsia="Times New Roman" w:hAnsi="Arial" w:cs="Arial"/>
          <w:b/>
          <w:sz w:val="24"/>
          <w:szCs w:val="24"/>
          <w:lang w:val="es-ES" w:eastAsia="es-ES"/>
        </w:rPr>
        <w:t xml:space="preserve">Dr. Gilberto </w:t>
      </w:r>
      <w:proofErr w:type="spellStart"/>
      <w:r w:rsidRPr="00990CFE">
        <w:rPr>
          <w:rFonts w:ascii="Arial" w:eastAsia="Times New Roman" w:hAnsi="Arial" w:cs="Arial"/>
          <w:b/>
          <w:sz w:val="24"/>
          <w:szCs w:val="24"/>
          <w:lang w:val="es-ES" w:eastAsia="es-ES"/>
        </w:rPr>
        <w:t>Ungson</w:t>
      </w:r>
      <w:proofErr w:type="spellEnd"/>
      <w:r w:rsidRPr="00990CFE">
        <w:rPr>
          <w:rFonts w:ascii="Arial" w:eastAsia="Times New Roman" w:hAnsi="Arial" w:cs="Arial"/>
          <w:b/>
          <w:sz w:val="24"/>
          <w:szCs w:val="24"/>
          <w:lang w:val="es-ES" w:eastAsia="es-ES"/>
        </w:rPr>
        <w:t xml:space="preserve"> Beltrán,</w:t>
      </w:r>
      <w:r w:rsidRPr="00990CFE">
        <w:rPr>
          <w:rFonts w:ascii="Arial" w:eastAsia="Times New Roman" w:hAnsi="Arial" w:cs="Arial"/>
          <w:sz w:val="24"/>
          <w:szCs w:val="24"/>
          <w:lang w:val="es-ES" w:eastAsia="es-ES"/>
        </w:rPr>
        <w:t xml:space="preserve"> </w:t>
      </w:r>
      <w:r w:rsidRPr="00990CFE">
        <w:rPr>
          <w:rFonts w:ascii="Arial" w:eastAsia="Times New Roman" w:hAnsi="Arial" w:cs="Arial"/>
          <w:i/>
          <w:sz w:val="24"/>
          <w:szCs w:val="24"/>
          <w:lang w:val="es-ES" w:eastAsia="es-ES"/>
        </w:rPr>
        <w:t>Secretario de Salud Pública.</w:t>
      </w:r>
    </w:p>
    <w:p w:rsidR="00990CFE" w:rsidRPr="00990CFE" w:rsidRDefault="00990CFE" w:rsidP="00990CFE">
      <w:pPr>
        <w:spacing w:after="0" w:line="240" w:lineRule="auto"/>
        <w:ind w:left="1843"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 xml:space="preserve">Inauguración del Centro de Salud de Bácum, por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r w:rsidRPr="00990CFE">
        <w:rPr>
          <w:rFonts w:ascii="Arial" w:eastAsia="Times New Roman" w:hAnsi="Arial" w:cs="Arial"/>
          <w:sz w:val="24"/>
          <w:szCs w:val="24"/>
          <w:lang w:val="es-ES" w:eastAsia="es-ES"/>
        </w:rPr>
        <w:t xml:space="preserve"> (Corte de Listón).</w:t>
      </w:r>
    </w:p>
    <w:p w:rsidR="00990CFE" w:rsidRPr="00990CFE" w:rsidRDefault="00990CFE" w:rsidP="00990CFE">
      <w:pPr>
        <w:spacing w:after="0" w:line="240" w:lineRule="auto"/>
        <w:ind w:left="1843"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Recorrido por las Instalaciones.</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i/>
          <w:sz w:val="24"/>
          <w:szCs w:val="24"/>
          <w:lang w:val="es-ES" w:eastAsia="es-ES"/>
        </w:rPr>
      </w:pPr>
      <w:r w:rsidRPr="00990CFE">
        <w:rPr>
          <w:rFonts w:ascii="Arial" w:eastAsia="Times New Roman" w:hAnsi="Arial" w:cs="Arial"/>
          <w:sz w:val="24"/>
          <w:szCs w:val="24"/>
          <w:lang w:val="es-ES" w:eastAsia="es-ES"/>
        </w:rPr>
        <w:t>Traslado al Vehículo.</w:t>
      </w:r>
    </w:p>
    <w:p w:rsidR="00990CFE" w:rsidRPr="00990CFE" w:rsidRDefault="00990CFE" w:rsidP="00990CFE">
      <w:pPr>
        <w:spacing w:after="0" w:line="240" w:lineRule="auto"/>
        <w:ind w:left="720" w:right="1325"/>
        <w:contextualSpacing/>
        <w:jc w:val="both"/>
        <w:rPr>
          <w:rFonts w:ascii="Arial" w:eastAsia="Times New Roman" w:hAnsi="Arial" w:cs="Arial"/>
          <w:i/>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14:25</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Salida a la Planta Potabilizadora (Libramiento Salida Sur).</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14:30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Arribo.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t>Recepción.</w:t>
      </w:r>
    </w:p>
    <w:p w:rsidR="00990CFE" w:rsidRPr="00990CFE" w:rsidRDefault="00990CFE" w:rsidP="00990CFE">
      <w:pPr>
        <w:tabs>
          <w:tab w:val="left" w:pos="708"/>
          <w:tab w:val="left" w:pos="1416"/>
          <w:tab w:val="left" w:pos="2124"/>
          <w:tab w:val="left" w:pos="3120"/>
        </w:tabs>
        <w:spacing w:after="0" w:line="240" w:lineRule="auto"/>
        <w:ind w:left="1410" w:right="1325" w:hanging="1410"/>
        <w:jc w:val="both"/>
        <w:rPr>
          <w:rFonts w:ascii="Arial" w:eastAsia="Times New Roman" w:hAnsi="Arial" w:cs="Arial"/>
          <w:bCs/>
          <w:sz w:val="24"/>
          <w:szCs w:val="20"/>
          <w:lang w:val="es-ES" w:eastAsia="es-ES"/>
        </w:rPr>
      </w:pPr>
      <w:r w:rsidRPr="00990CFE">
        <w:rPr>
          <w:rFonts w:ascii="Arial" w:eastAsia="Times New Roman" w:hAnsi="Arial" w:cs="Arial"/>
          <w:b/>
          <w:noProof/>
          <w:color w:val="0000FF"/>
          <w:sz w:val="24"/>
          <w:szCs w:val="20"/>
          <w:lang w:eastAsia="es-MX"/>
        </w:rPr>
        <mc:AlternateContent>
          <mc:Choice Requires="wps">
            <w:drawing>
              <wp:anchor distT="0" distB="0" distL="114300" distR="114300" simplePos="0" relativeHeight="251693056" behindDoc="1" locked="0" layoutInCell="1" allowOverlap="1" wp14:anchorId="693A3036" wp14:editId="78586892">
                <wp:simplePos x="0" y="0"/>
                <wp:positionH relativeFrom="column">
                  <wp:posOffset>-19738</wp:posOffset>
                </wp:positionH>
                <wp:positionV relativeFrom="paragraph">
                  <wp:posOffset>107950</wp:posOffset>
                </wp:positionV>
                <wp:extent cx="5715000" cy="330413"/>
                <wp:effectExtent l="0" t="0" r="0" b="0"/>
                <wp:wrapNone/>
                <wp:docPr id="269" name="Rectángulo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0413"/>
                        </a:xfrm>
                        <a:prstGeom prst="rect">
                          <a:avLst/>
                        </a:prstGeom>
                        <a:gradFill rotWithShape="0">
                          <a:gsLst>
                            <a:gs pos="0">
                              <a:srgbClr val="C0C0C0"/>
                            </a:gs>
                            <a:gs pos="50000">
                              <a:srgbClr val="C0C0C0">
                                <a:gamma/>
                                <a:tint val="3922"/>
                                <a:invGamma/>
                              </a:srgbClr>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1C02CF" id="Rectángulo 269" o:spid="_x0000_s1026" style="position:absolute;margin-left:-1.55pt;margin-top:8.5pt;width:450pt;height:2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" fillcolor="silver" stroked="f">
                <v:fill color2="#fdfdfd" focus="50%" type="gradient"/>
              </v:rect>
            </w:pict>
          </mc:Fallback>
        </mc:AlternateContent>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r w:rsidRPr="00990CFE">
        <w:rPr>
          <w:rFonts w:ascii="Arial" w:eastAsia="Times New Roman" w:hAnsi="Arial" w:cs="Arial"/>
          <w:sz w:val="24"/>
          <w:szCs w:val="24"/>
          <w:lang w:val="es-ES" w:eastAsia="es-ES"/>
        </w:rPr>
        <w:tab/>
      </w:r>
    </w:p>
    <w:p w:rsidR="00990CFE" w:rsidRPr="00990CFE" w:rsidRDefault="00990CFE" w:rsidP="00990CFE">
      <w:pPr>
        <w:spacing w:after="0" w:line="240" w:lineRule="auto"/>
        <w:ind w:left="1410" w:right="1325"/>
        <w:jc w:val="both"/>
        <w:rPr>
          <w:rFonts w:ascii="Arial" w:eastAsia="Times New Roman" w:hAnsi="Arial" w:cs="Arial"/>
          <w:b/>
          <w:sz w:val="24"/>
          <w:szCs w:val="24"/>
          <w:lang w:val="es-ES" w:eastAsia="es-ES"/>
        </w:rPr>
      </w:pPr>
      <w:r w:rsidRPr="00990CFE">
        <w:rPr>
          <w:rFonts w:ascii="Arial" w:eastAsia="Times New Roman" w:hAnsi="Arial" w:cs="Arial"/>
          <w:b/>
          <w:sz w:val="24"/>
          <w:szCs w:val="24"/>
          <w:lang w:val="es-ES" w:eastAsia="es-ES"/>
        </w:rPr>
        <w:t>Inauguración de la Planta Potabilizadora de Bácum.</w:t>
      </w:r>
    </w:p>
    <w:p w:rsidR="00990CFE" w:rsidRPr="00990CFE" w:rsidRDefault="00990CFE" w:rsidP="00990CFE">
      <w:pPr>
        <w:spacing w:after="0" w:line="240" w:lineRule="auto"/>
        <w:ind w:right="1325"/>
        <w:jc w:val="both"/>
        <w:rPr>
          <w:rFonts w:ascii="Arial" w:eastAsia="Times New Roman" w:hAnsi="Arial" w:cs="Arial"/>
          <w:b/>
          <w:sz w:val="24"/>
          <w:szCs w:val="24"/>
          <w:lang w:val="pt-BR" w:eastAsia="es-ES"/>
        </w:rPr>
      </w:pPr>
    </w:p>
    <w:p w:rsidR="00990CFE" w:rsidRPr="00990CFE" w:rsidRDefault="00990CFE" w:rsidP="00951A62">
      <w:pPr>
        <w:numPr>
          <w:ilvl w:val="0"/>
          <w:numId w:val="19"/>
        </w:numPr>
        <w:spacing w:after="0" w:line="240" w:lineRule="auto"/>
        <w:ind w:left="1843" w:right="1325" w:hanging="425"/>
        <w:contextualSpacing/>
        <w:jc w:val="both"/>
        <w:rPr>
          <w:rFonts w:ascii="Arial" w:eastAsia="Times New Roman" w:hAnsi="Arial" w:cs="Arial"/>
          <w:bCs/>
          <w:i/>
          <w:sz w:val="24"/>
          <w:szCs w:val="24"/>
          <w:lang w:val="es-ES" w:eastAsia="es-ES"/>
        </w:rPr>
      </w:pPr>
      <w:r w:rsidRPr="00990CFE">
        <w:rPr>
          <w:rFonts w:ascii="Arial" w:eastAsia="Times New Roman" w:hAnsi="Arial" w:cs="Arial"/>
          <w:sz w:val="24"/>
          <w:szCs w:val="24"/>
          <w:lang w:val="es-ES" w:eastAsia="es-ES"/>
        </w:rPr>
        <w:t xml:space="preserve">Recorrido por las Instalaciones y Explicación, por el </w:t>
      </w:r>
      <w:r w:rsidRPr="00990CFE">
        <w:rPr>
          <w:rFonts w:ascii="Arial" w:eastAsia="Times New Roman" w:hAnsi="Arial" w:cs="Arial"/>
          <w:b/>
          <w:bCs/>
          <w:sz w:val="24"/>
          <w:szCs w:val="24"/>
          <w:lang w:val="es-ES" w:eastAsia="es-ES"/>
        </w:rPr>
        <w:t xml:space="preserve">Ing. Rogelio Díaz Brown </w:t>
      </w:r>
      <w:proofErr w:type="spellStart"/>
      <w:r w:rsidRPr="00990CFE">
        <w:rPr>
          <w:rFonts w:ascii="Arial" w:eastAsia="Times New Roman" w:hAnsi="Arial" w:cs="Arial"/>
          <w:b/>
          <w:bCs/>
          <w:sz w:val="24"/>
          <w:szCs w:val="24"/>
          <w:lang w:val="es-ES" w:eastAsia="es-ES"/>
        </w:rPr>
        <w:t>Ramsburgh</w:t>
      </w:r>
      <w:proofErr w:type="spellEnd"/>
      <w:r w:rsidRPr="00990CFE">
        <w:rPr>
          <w:rFonts w:ascii="Arial" w:eastAsia="Times New Roman" w:hAnsi="Arial" w:cs="Arial"/>
          <w:b/>
          <w:bCs/>
          <w:sz w:val="24"/>
          <w:szCs w:val="24"/>
          <w:lang w:val="es-ES" w:eastAsia="es-ES"/>
        </w:rPr>
        <w:t xml:space="preserve">, </w:t>
      </w:r>
      <w:r w:rsidRPr="00990CFE">
        <w:rPr>
          <w:rFonts w:ascii="Arial" w:eastAsia="Times New Roman" w:hAnsi="Arial" w:cs="Arial"/>
          <w:bCs/>
          <w:i/>
          <w:sz w:val="24"/>
          <w:szCs w:val="24"/>
          <w:lang w:val="es-ES" w:eastAsia="es-ES"/>
        </w:rPr>
        <w:t>Secretario de SEDESSON.</w:t>
      </w:r>
    </w:p>
    <w:p w:rsidR="00990CFE" w:rsidRPr="00990CFE" w:rsidRDefault="00990CFE" w:rsidP="00990CFE">
      <w:pPr>
        <w:spacing w:after="0" w:line="240" w:lineRule="auto"/>
        <w:ind w:left="1843" w:right="1325"/>
        <w:contextualSpacing/>
        <w:jc w:val="both"/>
        <w:rPr>
          <w:rFonts w:ascii="Arial" w:eastAsia="Times New Roman" w:hAnsi="Arial" w:cs="Arial"/>
          <w:bCs/>
          <w:i/>
          <w:sz w:val="24"/>
          <w:szCs w:val="24"/>
          <w:lang w:val="es-ES" w:eastAsia="es-ES"/>
        </w:rPr>
      </w:pPr>
    </w:p>
    <w:p w:rsidR="00990CFE" w:rsidRPr="00990CFE" w:rsidRDefault="00990CFE" w:rsidP="00951A62">
      <w:pPr>
        <w:numPr>
          <w:ilvl w:val="0"/>
          <w:numId w:val="19"/>
        </w:numPr>
        <w:spacing w:after="0" w:line="240" w:lineRule="auto"/>
        <w:ind w:left="1843" w:right="1325" w:hanging="425"/>
        <w:contextualSpacing/>
        <w:jc w:val="both"/>
        <w:rPr>
          <w:rFonts w:ascii="Arial" w:eastAsia="Times New Roman" w:hAnsi="Arial" w:cs="Arial"/>
          <w:bCs/>
          <w:i/>
          <w:sz w:val="24"/>
          <w:szCs w:val="24"/>
          <w:lang w:val="es-ES" w:eastAsia="es-ES"/>
        </w:rPr>
      </w:pPr>
      <w:r w:rsidRPr="00990CFE">
        <w:rPr>
          <w:rFonts w:ascii="Arial" w:eastAsia="Times New Roman" w:hAnsi="Arial" w:cs="Arial"/>
          <w:bCs/>
          <w:sz w:val="24"/>
          <w:szCs w:val="24"/>
          <w:lang w:val="es-ES" w:eastAsia="es-ES"/>
        </w:rPr>
        <w:t>Intervención de un Beneficiado.</w:t>
      </w:r>
    </w:p>
    <w:p w:rsidR="00990CFE" w:rsidRPr="00990CFE" w:rsidRDefault="00990CFE" w:rsidP="00990CFE">
      <w:pPr>
        <w:spacing w:after="0" w:line="240" w:lineRule="auto"/>
        <w:ind w:left="720" w:right="1325"/>
        <w:contextualSpacing/>
        <w:jc w:val="both"/>
        <w:rPr>
          <w:rFonts w:ascii="Arial" w:eastAsia="Times New Roman" w:hAnsi="Arial" w:cs="Arial"/>
          <w:bCs/>
          <w:i/>
          <w:sz w:val="24"/>
          <w:szCs w:val="24"/>
          <w:lang w:val="es-ES" w:eastAsia="es-ES"/>
        </w:rPr>
      </w:pPr>
    </w:p>
    <w:p w:rsidR="00990CFE" w:rsidRPr="00990CFE" w:rsidRDefault="00990CFE" w:rsidP="00951A62">
      <w:pPr>
        <w:numPr>
          <w:ilvl w:val="0"/>
          <w:numId w:val="15"/>
        </w:numPr>
        <w:spacing w:after="0" w:line="240" w:lineRule="auto"/>
        <w:ind w:left="1843" w:right="1325" w:hanging="4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 xml:space="preserve">Inauguración de la Planta Potabilizadora de Bácum, por la </w:t>
      </w:r>
      <w:r w:rsidRPr="00990CFE">
        <w:rPr>
          <w:rFonts w:ascii="Arial" w:eastAsia="Times New Roman" w:hAnsi="Arial" w:cs="Arial"/>
          <w:b/>
          <w:sz w:val="24"/>
          <w:szCs w:val="24"/>
          <w:lang w:val="es-ES_tradnl" w:eastAsia="es-ES"/>
        </w:rPr>
        <w:t xml:space="preserve">Lic. Claudia </w:t>
      </w:r>
      <w:proofErr w:type="spellStart"/>
      <w:r w:rsidRPr="00990CFE">
        <w:rPr>
          <w:rFonts w:ascii="Arial" w:eastAsia="Times New Roman" w:hAnsi="Arial" w:cs="Arial"/>
          <w:b/>
          <w:sz w:val="24"/>
          <w:szCs w:val="24"/>
          <w:shd w:val="clear" w:color="auto" w:fill="FFFFFF"/>
          <w:lang w:val="es-ES" w:eastAsia="es-ES"/>
        </w:rPr>
        <w:t>Pavlovich</w:t>
      </w:r>
      <w:proofErr w:type="spellEnd"/>
      <w:r w:rsidRPr="00990CFE">
        <w:rPr>
          <w:rFonts w:ascii="Arial" w:eastAsia="Times New Roman" w:hAnsi="Arial" w:cs="Arial"/>
          <w:b/>
          <w:sz w:val="24"/>
          <w:szCs w:val="24"/>
          <w:shd w:val="clear" w:color="auto" w:fill="FFFFFF"/>
          <w:lang w:val="es-ES" w:eastAsia="es-ES"/>
        </w:rPr>
        <w:t xml:space="preserve"> Arellano</w:t>
      </w:r>
      <w:r w:rsidRPr="00990CFE">
        <w:rPr>
          <w:rFonts w:ascii="Arial" w:eastAsia="Times New Roman" w:hAnsi="Arial" w:cs="Arial"/>
          <w:b/>
          <w:sz w:val="24"/>
          <w:szCs w:val="24"/>
          <w:lang w:val="es-ES" w:eastAsia="es-ES"/>
        </w:rPr>
        <w:t xml:space="preserve">, </w:t>
      </w:r>
      <w:r w:rsidRPr="00990CFE">
        <w:rPr>
          <w:rFonts w:ascii="Arial" w:eastAsia="Times New Roman" w:hAnsi="Arial" w:cs="Arial"/>
          <w:i/>
          <w:sz w:val="24"/>
          <w:szCs w:val="24"/>
          <w:lang w:val="es-ES" w:eastAsia="es-ES"/>
        </w:rPr>
        <w:t>Gobernadora del Estado</w:t>
      </w:r>
      <w:r w:rsidRPr="00990CFE">
        <w:rPr>
          <w:rFonts w:ascii="Arial" w:eastAsia="Times New Roman" w:hAnsi="Arial" w:cs="Arial"/>
          <w:sz w:val="24"/>
          <w:szCs w:val="24"/>
          <w:lang w:val="es-ES" w:eastAsia="es-ES"/>
        </w:rPr>
        <w:t xml:space="preserve"> (Abrir Válvula).</w:t>
      </w:r>
    </w:p>
    <w:p w:rsidR="00990CFE" w:rsidRPr="00990CFE" w:rsidRDefault="00990CFE" w:rsidP="00990CFE">
      <w:pPr>
        <w:spacing w:after="0" w:line="240" w:lineRule="auto"/>
        <w:ind w:left="1843" w:right="1325"/>
        <w:contextualSpacing/>
        <w:jc w:val="both"/>
        <w:rPr>
          <w:rFonts w:ascii="Arial" w:eastAsia="Times New Roman" w:hAnsi="Arial" w:cs="Arial"/>
          <w:sz w:val="24"/>
          <w:szCs w:val="24"/>
          <w:lang w:val="es-ES" w:eastAsia="es-ES"/>
        </w:rPr>
      </w:pPr>
    </w:p>
    <w:p w:rsidR="00990CFE" w:rsidRPr="00990CFE" w:rsidRDefault="00990CFE" w:rsidP="00951A62">
      <w:pPr>
        <w:numPr>
          <w:ilvl w:val="0"/>
          <w:numId w:val="14"/>
        </w:numPr>
        <w:spacing w:after="0" w:line="240" w:lineRule="auto"/>
        <w:ind w:left="1843" w:right="1325" w:hanging="425"/>
        <w:jc w:val="both"/>
        <w:textAlignment w:val="baseline"/>
        <w:rPr>
          <w:rFonts w:ascii="Arial" w:eastAsia="Times New Roman" w:hAnsi="Arial" w:cs="Arial"/>
          <w:sz w:val="24"/>
          <w:szCs w:val="24"/>
          <w:lang w:eastAsia="es-MX"/>
        </w:rPr>
      </w:pPr>
      <w:r w:rsidRPr="00990CFE">
        <w:rPr>
          <w:rFonts w:ascii="Arial" w:eastAsia="Times New Roman" w:hAnsi="Arial" w:cs="Arial"/>
          <w:sz w:val="24"/>
          <w:szCs w:val="24"/>
          <w:lang w:eastAsia="es-MX"/>
        </w:rPr>
        <w:t>Traslado al Vehículo.</w:t>
      </w:r>
    </w:p>
    <w:p w:rsidR="00990CFE" w:rsidRPr="00990CFE" w:rsidRDefault="00990CFE" w:rsidP="00990CFE">
      <w:pPr>
        <w:spacing w:after="0" w:line="240" w:lineRule="auto"/>
        <w:ind w:left="720" w:right="1325"/>
        <w:contextualSpacing/>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14:50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Salida al Lugar de la Comida.</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15:00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Arribo.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noProof/>
          <w:color w:val="0000FF"/>
          <w:sz w:val="24"/>
          <w:szCs w:val="24"/>
          <w:lang w:eastAsia="es-MX"/>
        </w:rPr>
        <mc:AlternateContent>
          <mc:Choice Requires="wps">
            <w:drawing>
              <wp:anchor distT="0" distB="0" distL="114300" distR="114300" simplePos="0" relativeHeight="251691008" behindDoc="1" locked="0" layoutInCell="1" allowOverlap="1" wp14:anchorId="72B0AAE3" wp14:editId="7E98BE6C">
                <wp:simplePos x="0" y="0"/>
                <wp:positionH relativeFrom="margin">
                  <wp:align>left</wp:align>
                </wp:positionH>
                <wp:positionV relativeFrom="paragraph">
                  <wp:posOffset>115020</wp:posOffset>
                </wp:positionV>
                <wp:extent cx="5715000" cy="307361"/>
                <wp:effectExtent l="0" t="0" r="0" b="0"/>
                <wp:wrapNone/>
                <wp:docPr id="270" name="Rectángulo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07361"/>
                        </a:xfrm>
                        <a:prstGeom prst="rect">
                          <a:avLst/>
                        </a:prstGeom>
                        <a:gradFill rotWithShape="0">
                          <a:gsLst>
                            <a:gs pos="0">
                              <a:srgbClr val="C0C0C0"/>
                            </a:gs>
                            <a:gs pos="50000">
                              <a:srgbClr val="C0C0C0">
                                <a:gamma/>
                                <a:tint val="3922"/>
                                <a:invGamma/>
                              </a:srgbClr>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84D872" id="Rectángulo 270" o:spid="_x0000_s1026" style="position:absolute;margin-left:0;margin-top:9.05pt;width:450pt;height:24.2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" fillcolor="silver" stroked="f">
                <v:fill color2="#fdfdfd" focus="50%" type="gradient"/>
                <w10:wrap anchorx="margin"/>
              </v:rect>
            </w:pict>
          </mc:Fallback>
        </mc:AlternateContent>
      </w:r>
    </w:p>
    <w:p w:rsidR="00990CFE" w:rsidRPr="00990CFE" w:rsidRDefault="00990CFE" w:rsidP="00990CFE">
      <w:pPr>
        <w:spacing w:after="0" w:line="240" w:lineRule="auto"/>
        <w:ind w:right="1325"/>
        <w:jc w:val="both"/>
        <w:rPr>
          <w:rFonts w:ascii="Arial" w:eastAsia="Times New Roman" w:hAnsi="Arial" w:cs="Arial"/>
          <w:b/>
          <w:sz w:val="24"/>
          <w:szCs w:val="24"/>
          <w:lang w:val="es-ES" w:eastAsia="es-ES"/>
        </w:rPr>
      </w:pPr>
      <w:r w:rsidRPr="00990CFE">
        <w:rPr>
          <w:rFonts w:ascii="Arial" w:eastAsia="Times New Roman" w:hAnsi="Arial" w:cs="Arial"/>
          <w:sz w:val="24"/>
          <w:szCs w:val="24"/>
          <w:lang w:val="es-ES" w:eastAsia="es-ES"/>
        </w:rPr>
        <w:lastRenderedPageBreak/>
        <w:tab/>
      </w:r>
      <w:r w:rsidRPr="00990CFE">
        <w:rPr>
          <w:rFonts w:ascii="Arial" w:eastAsia="Times New Roman" w:hAnsi="Arial" w:cs="Arial"/>
          <w:sz w:val="24"/>
          <w:szCs w:val="24"/>
          <w:lang w:val="es-ES" w:eastAsia="es-ES"/>
        </w:rPr>
        <w:tab/>
      </w:r>
      <w:r w:rsidRPr="00990CFE">
        <w:rPr>
          <w:rFonts w:ascii="Arial" w:eastAsia="Times New Roman" w:hAnsi="Arial" w:cs="Arial"/>
          <w:b/>
          <w:sz w:val="24"/>
          <w:szCs w:val="24"/>
          <w:lang w:val="es-ES" w:eastAsia="es-ES"/>
        </w:rPr>
        <w:t>Comida.</w:t>
      </w:r>
    </w:p>
    <w:p w:rsidR="00990CFE" w:rsidRPr="00990CFE" w:rsidRDefault="00990CFE" w:rsidP="00990CFE">
      <w:pPr>
        <w:spacing w:after="0" w:line="240" w:lineRule="auto"/>
        <w:ind w:left="720" w:right="1325"/>
        <w:contextualSpacing/>
        <w:jc w:val="both"/>
        <w:rPr>
          <w:rFonts w:ascii="Arial" w:eastAsia="Times New Roman" w:hAnsi="Arial" w:cs="Arial"/>
          <w:b/>
          <w:i/>
          <w:sz w:val="24"/>
          <w:szCs w:val="24"/>
          <w:lang w:val="es-ES" w:eastAsia="es-ES"/>
        </w:rPr>
      </w:pPr>
    </w:p>
    <w:p w:rsidR="00990CFE" w:rsidRPr="00990CFE" w:rsidRDefault="00990CFE" w:rsidP="00951A62">
      <w:pPr>
        <w:numPr>
          <w:ilvl w:val="0"/>
          <w:numId w:val="16"/>
        </w:numPr>
        <w:spacing w:after="0" w:line="240" w:lineRule="auto"/>
        <w:ind w:right="13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Traslado al Vehículo.</w:t>
      </w:r>
    </w:p>
    <w:p w:rsidR="00990CFE" w:rsidRPr="00990CFE" w:rsidRDefault="00990CFE" w:rsidP="00990CFE">
      <w:pPr>
        <w:spacing w:after="0" w:line="240" w:lineRule="auto"/>
        <w:ind w:left="1776" w:right="1325"/>
        <w:contextualSpacing/>
        <w:jc w:val="both"/>
        <w:rPr>
          <w:rFonts w:ascii="Arial" w:eastAsia="Times New Roman" w:hAnsi="Arial" w:cs="Arial"/>
          <w:b/>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16:00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Salida al Helipuerto.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16:05</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Arribo.</w:t>
      </w: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p>
    <w:p w:rsidR="00990CFE" w:rsidRPr="00990CFE" w:rsidRDefault="00990CFE" w:rsidP="00951A62">
      <w:pPr>
        <w:numPr>
          <w:ilvl w:val="0"/>
          <w:numId w:val="13"/>
        </w:numPr>
        <w:spacing w:after="0" w:line="240" w:lineRule="auto"/>
        <w:ind w:right="13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Despedida.</w:t>
      </w:r>
    </w:p>
    <w:p w:rsidR="00990CFE" w:rsidRPr="00990CFE" w:rsidRDefault="00990CFE" w:rsidP="00990CFE">
      <w:pPr>
        <w:spacing w:after="0" w:line="240" w:lineRule="auto"/>
        <w:ind w:left="1770" w:right="1325"/>
        <w:contextualSpacing/>
        <w:jc w:val="both"/>
        <w:rPr>
          <w:rFonts w:ascii="Arial" w:eastAsia="Times New Roman" w:hAnsi="Arial" w:cs="Arial"/>
          <w:sz w:val="24"/>
          <w:szCs w:val="24"/>
          <w:lang w:val="es-ES" w:eastAsia="es-ES"/>
        </w:rPr>
      </w:pPr>
    </w:p>
    <w:p w:rsidR="00990CFE" w:rsidRPr="00990CFE" w:rsidRDefault="00990CFE" w:rsidP="00951A62">
      <w:pPr>
        <w:numPr>
          <w:ilvl w:val="0"/>
          <w:numId w:val="13"/>
        </w:numPr>
        <w:spacing w:after="0" w:line="240" w:lineRule="auto"/>
        <w:ind w:right="1325"/>
        <w:contextualSpacing/>
        <w:jc w:val="both"/>
        <w:rPr>
          <w:rFonts w:ascii="Arial" w:eastAsia="Times New Roman" w:hAnsi="Arial" w:cs="Arial"/>
          <w:sz w:val="24"/>
          <w:szCs w:val="24"/>
          <w:lang w:val="es-ES" w:eastAsia="es-ES"/>
        </w:rPr>
      </w:pPr>
      <w:r w:rsidRPr="00990CFE">
        <w:rPr>
          <w:rFonts w:ascii="Arial" w:eastAsia="Times New Roman" w:hAnsi="Arial" w:cs="Arial"/>
          <w:sz w:val="24"/>
          <w:szCs w:val="24"/>
          <w:lang w:val="es-ES" w:eastAsia="es-ES"/>
        </w:rPr>
        <w:t>Traslado al Helicóptero.</w:t>
      </w:r>
    </w:p>
    <w:p w:rsidR="00990CFE" w:rsidRPr="00990CFE" w:rsidRDefault="00990CFE" w:rsidP="00990CFE">
      <w:pPr>
        <w:spacing w:after="0" w:line="240" w:lineRule="auto"/>
        <w:ind w:left="720" w:right="1325"/>
        <w:contextualSpacing/>
        <w:jc w:val="both"/>
        <w:rPr>
          <w:rFonts w:ascii="Arial" w:eastAsia="Times New Roman" w:hAnsi="Arial" w:cs="Arial"/>
          <w:sz w:val="24"/>
          <w:szCs w:val="24"/>
          <w:lang w:val="es-ES" w:eastAsia="es-ES"/>
        </w:rPr>
      </w:pPr>
    </w:p>
    <w:p w:rsidR="00990CFE" w:rsidRPr="00990CFE" w:rsidRDefault="00990CFE" w:rsidP="00990CFE">
      <w:pPr>
        <w:spacing w:after="0" w:line="240" w:lineRule="auto"/>
        <w:ind w:right="1325"/>
        <w:jc w:val="both"/>
        <w:rPr>
          <w:rFonts w:ascii="Arial" w:eastAsia="Times New Roman" w:hAnsi="Arial" w:cs="Arial"/>
          <w:sz w:val="24"/>
          <w:szCs w:val="24"/>
          <w:lang w:val="es-ES" w:eastAsia="es-ES"/>
        </w:rPr>
      </w:pPr>
      <w:r w:rsidRPr="00990CFE">
        <w:rPr>
          <w:rFonts w:ascii="Arial" w:eastAsia="Times New Roman" w:hAnsi="Arial" w:cs="Arial"/>
          <w:b/>
          <w:sz w:val="24"/>
          <w:szCs w:val="24"/>
          <w:lang w:val="es-ES" w:eastAsia="es-ES"/>
        </w:rPr>
        <w:t>16:10</w:t>
      </w:r>
      <w:r w:rsidRPr="00990CFE">
        <w:rPr>
          <w:rFonts w:ascii="Arial" w:eastAsia="Times New Roman" w:hAnsi="Arial" w:cs="Arial"/>
          <w:b/>
          <w:sz w:val="24"/>
          <w:szCs w:val="24"/>
          <w:lang w:val="es-ES" w:eastAsia="es-ES"/>
        </w:rPr>
        <w:tab/>
      </w:r>
      <w:r w:rsidRPr="00990CFE">
        <w:rPr>
          <w:rFonts w:ascii="Arial" w:eastAsia="Times New Roman" w:hAnsi="Arial" w:cs="Arial"/>
          <w:b/>
          <w:sz w:val="24"/>
          <w:szCs w:val="24"/>
          <w:lang w:val="es-ES" w:eastAsia="es-ES"/>
        </w:rPr>
        <w:tab/>
      </w:r>
      <w:r w:rsidRPr="00990CFE">
        <w:rPr>
          <w:rFonts w:ascii="Arial" w:eastAsia="Times New Roman" w:hAnsi="Arial" w:cs="Arial"/>
          <w:sz w:val="24"/>
          <w:szCs w:val="24"/>
          <w:lang w:val="es-ES" w:eastAsia="es-ES"/>
        </w:rPr>
        <w:t>Salida al Aeropuerto Internacional de Cd. Obregón.</w:t>
      </w:r>
    </w:p>
    <w:p w:rsidR="00990CFE" w:rsidRPr="009036F3" w:rsidRDefault="00990CFE" w:rsidP="009036F3">
      <w:pPr>
        <w:spacing w:after="0" w:line="240" w:lineRule="auto"/>
        <w:ind w:right="1325"/>
        <w:jc w:val="both"/>
        <w:rPr>
          <w:rFonts w:ascii="Arial" w:eastAsia="Times New Roman" w:hAnsi="Arial" w:cs="Arial"/>
          <w:sz w:val="24"/>
          <w:szCs w:val="24"/>
          <w:lang w:val="es-ES" w:eastAsia="es-ES"/>
        </w:rPr>
      </w:pPr>
    </w:p>
    <w:p w:rsidR="00990CFE" w:rsidRPr="00990CFE" w:rsidRDefault="00990CFE" w:rsidP="00990CFE">
      <w:pPr>
        <w:spacing w:after="0" w:line="240" w:lineRule="auto"/>
        <w:ind w:left="1410" w:right="1325" w:hanging="1410"/>
        <w:jc w:val="both"/>
        <w:rPr>
          <w:rFonts w:ascii="Arial" w:eastAsia="Times New Roman" w:hAnsi="Arial" w:cs="Arial"/>
          <w:sz w:val="24"/>
          <w:szCs w:val="24"/>
          <w:lang w:val="es-ES" w:eastAsia="es-ES"/>
        </w:rPr>
      </w:pPr>
    </w:p>
    <w:p w:rsidR="00990CFE" w:rsidRPr="00990CFE" w:rsidRDefault="009036F3" w:rsidP="00990CFE">
      <w:pPr>
        <w:spacing w:after="0" w:line="240" w:lineRule="auto"/>
        <w:ind w:right="1183"/>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Fin de las actividades de la Gobernadora en Bácum </w:t>
      </w: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Default="00FF55A8"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343715" w:rsidRDefault="00343715"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Default="00BB6282" w:rsidP="00FF55A8">
      <w:pPr>
        <w:spacing w:after="0" w:line="240" w:lineRule="auto"/>
        <w:rPr>
          <w:rFonts w:ascii="Calibri" w:eastAsia="Calibri" w:hAnsi="Calibri" w:cs="Times New Roman"/>
          <w:sz w:val="24"/>
          <w:szCs w:val="24"/>
        </w:rPr>
      </w:pPr>
    </w:p>
    <w:p w:rsidR="00BB6282" w:rsidRPr="00FF55A8" w:rsidRDefault="00BB6282"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FF55A8" w:rsidRPr="00FF55A8" w:rsidRDefault="00FF55A8" w:rsidP="00FF55A8">
      <w:pPr>
        <w:spacing w:after="0" w:line="240" w:lineRule="auto"/>
        <w:rPr>
          <w:rFonts w:ascii="Calibri" w:eastAsia="Calibri" w:hAnsi="Calibri" w:cs="Times New Roman"/>
          <w:sz w:val="24"/>
          <w:szCs w:val="24"/>
        </w:rPr>
      </w:pPr>
    </w:p>
    <w:p w:rsidR="00A72421" w:rsidRPr="00C411EA" w:rsidRDefault="00A72421" w:rsidP="00A72421">
      <w:pPr>
        <w:spacing w:after="160" w:line="240" w:lineRule="auto"/>
        <w:jc w:val="both"/>
        <w:rPr>
          <w:rFonts w:ascii="Arial" w:eastAsia="Calibri" w:hAnsi="Arial" w:cs="Arial"/>
          <w:b/>
          <w:sz w:val="28"/>
          <w:szCs w:val="28"/>
        </w:rPr>
      </w:pPr>
      <w:r w:rsidRPr="00C411EA">
        <w:rPr>
          <w:rFonts w:ascii="Arial" w:eastAsia="Calibri" w:hAnsi="Arial" w:cs="Arial"/>
          <w:b/>
          <w:sz w:val="28"/>
          <w:szCs w:val="28"/>
        </w:rPr>
        <w:lastRenderedPageBreak/>
        <w:t>6.8.1. Principales actividades artísticas y culturales, realizadas en el municipio</w:t>
      </w:r>
    </w:p>
    <w:p w:rsidR="00A72421" w:rsidRPr="00BB6282" w:rsidRDefault="00A72421" w:rsidP="00A72421">
      <w:pPr>
        <w:spacing w:after="160" w:line="259" w:lineRule="auto"/>
        <w:jc w:val="both"/>
        <w:rPr>
          <w:rFonts w:ascii="Arial" w:eastAsia="Calibri" w:hAnsi="Arial" w:cs="Arial"/>
          <w:sz w:val="28"/>
          <w:szCs w:val="28"/>
        </w:rPr>
      </w:pPr>
      <w:r w:rsidRPr="00BB6282">
        <w:rPr>
          <w:rFonts w:ascii="Arial" w:eastAsia="Calibri" w:hAnsi="Arial" w:cs="Arial"/>
          <w:sz w:val="28"/>
          <w:szCs w:val="28"/>
        </w:rPr>
        <w:t>Las actividades recreativas, artísticas y culturales son pilares fundamentales en la formación de los niños y jóvenes y para los adultos representa un entretenimiento. A través de su práctica, se favorece el desarrollo mental, emocional y motriz; asimismo, ayudan a construir una relación activa de los estudiantes con su comunidad, ya que, de manera natural, estimulan el sentido de identificación y pertenencia comunitaria y les permiten una mejor interacción con su entorno social.</w:t>
      </w:r>
    </w:p>
    <w:p w:rsidR="00A72421" w:rsidRPr="00BB6282" w:rsidRDefault="00A72421" w:rsidP="00A72421">
      <w:pPr>
        <w:spacing w:after="160" w:line="259" w:lineRule="auto"/>
        <w:jc w:val="both"/>
        <w:rPr>
          <w:rFonts w:ascii="Arial" w:eastAsia="Calibri" w:hAnsi="Arial" w:cs="Arial"/>
          <w:sz w:val="28"/>
          <w:szCs w:val="28"/>
        </w:rPr>
      </w:pPr>
      <w:r w:rsidRPr="00BB6282">
        <w:rPr>
          <w:rFonts w:ascii="Arial" w:eastAsia="Calibri" w:hAnsi="Arial" w:cs="Arial"/>
          <w:sz w:val="28"/>
          <w:szCs w:val="28"/>
        </w:rPr>
        <w:t>Durante el segundo año de gobierno, dimos gran importancia a la promoción de las distintas actividades relacionadas con los eventos artísticos y culturales como son: Talleres de activación física, danza, cafés literarios, bailables, atención a adultos mayores y  juegos organizados.</w:t>
      </w:r>
    </w:p>
    <w:p w:rsidR="00A72421" w:rsidRPr="00BB6282" w:rsidRDefault="00A72421" w:rsidP="00A72421">
      <w:pPr>
        <w:spacing w:after="160" w:line="259" w:lineRule="auto"/>
        <w:jc w:val="both"/>
        <w:rPr>
          <w:rFonts w:ascii="Arial" w:eastAsia="Calibri" w:hAnsi="Arial" w:cs="Arial"/>
          <w:sz w:val="28"/>
          <w:szCs w:val="28"/>
        </w:rPr>
      </w:pPr>
      <w:r w:rsidRPr="00BB6282">
        <w:rPr>
          <w:rFonts w:ascii="Arial" w:eastAsia="Calibri" w:hAnsi="Arial" w:cs="Arial"/>
          <w:sz w:val="28"/>
          <w:szCs w:val="28"/>
        </w:rPr>
        <w:t xml:space="preserve">Me permito informarles, que por segunda vez en el municipio se realizaron los festejos del Día del Niño y Día de las Madres, cubriendo el 100 % de las comunidades, de una  manera simultánea en cada festejo. Lo más importante que esto se logró </w:t>
      </w:r>
      <w:r w:rsidR="00226275">
        <w:rPr>
          <w:rFonts w:ascii="Arial" w:eastAsia="Calibri" w:hAnsi="Arial" w:cs="Arial"/>
          <w:sz w:val="28"/>
          <w:szCs w:val="28"/>
        </w:rPr>
        <w:t>con una inversión mínima de $ 17</w:t>
      </w:r>
      <w:r w:rsidRPr="00BB6282">
        <w:rPr>
          <w:rFonts w:ascii="Arial" w:eastAsia="Calibri" w:hAnsi="Arial" w:cs="Arial"/>
          <w:sz w:val="28"/>
          <w:szCs w:val="28"/>
        </w:rPr>
        <w:t xml:space="preserve"> 000.00 por los 32 eventos, lo que refleja la capacidad de gestión y cooperación de nuestro equipo de trabajo que me honro en dirigir y que desde esta tribuna reconozco y agradezco el apoyo y la calidad de los eventos realizados.</w:t>
      </w:r>
    </w:p>
    <w:p w:rsidR="00A72421" w:rsidRPr="00C411EA" w:rsidRDefault="00A72421" w:rsidP="00A72421">
      <w:pPr>
        <w:spacing w:after="160" w:line="259" w:lineRule="auto"/>
        <w:jc w:val="center"/>
        <w:rPr>
          <w:rFonts w:ascii="Arial" w:eastAsia="Calibri" w:hAnsi="Arial" w:cs="Arial"/>
          <w:b/>
          <w:sz w:val="28"/>
          <w:szCs w:val="28"/>
        </w:rPr>
      </w:pPr>
      <w:r w:rsidRPr="00C411EA">
        <w:rPr>
          <w:rFonts w:ascii="Arial" w:eastAsia="Calibri" w:hAnsi="Arial" w:cs="Arial"/>
          <w:b/>
          <w:sz w:val="28"/>
          <w:szCs w:val="28"/>
        </w:rPr>
        <w:t>ACTIVIDADES CULTURALES EN LAS COMUNIDADES</w:t>
      </w:r>
    </w:p>
    <w:tbl>
      <w:tblPr>
        <w:tblStyle w:val="Tablaconcuadrcula51"/>
        <w:tblW w:w="5000" w:type="pct"/>
        <w:tblLook w:val="04A0" w:firstRow="1" w:lastRow="0" w:firstColumn="1" w:lastColumn="0" w:noHBand="0" w:noVBand="1"/>
      </w:tblPr>
      <w:tblGrid>
        <w:gridCol w:w="2517"/>
        <w:gridCol w:w="2517"/>
        <w:gridCol w:w="2518"/>
        <w:gridCol w:w="2518"/>
      </w:tblGrid>
      <w:tr w:rsidR="00A72421" w:rsidRPr="00A72421" w:rsidTr="00A72421">
        <w:tc>
          <w:tcPr>
            <w:tcW w:w="1250" w:type="pct"/>
            <w:shd w:val="clear" w:color="auto" w:fill="FFFF00"/>
          </w:tcPr>
          <w:p w:rsidR="00A72421" w:rsidRPr="00A72421" w:rsidRDefault="00A72421" w:rsidP="00A72421">
            <w:pPr>
              <w:spacing w:after="100" w:afterAutospacing="1"/>
              <w:jc w:val="center"/>
              <w:rPr>
                <w:rFonts w:ascii="Arial" w:hAnsi="Arial" w:cs="Arial"/>
                <w:b/>
                <w:color w:val="000000"/>
                <w:kern w:val="28"/>
                <w:sz w:val="28"/>
                <w:szCs w:val="28"/>
              </w:rPr>
            </w:pPr>
            <w:r w:rsidRPr="00A72421">
              <w:rPr>
                <w:rFonts w:ascii="Arial" w:hAnsi="Arial" w:cs="Arial"/>
                <w:b/>
                <w:color w:val="000000"/>
                <w:kern w:val="28"/>
                <w:sz w:val="28"/>
                <w:szCs w:val="28"/>
              </w:rPr>
              <w:t>Comunidad</w:t>
            </w:r>
          </w:p>
        </w:tc>
        <w:tc>
          <w:tcPr>
            <w:tcW w:w="1250" w:type="pct"/>
            <w:shd w:val="clear" w:color="auto" w:fill="FFFF00"/>
          </w:tcPr>
          <w:p w:rsidR="00A72421" w:rsidRPr="00A72421" w:rsidRDefault="00A72421" w:rsidP="00A72421">
            <w:pPr>
              <w:spacing w:after="100" w:afterAutospacing="1"/>
              <w:jc w:val="center"/>
              <w:rPr>
                <w:rFonts w:ascii="Arial" w:hAnsi="Arial" w:cs="Arial"/>
                <w:b/>
                <w:color w:val="000000"/>
                <w:kern w:val="28"/>
                <w:sz w:val="28"/>
                <w:szCs w:val="28"/>
              </w:rPr>
            </w:pPr>
            <w:r w:rsidRPr="00A72421">
              <w:rPr>
                <w:rFonts w:ascii="Arial" w:hAnsi="Arial" w:cs="Arial"/>
                <w:b/>
                <w:color w:val="000000"/>
                <w:kern w:val="28"/>
                <w:sz w:val="28"/>
                <w:szCs w:val="28"/>
              </w:rPr>
              <w:t>Lugar</w:t>
            </w:r>
          </w:p>
        </w:tc>
        <w:tc>
          <w:tcPr>
            <w:tcW w:w="1250" w:type="pct"/>
            <w:shd w:val="clear" w:color="auto" w:fill="FFFF00"/>
          </w:tcPr>
          <w:p w:rsidR="00A72421" w:rsidRPr="00A72421" w:rsidRDefault="00A72421" w:rsidP="00A72421">
            <w:pPr>
              <w:spacing w:after="100" w:afterAutospacing="1"/>
              <w:jc w:val="center"/>
              <w:rPr>
                <w:rFonts w:ascii="Arial" w:hAnsi="Arial" w:cs="Arial"/>
                <w:b/>
                <w:color w:val="000000"/>
                <w:kern w:val="28"/>
                <w:sz w:val="28"/>
                <w:szCs w:val="28"/>
              </w:rPr>
            </w:pPr>
            <w:r w:rsidRPr="00A72421">
              <w:rPr>
                <w:rFonts w:ascii="Arial" w:hAnsi="Arial" w:cs="Arial"/>
                <w:b/>
                <w:color w:val="000000"/>
                <w:kern w:val="28"/>
                <w:sz w:val="28"/>
                <w:szCs w:val="28"/>
              </w:rPr>
              <w:t>Participantes</w:t>
            </w:r>
          </w:p>
        </w:tc>
        <w:tc>
          <w:tcPr>
            <w:tcW w:w="1250" w:type="pct"/>
            <w:shd w:val="clear" w:color="auto" w:fill="FFFF00"/>
          </w:tcPr>
          <w:p w:rsidR="00A72421" w:rsidRPr="00A72421" w:rsidRDefault="00A72421" w:rsidP="00A72421">
            <w:pPr>
              <w:spacing w:after="100" w:afterAutospacing="1"/>
              <w:jc w:val="center"/>
              <w:rPr>
                <w:rFonts w:ascii="Arial" w:hAnsi="Arial" w:cs="Arial"/>
                <w:b/>
                <w:color w:val="000000"/>
                <w:kern w:val="28"/>
                <w:sz w:val="28"/>
                <w:szCs w:val="28"/>
              </w:rPr>
            </w:pPr>
            <w:r w:rsidRPr="00A72421">
              <w:rPr>
                <w:rFonts w:ascii="Arial" w:hAnsi="Arial" w:cs="Arial"/>
                <w:b/>
                <w:color w:val="000000"/>
                <w:kern w:val="28"/>
                <w:sz w:val="28"/>
                <w:szCs w:val="28"/>
              </w:rPr>
              <w:t>Actividad</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 xml:space="preserve">San José </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 xml:space="preserve">Román </w:t>
            </w:r>
            <w:proofErr w:type="spellStart"/>
            <w:r w:rsidRPr="00A72421">
              <w:rPr>
                <w:rFonts w:ascii="Arial" w:hAnsi="Arial" w:cs="Arial"/>
                <w:color w:val="000000"/>
                <w:kern w:val="28"/>
                <w:sz w:val="28"/>
                <w:szCs w:val="28"/>
              </w:rPr>
              <w:t>Yocupicio</w:t>
            </w:r>
            <w:proofErr w:type="spellEnd"/>
            <w:r w:rsidRPr="00A72421">
              <w:rPr>
                <w:rFonts w:ascii="Arial" w:hAnsi="Arial" w:cs="Arial"/>
                <w:color w:val="000000"/>
                <w:kern w:val="28"/>
                <w:sz w:val="28"/>
                <w:szCs w:val="28"/>
              </w:rPr>
              <w:t xml:space="preserve"> y plaza pública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125</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Activación física y bailables</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Fco. Javier Mina</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Centro Comunitario y cancha Zona Urbana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p>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157</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Activación física, bailables y  juegos organizados.</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Primero de Mayo</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Esc. Preescolar, Primaria, Secundaria y plaza pública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120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Bailables, activación física y tercera edad.</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Independencia</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Esc. primaria y secundaria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85</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Activación física.</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lastRenderedPageBreak/>
              <w:t>Bácum</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Esc. Primaria y Preescolar</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70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Bailables</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Atotonilco</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Escuela Primaria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65</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Activación física</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 xml:space="preserve">Villa Guadalupe </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Preescolar, Primaria y Telesecundaria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85</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Activación física</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Varias Comunidades</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 xml:space="preserve">Recorridos </w:t>
            </w:r>
          </w:p>
          <w:p w:rsidR="00A72421" w:rsidRPr="00A72421" w:rsidRDefault="00A72421" w:rsidP="00A72421">
            <w:pPr>
              <w:spacing w:after="100" w:afterAutospacing="1"/>
              <w:rPr>
                <w:rFonts w:ascii="Arial" w:hAnsi="Arial" w:cs="Arial"/>
                <w:color w:val="000000"/>
                <w:kern w:val="28"/>
                <w:sz w:val="28"/>
                <w:szCs w:val="28"/>
              </w:rPr>
            </w:pP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12 000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Desfiles Navideños</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Bácum</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 xml:space="preserve">Casino </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200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Día del Policía</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Bácum</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Central de Bomberos</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80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Día del Bombero</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Bácum</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Casino</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220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Día del Maestro</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Varias Comunidades</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Lugares Varios</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1220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Semana del Adulto Mayor</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Varias Comunidades</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Lugares Varios</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1800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Semana de la Mujer</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Varias Comunidades</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Lugares Varios</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350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Día del Discapacitado</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Varias Comunidades</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Lugares Varios</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5800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Festivales Culturales</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Primero de Mayo</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Recorrido</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3500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Desfile del Primero de Mayo</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Varias Comunidades</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Recorridos</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15000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Desfiles del 20 de noviembre</w:t>
            </w:r>
          </w:p>
        </w:tc>
      </w:tr>
      <w:tr w:rsidR="00A72421" w:rsidRPr="00A72421" w:rsidTr="00A72421">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Loma de Bácum</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CCA</w:t>
            </w:r>
          </w:p>
        </w:tc>
        <w:tc>
          <w:tcPr>
            <w:tcW w:w="1250" w:type="pct"/>
          </w:tcPr>
          <w:p w:rsidR="00A72421" w:rsidRPr="00A72421" w:rsidRDefault="00A72421" w:rsidP="00A72421">
            <w:pPr>
              <w:spacing w:after="100" w:afterAutospacing="1"/>
              <w:jc w:val="center"/>
              <w:rPr>
                <w:rFonts w:ascii="Arial" w:hAnsi="Arial" w:cs="Arial"/>
                <w:color w:val="000000"/>
                <w:kern w:val="28"/>
                <w:sz w:val="28"/>
                <w:szCs w:val="28"/>
              </w:rPr>
            </w:pPr>
            <w:r w:rsidRPr="00A72421">
              <w:rPr>
                <w:rFonts w:ascii="Arial" w:hAnsi="Arial" w:cs="Arial"/>
                <w:color w:val="000000"/>
                <w:kern w:val="28"/>
                <w:sz w:val="28"/>
                <w:szCs w:val="28"/>
              </w:rPr>
              <w:t>200</w:t>
            </w:r>
          </w:p>
        </w:tc>
        <w:tc>
          <w:tcPr>
            <w:tcW w:w="1250"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Encuentro de Culturas Indígenas de México</w:t>
            </w:r>
          </w:p>
        </w:tc>
      </w:tr>
      <w:tr w:rsidR="00A72421" w:rsidRPr="00A72421" w:rsidTr="00A72421">
        <w:tc>
          <w:tcPr>
            <w:tcW w:w="2499" w:type="pct"/>
            <w:gridSpan w:val="2"/>
            <w:shd w:val="clear" w:color="auto" w:fill="FFFF00"/>
          </w:tcPr>
          <w:p w:rsidR="00A72421" w:rsidRPr="00A72421" w:rsidRDefault="00F8094A" w:rsidP="00A72421">
            <w:pPr>
              <w:spacing w:after="100" w:afterAutospacing="1"/>
              <w:jc w:val="center"/>
              <w:rPr>
                <w:rFonts w:ascii="Arial" w:hAnsi="Arial" w:cs="Arial"/>
                <w:b/>
                <w:color w:val="000000"/>
                <w:kern w:val="28"/>
                <w:sz w:val="28"/>
                <w:szCs w:val="28"/>
              </w:rPr>
            </w:pPr>
            <w:r>
              <w:rPr>
                <w:rFonts w:ascii="Arial" w:hAnsi="Arial" w:cs="Arial"/>
                <w:b/>
                <w:color w:val="000000"/>
                <w:kern w:val="28"/>
                <w:sz w:val="28"/>
                <w:szCs w:val="28"/>
              </w:rPr>
              <w:t xml:space="preserve">Total </w:t>
            </w:r>
          </w:p>
        </w:tc>
        <w:tc>
          <w:tcPr>
            <w:tcW w:w="1250" w:type="pct"/>
            <w:shd w:val="clear" w:color="auto" w:fill="FFFF00"/>
          </w:tcPr>
          <w:p w:rsidR="00A72421" w:rsidRPr="00A72421" w:rsidRDefault="00A72421" w:rsidP="00A72421">
            <w:pPr>
              <w:spacing w:after="100" w:afterAutospacing="1"/>
              <w:jc w:val="center"/>
              <w:rPr>
                <w:rFonts w:ascii="Arial" w:hAnsi="Arial" w:cs="Arial"/>
                <w:b/>
                <w:color w:val="000000"/>
                <w:kern w:val="28"/>
                <w:sz w:val="28"/>
                <w:szCs w:val="28"/>
              </w:rPr>
            </w:pPr>
            <w:r w:rsidRPr="00A72421">
              <w:rPr>
                <w:rFonts w:ascii="Arial" w:hAnsi="Arial" w:cs="Arial"/>
                <w:b/>
                <w:color w:val="000000"/>
                <w:kern w:val="28"/>
                <w:sz w:val="28"/>
                <w:szCs w:val="28"/>
              </w:rPr>
              <w:t>41</w:t>
            </w:r>
            <w:r w:rsidR="00930415">
              <w:rPr>
                <w:rFonts w:ascii="Arial" w:hAnsi="Arial" w:cs="Arial"/>
                <w:b/>
                <w:color w:val="000000"/>
                <w:kern w:val="28"/>
                <w:sz w:val="28"/>
                <w:szCs w:val="28"/>
              </w:rPr>
              <w:t xml:space="preserve"> </w:t>
            </w:r>
            <w:r w:rsidRPr="00A72421">
              <w:rPr>
                <w:rFonts w:ascii="Arial" w:hAnsi="Arial" w:cs="Arial"/>
                <w:b/>
                <w:color w:val="000000"/>
                <w:kern w:val="28"/>
                <w:sz w:val="28"/>
                <w:szCs w:val="28"/>
              </w:rPr>
              <w:t>027</w:t>
            </w:r>
          </w:p>
        </w:tc>
        <w:tc>
          <w:tcPr>
            <w:tcW w:w="1250" w:type="pct"/>
            <w:shd w:val="clear" w:color="auto" w:fill="FFFF00"/>
          </w:tcPr>
          <w:p w:rsidR="00A72421" w:rsidRPr="00A72421" w:rsidRDefault="00A72421" w:rsidP="00A72421">
            <w:pPr>
              <w:spacing w:after="100" w:afterAutospacing="1"/>
              <w:rPr>
                <w:rFonts w:ascii="Arial" w:hAnsi="Arial" w:cs="Arial"/>
                <w:b/>
                <w:color w:val="000000"/>
                <w:kern w:val="28"/>
                <w:sz w:val="28"/>
                <w:szCs w:val="28"/>
              </w:rPr>
            </w:pPr>
          </w:p>
        </w:tc>
      </w:tr>
    </w:tbl>
    <w:p w:rsidR="00A72421" w:rsidRPr="00A72421" w:rsidRDefault="00A72421" w:rsidP="00A72421">
      <w:pPr>
        <w:spacing w:after="160" w:line="259" w:lineRule="auto"/>
        <w:rPr>
          <w:rFonts w:ascii="Calibri" w:eastAsia="Calibri" w:hAnsi="Calibri" w:cs="Times New Roman"/>
          <w:sz w:val="28"/>
          <w:szCs w:val="28"/>
        </w:rPr>
      </w:pPr>
    </w:p>
    <w:p w:rsidR="00A72421" w:rsidRPr="00BB6282" w:rsidRDefault="0098463C" w:rsidP="00A72421">
      <w:pPr>
        <w:spacing w:after="160" w:line="259" w:lineRule="auto"/>
        <w:rPr>
          <w:rFonts w:ascii="Arial" w:eastAsia="Calibri" w:hAnsi="Arial" w:cs="Arial"/>
          <w:sz w:val="28"/>
          <w:szCs w:val="28"/>
        </w:rPr>
      </w:pPr>
      <w:r>
        <w:rPr>
          <w:rFonts w:ascii="Arial" w:eastAsia="Calibri" w:hAnsi="Arial" w:cs="Arial"/>
          <w:sz w:val="28"/>
          <w:szCs w:val="28"/>
        </w:rPr>
        <w:t>También se impartieron 45</w:t>
      </w:r>
      <w:r w:rsidR="00623156">
        <w:rPr>
          <w:rFonts w:ascii="Arial" w:eastAsia="Calibri" w:hAnsi="Arial" w:cs="Arial"/>
          <w:sz w:val="28"/>
          <w:szCs w:val="28"/>
        </w:rPr>
        <w:t xml:space="preserve"> talleres de diferentes actividades</w:t>
      </w:r>
      <w:r w:rsidR="00A72421" w:rsidRPr="00BB6282">
        <w:rPr>
          <w:rFonts w:ascii="Arial" w:eastAsia="Calibri" w:hAnsi="Arial" w:cs="Arial"/>
          <w:sz w:val="28"/>
          <w:szCs w:val="28"/>
        </w:rPr>
        <w:t xml:space="preserve"> en distintas comunidades del municipio.</w:t>
      </w:r>
    </w:p>
    <w:p w:rsidR="00BB6282" w:rsidRDefault="00BB6282" w:rsidP="00A72421">
      <w:pPr>
        <w:spacing w:after="160" w:line="259" w:lineRule="auto"/>
        <w:rPr>
          <w:rFonts w:ascii="Arial" w:eastAsia="Calibri" w:hAnsi="Arial" w:cs="Arial"/>
          <w:sz w:val="28"/>
          <w:szCs w:val="28"/>
        </w:rPr>
      </w:pPr>
    </w:p>
    <w:p w:rsidR="00BB6282" w:rsidRDefault="00BB6282" w:rsidP="00A72421">
      <w:pPr>
        <w:spacing w:after="160" w:line="259" w:lineRule="auto"/>
        <w:rPr>
          <w:rFonts w:ascii="Arial" w:eastAsia="Calibri" w:hAnsi="Arial" w:cs="Arial"/>
          <w:sz w:val="28"/>
          <w:szCs w:val="28"/>
        </w:rPr>
      </w:pPr>
    </w:p>
    <w:p w:rsidR="00A72421" w:rsidRPr="00983938" w:rsidRDefault="00A72421" w:rsidP="00A72421">
      <w:pPr>
        <w:spacing w:after="160" w:line="259" w:lineRule="auto"/>
        <w:rPr>
          <w:rFonts w:ascii="Arial" w:eastAsia="Calibri" w:hAnsi="Arial" w:cs="Arial"/>
          <w:b/>
          <w:sz w:val="28"/>
          <w:szCs w:val="28"/>
        </w:rPr>
      </w:pPr>
      <w:r w:rsidRPr="00C411EA">
        <w:rPr>
          <w:rFonts w:ascii="Arial" w:eastAsia="Calibri" w:hAnsi="Arial" w:cs="Arial"/>
          <w:b/>
          <w:sz w:val="28"/>
          <w:szCs w:val="28"/>
        </w:rPr>
        <w:lastRenderedPageBreak/>
        <w:t>6.8.2. Otras obras y a</w:t>
      </w:r>
      <w:r w:rsidR="00983938">
        <w:rPr>
          <w:rFonts w:ascii="Arial" w:eastAsia="Calibri" w:hAnsi="Arial" w:cs="Arial"/>
          <w:b/>
          <w:sz w:val="28"/>
          <w:szCs w:val="28"/>
        </w:rPr>
        <w:t>cciones educativas y culturales</w:t>
      </w:r>
    </w:p>
    <w:p w:rsidR="00A72421" w:rsidRPr="00BB6282" w:rsidRDefault="00A72421" w:rsidP="00A72421">
      <w:pPr>
        <w:spacing w:after="160" w:line="259" w:lineRule="auto"/>
        <w:jc w:val="both"/>
        <w:rPr>
          <w:rFonts w:ascii="Arial" w:eastAsia="Calibri" w:hAnsi="Arial" w:cs="Arial"/>
          <w:sz w:val="28"/>
          <w:szCs w:val="28"/>
        </w:rPr>
      </w:pPr>
      <w:r w:rsidRPr="00BB6282">
        <w:rPr>
          <w:rFonts w:ascii="Arial" w:eastAsia="Calibri" w:hAnsi="Arial" w:cs="Arial"/>
          <w:sz w:val="28"/>
          <w:szCs w:val="28"/>
        </w:rPr>
        <w:t>En las bibliotecas de nuestro municipio se llevaron a cabo una serie de campamentos de verano con niños de 5 comunidades donde se desarrollaron distintas actividades como talleres de manualidades, pintura, dibujo y activación física.</w:t>
      </w:r>
    </w:p>
    <w:p w:rsidR="00BB6282" w:rsidRDefault="00BB6282" w:rsidP="00983938">
      <w:pPr>
        <w:spacing w:after="160" w:line="259" w:lineRule="auto"/>
        <w:rPr>
          <w:rFonts w:ascii="Arial" w:eastAsia="Calibri" w:hAnsi="Arial" w:cs="Arial"/>
          <w:sz w:val="24"/>
          <w:szCs w:val="24"/>
        </w:rPr>
      </w:pPr>
    </w:p>
    <w:p w:rsidR="00A72421" w:rsidRPr="00922030" w:rsidRDefault="00A72421" w:rsidP="00A72421">
      <w:pPr>
        <w:spacing w:after="160" w:line="259" w:lineRule="auto"/>
        <w:jc w:val="center"/>
        <w:rPr>
          <w:rFonts w:ascii="Arial" w:eastAsia="Calibri" w:hAnsi="Arial" w:cs="Arial"/>
          <w:b/>
          <w:sz w:val="28"/>
          <w:szCs w:val="28"/>
        </w:rPr>
      </w:pPr>
      <w:r w:rsidRPr="00922030">
        <w:rPr>
          <w:rFonts w:ascii="Arial" w:eastAsia="Calibri" w:hAnsi="Arial" w:cs="Arial"/>
          <w:b/>
          <w:sz w:val="28"/>
          <w:szCs w:val="28"/>
        </w:rPr>
        <w:t>CAMPAMENTOS DE VERANO REALIZADOS EN EL MUNICIPIO</w:t>
      </w:r>
    </w:p>
    <w:tbl>
      <w:tblPr>
        <w:tblStyle w:val="Tablaconcuadrcula31"/>
        <w:tblW w:w="5000" w:type="pct"/>
        <w:tblLook w:val="04A0" w:firstRow="1" w:lastRow="0" w:firstColumn="1" w:lastColumn="0" w:noHBand="0" w:noVBand="1"/>
      </w:tblPr>
      <w:tblGrid>
        <w:gridCol w:w="3356"/>
        <w:gridCol w:w="3357"/>
        <w:gridCol w:w="3357"/>
      </w:tblGrid>
      <w:tr w:rsidR="00A72421" w:rsidRPr="00A72421" w:rsidTr="00A72421">
        <w:tc>
          <w:tcPr>
            <w:tcW w:w="1666" w:type="pct"/>
            <w:shd w:val="clear" w:color="auto" w:fill="FFFF00"/>
          </w:tcPr>
          <w:p w:rsidR="00A72421" w:rsidRPr="00A72421" w:rsidRDefault="00A72421" w:rsidP="00A72421">
            <w:pPr>
              <w:spacing w:after="100" w:afterAutospacing="1" w:line="360" w:lineRule="auto"/>
              <w:jc w:val="center"/>
              <w:rPr>
                <w:rFonts w:ascii="Arial" w:hAnsi="Arial" w:cs="Arial"/>
                <w:b/>
                <w:color w:val="000000"/>
                <w:kern w:val="28"/>
                <w:sz w:val="28"/>
                <w:szCs w:val="28"/>
              </w:rPr>
            </w:pPr>
            <w:r w:rsidRPr="00A72421">
              <w:rPr>
                <w:rFonts w:ascii="Arial" w:hAnsi="Arial" w:cs="Arial"/>
                <w:b/>
                <w:color w:val="000000"/>
                <w:kern w:val="28"/>
                <w:sz w:val="28"/>
                <w:szCs w:val="28"/>
              </w:rPr>
              <w:t>COMUNIDAD</w:t>
            </w:r>
          </w:p>
        </w:tc>
        <w:tc>
          <w:tcPr>
            <w:tcW w:w="1667" w:type="pct"/>
            <w:shd w:val="clear" w:color="auto" w:fill="FFFF00"/>
          </w:tcPr>
          <w:p w:rsidR="00A72421" w:rsidRPr="00A72421" w:rsidRDefault="00A72421" w:rsidP="00A72421">
            <w:pPr>
              <w:spacing w:after="100" w:afterAutospacing="1" w:line="360" w:lineRule="auto"/>
              <w:jc w:val="center"/>
              <w:rPr>
                <w:rFonts w:ascii="Arial" w:hAnsi="Arial" w:cs="Arial"/>
                <w:b/>
                <w:color w:val="000000"/>
                <w:kern w:val="28"/>
                <w:sz w:val="28"/>
                <w:szCs w:val="28"/>
              </w:rPr>
            </w:pPr>
            <w:r w:rsidRPr="00A72421">
              <w:rPr>
                <w:rFonts w:ascii="Arial" w:hAnsi="Arial" w:cs="Arial"/>
                <w:b/>
                <w:color w:val="000000"/>
                <w:kern w:val="28"/>
                <w:sz w:val="28"/>
                <w:szCs w:val="28"/>
              </w:rPr>
              <w:t>NIÑOS ATENDIDOS</w:t>
            </w:r>
          </w:p>
        </w:tc>
        <w:tc>
          <w:tcPr>
            <w:tcW w:w="1667" w:type="pct"/>
            <w:shd w:val="clear" w:color="auto" w:fill="FFFF00"/>
          </w:tcPr>
          <w:p w:rsidR="00A72421" w:rsidRPr="00A72421" w:rsidRDefault="00A72421" w:rsidP="00A72421">
            <w:pPr>
              <w:spacing w:after="100" w:afterAutospacing="1" w:line="360" w:lineRule="auto"/>
              <w:jc w:val="center"/>
              <w:rPr>
                <w:rFonts w:ascii="Arial" w:hAnsi="Arial" w:cs="Arial"/>
                <w:b/>
                <w:color w:val="000000"/>
                <w:kern w:val="28"/>
                <w:sz w:val="28"/>
                <w:szCs w:val="28"/>
              </w:rPr>
            </w:pPr>
            <w:r w:rsidRPr="00A72421">
              <w:rPr>
                <w:rFonts w:ascii="Arial" w:hAnsi="Arial" w:cs="Arial"/>
                <w:b/>
                <w:color w:val="000000"/>
                <w:kern w:val="28"/>
                <w:sz w:val="28"/>
                <w:szCs w:val="28"/>
              </w:rPr>
              <w:t>EDADES</w:t>
            </w:r>
          </w:p>
        </w:tc>
      </w:tr>
      <w:tr w:rsidR="00A72421" w:rsidRPr="00A72421" w:rsidTr="00A72421">
        <w:tc>
          <w:tcPr>
            <w:tcW w:w="1666" w:type="pct"/>
          </w:tcPr>
          <w:p w:rsidR="00A72421" w:rsidRPr="00A72421" w:rsidRDefault="00A72421" w:rsidP="00A72421">
            <w:pPr>
              <w:spacing w:after="100" w:afterAutospacing="1" w:line="360" w:lineRule="auto"/>
              <w:rPr>
                <w:rFonts w:ascii="Arial" w:hAnsi="Arial" w:cs="Arial"/>
                <w:color w:val="000000"/>
                <w:kern w:val="28"/>
                <w:sz w:val="28"/>
                <w:szCs w:val="28"/>
              </w:rPr>
            </w:pPr>
            <w:r w:rsidRPr="00A72421">
              <w:rPr>
                <w:rFonts w:ascii="Arial" w:hAnsi="Arial" w:cs="Arial"/>
                <w:color w:val="000000"/>
                <w:kern w:val="28"/>
                <w:sz w:val="28"/>
                <w:szCs w:val="28"/>
              </w:rPr>
              <w:t>Loma de Bácum</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40</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De 4 a 13 años</w:t>
            </w:r>
          </w:p>
        </w:tc>
      </w:tr>
      <w:tr w:rsidR="00A72421" w:rsidRPr="00A72421" w:rsidTr="00A72421">
        <w:tc>
          <w:tcPr>
            <w:tcW w:w="1666" w:type="pct"/>
          </w:tcPr>
          <w:p w:rsidR="00A72421" w:rsidRPr="00A72421" w:rsidRDefault="00A72421" w:rsidP="00A72421">
            <w:pPr>
              <w:spacing w:after="100" w:afterAutospacing="1" w:line="360" w:lineRule="auto"/>
              <w:rPr>
                <w:rFonts w:ascii="Arial" w:hAnsi="Arial" w:cs="Arial"/>
                <w:color w:val="000000"/>
                <w:kern w:val="28"/>
                <w:sz w:val="28"/>
                <w:szCs w:val="28"/>
              </w:rPr>
            </w:pPr>
            <w:r w:rsidRPr="00A72421">
              <w:rPr>
                <w:rFonts w:ascii="Arial" w:hAnsi="Arial" w:cs="Arial"/>
                <w:color w:val="000000"/>
                <w:kern w:val="28"/>
                <w:sz w:val="28"/>
                <w:szCs w:val="28"/>
              </w:rPr>
              <w:t>Bácum</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89</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De 4 a 13 años</w:t>
            </w:r>
          </w:p>
        </w:tc>
      </w:tr>
      <w:tr w:rsidR="00A72421" w:rsidRPr="00A72421" w:rsidTr="00A72421">
        <w:tc>
          <w:tcPr>
            <w:tcW w:w="1666" w:type="pct"/>
          </w:tcPr>
          <w:p w:rsidR="00A72421" w:rsidRPr="00A72421" w:rsidRDefault="00A72421" w:rsidP="00A72421">
            <w:pPr>
              <w:spacing w:after="100" w:afterAutospacing="1" w:line="360" w:lineRule="auto"/>
              <w:rPr>
                <w:rFonts w:ascii="Arial" w:hAnsi="Arial" w:cs="Arial"/>
                <w:color w:val="000000"/>
                <w:kern w:val="28"/>
                <w:sz w:val="28"/>
                <w:szCs w:val="28"/>
              </w:rPr>
            </w:pPr>
            <w:r w:rsidRPr="00A72421">
              <w:rPr>
                <w:rFonts w:ascii="Arial" w:hAnsi="Arial" w:cs="Arial"/>
                <w:color w:val="000000"/>
                <w:kern w:val="28"/>
                <w:sz w:val="28"/>
                <w:szCs w:val="28"/>
              </w:rPr>
              <w:t>San José de Bácum</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65</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De 4 a 13 años</w:t>
            </w:r>
          </w:p>
        </w:tc>
      </w:tr>
      <w:tr w:rsidR="00A72421" w:rsidRPr="00A72421" w:rsidTr="00A72421">
        <w:tc>
          <w:tcPr>
            <w:tcW w:w="1666" w:type="pct"/>
          </w:tcPr>
          <w:p w:rsidR="00A72421" w:rsidRPr="00A72421" w:rsidRDefault="00A72421" w:rsidP="00A72421">
            <w:pPr>
              <w:spacing w:after="100" w:afterAutospacing="1"/>
              <w:rPr>
                <w:rFonts w:ascii="Arial" w:hAnsi="Arial" w:cs="Arial"/>
                <w:color w:val="000000"/>
                <w:kern w:val="28"/>
                <w:sz w:val="28"/>
                <w:szCs w:val="28"/>
              </w:rPr>
            </w:pPr>
            <w:r w:rsidRPr="00A72421">
              <w:rPr>
                <w:rFonts w:ascii="Arial" w:hAnsi="Arial" w:cs="Arial"/>
                <w:color w:val="000000"/>
                <w:kern w:val="28"/>
                <w:sz w:val="28"/>
                <w:szCs w:val="28"/>
              </w:rPr>
              <w:t>Ejido Francisco Javier Mina</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55</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De 4 a 13 años</w:t>
            </w:r>
          </w:p>
        </w:tc>
      </w:tr>
      <w:tr w:rsidR="00A72421" w:rsidRPr="00A72421" w:rsidTr="00A72421">
        <w:tc>
          <w:tcPr>
            <w:tcW w:w="1666" w:type="pct"/>
          </w:tcPr>
          <w:p w:rsidR="00A72421" w:rsidRPr="00A72421" w:rsidRDefault="00A72421" w:rsidP="00A72421">
            <w:pPr>
              <w:spacing w:after="100" w:afterAutospacing="1" w:line="360" w:lineRule="auto"/>
              <w:rPr>
                <w:rFonts w:ascii="Arial" w:hAnsi="Arial" w:cs="Arial"/>
                <w:color w:val="000000"/>
                <w:kern w:val="28"/>
                <w:sz w:val="28"/>
                <w:szCs w:val="28"/>
              </w:rPr>
            </w:pPr>
            <w:r w:rsidRPr="00A72421">
              <w:rPr>
                <w:rFonts w:ascii="Arial" w:hAnsi="Arial" w:cs="Arial"/>
                <w:color w:val="000000"/>
                <w:kern w:val="28"/>
                <w:sz w:val="28"/>
                <w:szCs w:val="28"/>
              </w:rPr>
              <w:t>Ejido Primero de Mayo</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78</w:t>
            </w:r>
          </w:p>
        </w:tc>
        <w:tc>
          <w:tcPr>
            <w:tcW w:w="1667" w:type="pct"/>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De 4 a 13 años</w:t>
            </w:r>
          </w:p>
        </w:tc>
      </w:tr>
      <w:tr w:rsidR="00A72421" w:rsidRPr="00A72421" w:rsidTr="00A72421">
        <w:tc>
          <w:tcPr>
            <w:tcW w:w="1666" w:type="pct"/>
            <w:shd w:val="clear" w:color="auto" w:fill="FFFF00"/>
          </w:tcPr>
          <w:p w:rsidR="00A72421" w:rsidRPr="00A72421" w:rsidRDefault="00F8094A" w:rsidP="00A72421">
            <w:pPr>
              <w:spacing w:after="100" w:afterAutospacing="1" w:line="360" w:lineRule="auto"/>
              <w:rPr>
                <w:rFonts w:ascii="Arial" w:hAnsi="Arial" w:cs="Arial"/>
                <w:color w:val="000000"/>
                <w:kern w:val="28"/>
                <w:sz w:val="28"/>
                <w:szCs w:val="28"/>
              </w:rPr>
            </w:pPr>
            <w:r>
              <w:rPr>
                <w:rFonts w:ascii="Arial" w:hAnsi="Arial" w:cs="Arial"/>
                <w:color w:val="000000"/>
                <w:kern w:val="28"/>
                <w:sz w:val="28"/>
                <w:szCs w:val="28"/>
              </w:rPr>
              <w:t xml:space="preserve">Total </w:t>
            </w:r>
          </w:p>
        </w:tc>
        <w:tc>
          <w:tcPr>
            <w:tcW w:w="1667" w:type="pct"/>
            <w:shd w:val="clear" w:color="auto" w:fill="FFFF00"/>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327</w:t>
            </w:r>
          </w:p>
        </w:tc>
        <w:tc>
          <w:tcPr>
            <w:tcW w:w="1667" w:type="pct"/>
            <w:shd w:val="clear" w:color="auto" w:fill="FFFF00"/>
          </w:tcPr>
          <w:p w:rsidR="00A72421" w:rsidRPr="00A72421" w:rsidRDefault="00A72421" w:rsidP="00A72421">
            <w:pPr>
              <w:spacing w:after="100" w:afterAutospacing="1" w:line="360" w:lineRule="auto"/>
              <w:jc w:val="center"/>
              <w:rPr>
                <w:rFonts w:ascii="Arial" w:hAnsi="Arial" w:cs="Arial"/>
                <w:color w:val="000000"/>
                <w:kern w:val="28"/>
                <w:sz w:val="28"/>
                <w:szCs w:val="28"/>
              </w:rPr>
            </w:pPr>
            <w:r w:rsidRPr="00A72421">
              <w:rPr>
                <w:rFonts w:ascii="Arial" w:hAnsi="Arial" w:cs="Arial"/>
                <w:color w:val="000000"/>
                <w:kern w:val="28"/>
                <w:sz w:val="28"/>
                <w:szCs w:val="28"/>
              </w:rPr>
              <w:t>De 4 a 13 años</w:t>
            </w:r>
          </w:p>
        </w:tc>
      </w:tr>
    </w:tbl>
    <w:p w:rsidR="00A72421" w:rsidRPr="00A72421" w:rsidRDefault="00A72421" w:rsidP="00A72421">
      <w:pPr>
        <w:spacing w:after="160" w:line="259" w:lineRule="auto"/>
        <w:rPr>
          <w:rFonts w:ascii="Calibri" w:eastAsia="Calibri" w:hAnsi="Calibri" w:cs="Times New Roman"/>
          <w:sz w:val="28"/>
          <w:szCs w:val="28"/>
        </w:rPr>
      </w:pPr>
    </w:p>
    <w:p w:rsidR="00A72421" w:rsidRPr="00BB6282" w:rsidRDefault="00A72421" w:rsidP="00A72421">
      <w:pPr>
        <w:spacing w:after="160" w:line="259" w:lineRule="auto"/>
        <w:jc w:val="both"/>
        <w:rPr>
          <w:rFonts w:ascii="Arial" w:eastAsia="Calibri" w:hAnsi="Arial" w:cs="Arial"/>
          <w:sz w:val="28"/>
          <w:szCs w:val="28"/>
        </w:rPr>
      </w:pPr>
      <w:r w:rsidRPr="00BB6282">
        <w:rPr>
          <w:rFonts w:ascii="Arial" w:eastAsia="Calibri" w:hAnsi="Arial" w:cs="Arial"/>
          <w:sz w:val="28"/>
          <w:szCs w:val="28"/>
        </w:rPr>
        <w:t xml:space="preserve">A todos los niños asistentes se les otorgó alimentación  gratuita durante toda la semana del campamento; así mismo, se les asignó camisetas, refrigerios, material didáctico y material para eventos deportivos con una inversión de </w:t>
      </w:r>
      <w:r w:rsidR="00C00915" w:rsidRPr="00C00915">
        <w:rPr>
          <w:rFonts w:ascii="Arial" w:eastAsia="Calibri" w:hAnsi="Arial" w:cs="Arial"/>
          <w:sz w:val="28"/>
          <w:szCs w:val="28"/>
        </w:rPr>
        <w:t>$34,600.00</w:t>
      </w:r>
      <w:r w:rsidRPr="00C00915">
        <w:rPr>
          <w:rFonts w:ascii="Arial" w:eastAsia="Calibri" w:hAnsi="Arial" w:cs="Arial"/>
          <w:sz w:val="28"/>
          <w:szCs w:val="28"/>
        </w:rPr>
        <w:t xml:space="preserve"> </w:t>
      </w:r>
      <w:r w:rsidRPr="00BB6282">
        <w:rPr>
          <w:rFonts w:ascii="Arial" w:eastAsia="Calibri" w:hAnsi="Arial" w:cs="Arial"/>
          <w:sz w:val="28"/>
          <w:szCs w:val="28"/>
        </w:rPr>
        <w:t>Cabe destacar que este evento se realizó ya por segunda ocasión en el municipio, con esa cobertura de comunidades y de atención a nuestros jóvenes, con el objetivo de mantenerlos activos durante el periodo de receso escolar, como parte del programa de prevención del delito.</w:t>
      </w:r>
    </w:p>
    <w:p w:rsidR="00BB6282" w:rsidRDefault="00BB6282" w:rsidP="00A72421">
      <w:pPr>
        <w:spacing w:after="160" w:line="259" w:lineRule="auto"/>
        <w:jc w:val="both"/>
        <w:rPr>
          <w:rFonts w:ascii="Arial" w:eastAsia="Calibri" w:hAnsi="Arial" w:cs="Arial"/>
          <w:sz w:val="28"/>
          <w:szCs w:val="28"/>
        </w:rPr>
      </w:pPr>
    </w:p>
    <w:p w:rsidR="00922030" w:rsidRDefault="00922030" w:rsidP="00A72421">
      <w:pPr>
        <w:spacing w:after="160" w:line="259" w:lineRule="auto"/>
        <w:jc w:val="both"/>
        <w:rPr>
          <w:rFonts w:ascii="Arial" w:eastAsia="Calibri" w:hAnsi="Arial" w:cs="Arial"/>
          <w:sz w:val="28"/>
          <w:szCs w:val="28"/>
        </w:rPr>
      </w:pPr>
    </w:p>
    <w:p w:rsidR="00BB6282" w:rsidRPr="00BB6282" w:rsidRDefault="00BB6282" w:rsidP="00A72421">
      <w:pPr>
        <w:spacing w:after="160" w:line="259" w:lineRule="auto"/>
        <w:jc w:val="both"/>
        <w:rPr>
          <w:rFonts w:ascii="Arial" w:eastAsia="Calibri" w:hAnsi="Arial" w:cs="Arial"/>
          <w:sz w:val="28"/>
          <w:szCs w:val="28"/>
        </w:rPr>
      </w:pPr>
    </w:p>
    <w:p w:rsidR="00A72421" w:rsidRPr="00922030" w:rsidRDefault="00A72421" w:rsidP="00A72421">
      <w:pPr>
        <w:spacing w:after="160" w:line="259" w:lineRule="auto"/>
        <w:jc w:val="center"/>
        <w:rPr>
          <w:rFonts w:ascii="Arial" w:eastAsia="Calibri" w:hAnsi="Arial" w:cs="Arial"/>
          <w:b/>
          <w:sz w:val="28"/>
          <w:szCs w:val="28"/>
        </w:rPr>
      </w:pPr>
    </w:p>
    <w:p w:rsidR="000922E9" w:rsidRPr="00BB6282" w:rsidRDefault="000922E9" w:rsidP="00922030">
      <w:pPr>
        <w:spacing w:after="0" w:line="240" w:lineRule="auto"/>
        <w:rPr>
          <w:rFonts w:ascii="Calibri" w:eastAsia="Calibri" w:hAnsi="Calibri" w:cs="Times New Roman"/>
          <w:b/>
          <w:sz w:val="28"/>
          <w:szCs w:val="28"/>
        </w:rPr>
      </w:pPr>
    </w:p>
    <w:p w:rsidR="00093BCA" w:rsidRPr="00027F99" w:rsidRDefault="00FC0909" w:rsidP="00093BCA">
      <w:pPr>
        <w:spacing w:line="312" w:lineRule="auto"/>
        <w:jc w:val="both"/>
        <w:rPr>
          <w:rFonts w:ascii="Arial" w:eastAsia="Arial Unicode MS" w:hAnsi="Arial" w:cs="Arial"/>
          <w:b/>
          <w:sz w:val="28"/>
          <w:szCs w:val="28"/>
          <w:lang w:eastAsia="es-MX"/>
        </w:rPr>
      </w:pPr>
      <w:r w:rsidRPr="00027F99">
        <w:rPr>
          <w:rFonts w:ascii="Arial" w:eastAsia="Arial Unicode MS" w:hAnsi="Arial" w:cs="Arial"/>
          <w:b/>
          <w:sz w:val="28"/>
          <w:szCs w:val="28"/>
          <w:lang w:eastAsia="es-MX"/>
        </w:rPr>
        <w:lastRenderedPageBreak/>
        <w:t>6</w:t>
      </w:r>
      <w:r w:rsidR="00093BCA" w:rsidRPr="00027F99">
        <w:rPr>
          <w:rFonts w:ascii="Arial" w:eastAsia="Arial Unicode MS" w:hAnsi="Arial" w:cs="Arial"/>
          <w:b/>
          <w:sz w:val="28"/>
          <w:szCs w:val="28"/>
          <w:lang w:eastAsia="es-MX"/>
        </w:rPr>
        <w:t>.9.</w:t>
      </w:r>
      <w:r w:rsidR="00093BCA" w:rsidRPr="00027F99">
        <w:rPr>
          <w:rFonts w:ascii="Arial" w:eastAsia="Arial Unicode MS" w:hAnsi="Arial" w:cs="Arial"/>
          <w:b/>
          <w:sz w:val="28"/>
          <w:szCs w:val="28"/>
          <w:lang w:eastAsia="es-MX"/>
        </w:rPr>
        <w:tab/>
        <w:t>Deporte y Juventud</w:t>
      </w:r>
    </w:p>
    <w:p w:rsidR="00093BCA" w:rsidRPr="00027F99" w:rsidRDefault="00930415" w:rsidP="00093BCA">
      <w:pPr>
        <w:spacing w:line="312"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Como Primera Autoridad y deportista en mi juventud, me he propuesto que la </w:t>
      </w:r>
      <w:proofErr w:type="spellStart"/>
      <w:proofErr w:type="gramStart"/>
      <w:r>
        <w:rPr>
          <w:rFonts w:ascii="Arial" w:eastAsia="Arial Unicode MS" w:hAnsi="Arial" w:cs="Arial"/>
          <w:sz w:val="28"/>
          <w:szCs w:val="28"/>
          <w:lang w:eastAsia="es-MX"/>
        </w:rPr>
        <w:t>practica</w:t>
      </w:r>
      <w:proofErr w:type="spellEnd"/>
      <w:proofErr w:type="gramEnd"/>
      <w:r>
        <w:rPr>
          <w:rFonts w:ascii="Arial" w:eastAsia="Arial Unicode MS" w:hAnsi="Arial" w:cs="Arial"/>
          <w:sz w:val="28"/>
          <w:szCs w:val="28"/>
          <w:lang w:eastAsia="es-MX"/>
        </w:rPr>
        <w:t xml:space="preserve"> de algún deporte sea una constante en nuestra niñez y juventud, lo cual nos asegura un desarrollo sano de los mismos y alejarlos de las drogas y los vicios, </w:t>
      </w:r>
      <w:r w:rsidR="00C707BE">
        <w:rPr>
          <w:rFonts w:ascii="Arial" w:eastAsia="Arial Unicode MS" w:hAnsi="Arial" w:cs="Arial"/>
          <w:sz w:val="28"/>
          <w:szCs w:val="28"/>
          <w:lang w:eastAsia="es-MX"/>
        </w:rPr>
        <w:t>tan dañinos para nuestra sociedad.</w:t>
      </w:r>
      <w:r>
        <w:rPr>
          <w:rFonts w:ascii="Arial" w:eastAsia="Arial Unicode MS" w:hAnsi="Arial" w:cs="Arial"/>
          <w:sz w:val="28"/>
          <w:szCs w:val="28"/>
          <w:lang w:eastAsia="es-MX"/>
        </w:rPr>
        <w:t xml:space="preserve"> </w:t>
      </w:r>
    </w:p>
    <w:p w:rsidR="00093BCA" w:rsidRPr="00027F99" w:rsidRDefault="00FC0909" w:rsidP="00093BCA">
      <w:pPr>
        <w:spacing w:line="312" w:lineRule="auto"/>
        <w:jc w:val="both"/>
        <w:rPr>
          <w:rFonts w:ascii="Arial" w:eastAsia="Arial Unicode MS" w:hAnsi="Arial" w:cs="Arial"/>
          <w:b/>
          <w:sz w:val="28"/>
          <w:szCs w:val="28"/>
          <w:lang w:eastAsia="es-MX"/>
        </w:rPr>
      </w:pPr>
      <w:r w:rsidRPr="00027F99">
        <w:rPr>
          <w:rFonts w:ascii="Arial" w:eastAsia="Arial Unicode MS" w:hAnsi="Arial" w:cs="Arial"/>
          <w:b/>
          <w:sz w:val="28"/>
          <w:szCs w:val="28"/>
          <w:lang w:eastAsia="es-MX"/>
        </w:rPr>
        <w:t>6</w:t>
      </w:r>
      <w:r w:rsidR="00227883" w:rsidRPr="00027F99">
        <w:rPr>
          <w:rFonts w:ascii="Arial" w:eastAsia="Arial Unicode MS" w:hAnsi="Arial" w:cs="Arial"/>
          <w:b/>
          <w:sz w:val="28"/>
          <w:szCs w:val="28"/>
          <w:lang w:eastAsia="es-MX"/>
        </w:rPr>
        <w:t xml:space="preserve">.9.1. </w:t>
      </w:r>
      <w:r w:rsidR="00093BCA" w:rsidRPr="00027F99">
        <w:rPr>
          <w:rFonts w:ascii="Arial" w:eastAsia="Arial Unicode MS" w:hAnsi="Arial" w:cs="Arial"/>
          <w:b/>
          <w:sz w:val="28"/>
          <w:szCs w:val="28"/>
          <w:lang w:eastAsia="es-MX"/>
        </w:rPr>
        <w:t>Acciones de fomento al deporte municipal</w:t>
      </w:r>
    </w:p>
    <w:p w:rsidR="002668EA" w:rsidRPr="00027F99" w:rsidRDefault="00093BCA" w:rsidP="00093BCA">
      <w:pPr>
        <w:spacing w:line="312" w:lineRule="auto"/>
        <w:jc w:val="both"/>
        <w:rPr>
          <w:rFonts w:ascii="Arial" w:eastAsia="Arial Unicode MS" w:hAnsi="Arial" w:cs="Arial"/>
          <w:sz w:val="28"/>
          <w:szCs w:val="28"/>
          <w:lang w:eastAsia="es-MX"/>
        </w:rPr>
      </w:pPr>
      <w:r w:rsidRPr="00027F99">
        <w:rPr>
          <w:rFonts w:ascii="Arial" w:eastAsia="Arial Unicode MS" w:hAnsi="Arial" w:cs="Arial"/>
          <w:sz w:val="28"/>
          <w:szCs w:val="28"/>
          <w:lang w:eastAsia="es-MX"/>
        </w:rPr>
        <w:t>Con la práctica del deporte</w:t>
      </w:r>
      <w:r w:rsidR="002668EA" w:rsidRPr="00027F99">
        <w:rPr>
          <w:rFonts w:ascii="Arial" w:eastAsia="Arial Unicode MS" w:hAnsi="Arial" w:cs="Arial"/>
          <w:sz w:val="28"/>
          <w:szCs w:val="28"/>
          <w:lang w:eastAsia="es-MX"/>
        </w:rPr>
        <w:t xml:space="preserve"> damos vigencia a la máxima de: mente sana en cuerpo sano, pues además de que soy un apasionado del deporte en sus distintas modalidades, soy un convencido de que su práctica es el complemento ideal y necesario para formar integralmente al ser humano.</w:t>
      </w:r>
    </w:p>
    <w:p w:rsidR="006E6664" w:rsidRPr="00922030" w:rsidRDefault="002668EA" w:rsidP="00922030">
      <w:pPr>
        <w:spacing w:line="312" w:lineRule="auto"/>
        <w:jc w:val="both"/>
        <w:rPr>
          <w:rFonts w:ascii="Arial" w:eastAsia="Arial Unicode MS" w:hAnsi="Arial" w:cs="Arial"/>
          <w:sz w:val="28"/>
          <w:szCs w:val="28"/>
          <w:lang w:eastAsia="es-MX"/>
        </w:rPr>
      </w:pPr>
      <w:r w:rsidRPr="00027F99">
        <w:rPr>
          <w:rFonts w:ascii="Arial" w:eastAsia="Arial Unicode MS" w:hAnsi="Arial" w:cs="Arial"/>
          <w:sz w:val="28"/>
          <w:szCs w:val="28"/>
          <w:lang w:eastAsia="es-MX"/>
        </w:rPr>
        <w:t xml:space="preserve"> A</w:t>
      </w:r>
      <w:r w:rsidR="00093BCA" w:rsidRPr="00027F99">
        <w:rPr>
          <w:rFonts w:ascii="Arial" w:eastAsia="Arial Unicode MS" w:hAnsi="Arial" w:cs="Arial"/>
          <w:sz w:val="28"/>
          <w:szCs w:val="28"/>
          <w:lang w:eastAsia="es-MX"/>
        </w:rPr>
        <w:t>l promover el dep</w:t>
      </w:r>
      <w:r w:rsidRPr="00027F99">
        <w:rPr>
          <w:rFonts w:ascii="Arial" w:eastAsia="Arial Unicode MS" w:hAnsi="Arial" w:cs="Arial"/>
          <w:sz w:val="28"/>
          <w:szCs w:val="28"/>
          <w:lang w:eastAsia="es-MX"/>
        </w:rPr>
        <w:t>orte, alejamos a nuestra juventud</w:t>
      </w:r>
      <w:r w:rsidR="00093BCA" w:rsidRPr="00027F99">
        <w:rPr>
          <w:rFonts w:ascii="Arial" w:eastAsia="Arial Unicode MS" w:hAnsi="Arial" w:cs="Arial"/>
          <w:sz w:val="28"/>
          <w:szCs w:val="28"/>
          <w:lang w:eastAsia="es-MX"/>
        </w:rPr>
        <w:t xml:space="preserve"> de</w:t>
      </w:r>
      <w:r w:rsidR="00D623F3" w:rsidRPr="00027F99">
        <w:rPr>
          <w:rFonts w:ascii="Arial" w:eastAsia="Arial Unicode MS" w:hAnsi="Arial" w:cs="Arial"/>
          <w:sz w:val="28"/>
          <w:szCs w:val="28"/>
          <w:lang w:eastAsia="es-MX"/>
        </w:rPr>
        <w:t xml:space="preserve"> asechanzas nocivas para su desarrollo, con su práctica</w:t>
      </w:r>
      <w:r w:rsidR="00093BCA" w:rsidRPr="00027F99">
        <w:rPr>
          <w:rFonts w:ascii="Arial" w:eastAsia="Arial Unicode MS" w:hAnsi="Arial" w:cs="Arial"/>
          <w:sz w:val="28"/>
          <w:szCs w:val="28"/>
          <w:lang w:eastAsia="es-MX"/>
        </w:rPr>
        <w:t xml:space="preserve"> generamos espacios de entretenimiento </w:t>
      </w:r>
      <w:r w:rsidR="00D623F3" w:rsidRPr="00027F99">
        <w:rPr>
          <w:rFonts w:ascii="Arial" w:eastAsia="Arial Unicode MS" w:hAnsi="Arial" w:cs="Arial"/>
          <w:sz w:val="28"/>
          <w:szCs w:val="28"/>
          <w:lang w:eastAsia="es-MX"/>
        </w:rPr>
        <w:t>personal y familiar</w:t>
      </w:r>
      <w:r w:rsidR="00C707BE">
        <w:rPr>
          <w:rFonts w:ascii="Arial" w:eastAsia="Arial Unicode MS" w:hAnsi="Arial" w:cs="Arial"/>
          <w:sz w:val="28"/>
          <w:szCs w:val="28"/>
          <w:lang w:eastAsia="es-MX"/>
        </w:rPr>
        <w:t xml:space="preserve">. </w:t>
      </w:r>
      <w:r w:rsidR="0008251A" w:rsidRPr="00027F99">
        <w:rPr>
          <w:rFonts w:ascii="Arial" w:eastAsia="Arial Unicode MS" w:hAnsi="Arial" w:cs="Arial"/>
          <w:sz w:val="28"/>
          <w:szCs w:val="28"/>
          <w:lang w:eastAsia="es-MX"/>
        </w:rPr>
        <w:t xml:space="preserve">Con una inversión de $  </w:t>
      </w:r>
      <w:r w:rsidR="00291804" w:rsidRPr="00027F99">
        <w:rPr>
          <w:rFonts w:ascii="Arial" w:eastAsia="Arial Unicode MS" w:hAnsi="Arial" w:cs="Arial"/>
          <w:sz w:val="28"/>
          <w:szCs w:val="28"/>
          <w:lang w:eastAsia="es-MX"/>
        </w:rPr>
        <w:t>159,699.74</w:t>
      </w:r>
      <w:r w:rsidR="00093BCA" w:rsidRPr="00027F99">
        <w:rPr>
          <w:rFonts w:ascii="Arial" w:eastAsia="Arial Unicode MS" w:hAnsi="Arial" w:cs="Arial"/>
          <w:sz w:val="28"/>
          <w:szCs w:val="28"/>
          <w:lang w:eastAsia="es-MX"/>
        </w:rPr>
        <w:t xml:space="preserve">,  promovimos durante todo el </w:t>
      </w:r>
      <w:r w:rsidR="00D623F3" w:rsidRPr="00027F99">
        <w:rPr>
          <w:rFonts w:ascii="Arial" w:eastAsia="Arial Unicode MS" w:hAnsi="Arial" w:cs="Arial"/>
          <w:sz w:val="28"/>
          <w:szCs w:val="28"/>
          <w:lang w:eastAsia="es-MX"/>
        </w:rPr>
        <w:t xml:space="preserve">año los torneos </w:t>
      </w:r>
      <w:proofErr w:type="spellStart"/>
      <w:r w:rsidR="00D623F3" w:rsidRPr="00027F99">
        <w:rPr>
          <w:rFonts w:ascii="Arial" w:eastAsia="Arial Unicode MS" w:hAnsi="Arial" w:cs="Arial"/>
          <w:sz w:val="28"/>
          <w:szCs w:val="28"/>
          <w:lang w:eastAsia="es-MX"/>
        </w:rPr>
        <w:t>interbarriales</w:t>
      </w:r>
      <w:proofErr w:type="spellEnd"/>
      <w:r w:rsidR="00D623F3" w:rsidRPr="00027F99">
        <w:rPr>
          <w:rFonts w:ascii="Arial" w:eastAsia="Arial Unicode MS" w:hAnsi="Arial" w:cs="Arial"/>
          <w:sz w:val="28"/>
          <w:szCs w:val="28"/>
          <w:lang w:eastAsia="es-MX"/>
        </w:rPr>
        <w:t xml:space="preserve"> y </w:t>
      </w:r>
      <w:r w:rsidR="00093BCA" w:rsidRPr="00027F99">
        <w:rPr>
          <w:rFonts w:ascii="Arial" w:eastAsia="Arial Unicode MS" w:hAnsi="Arial" w:cs="Arial"/>
          <w:sz w:val="28"/>
          <w:szCs w:val="28"/>
          <w:lang w:eastAsia="es-MX"/>
        </w:rPr>
        <w:t xml:space="preserve">generamos ligas municipales en las diferentes ramas y </w:t>
      </w:r>
      <w:r w:rsidR="00C707BE">
        <w:rPr>
          <w:rFonts w:ascii="Arial" w:eastAsia="Arial Unicode MS" w:hAnsi="Arial" w:cs="Arial"/>
          <w:sz w:val="28"/>
          <w:szCs w:val="28"/>
          <w:lang w:eastAsia="es-MX"/>
        </w:rPr>
        <w:t xml:space="preserve"> </w:t>
      </w:r>
      <w:r w:rsidR="00093BCA" w:rsidRPr="00027F99">
        <w:rPr>
          <w:rFonts w:ascii="Arial" w:eastAsia="Arial Unicode MS" w:hAnsi="Arial" w:cs="Arial"/>
          <w:sz w:val="28"/>
          <w:szCs w:val="28"/>
          <w:lang w:eastAsia="es-MX"/>
        </w:rPr>
        <w:t xml:space="preserve">deportes. </w:t>
      </w:r>
    </w:p>
    <w:p w:rsidR="00D623F3" w:rsidRPr="00027F99" w:rsidRDefault="00D623F3" w:rsidP="004622C8">
      <w:pPr>
        <w:spacing w:line="312" w:lineRule="auto"/>
        <w:jc w:val="center"/>
        <w:rPr>
          <w:rFonts w:ascii="Arial" w:eastAsia="Arial Unicode MS" w:hAnsi="Arial" w:cs="Arial"/>
          <w:b/>
          <w:sz w:val="28"/>
          <w:szCs w:val="28"/>
          <w:lang w:eastAsia="es-MX"/>
        </w:rPr>
      </w:pPr>
      <w:r w:rsidRPr="00027F99">
        <w:rPr>
          <w:rFonts w:ascii="Arial" w:eastAsia="Arial Unicode MS" w:hAnsi="Arial" w:cs="Arial"/>
          <w:b/>
          <w:sz w:val="28"/>
          <w:szCs w:val="28"/>
          <w:lang w:eastAsia="es-MX"/>
        </w:rPr>
        <w:t>ACTIVIDADES DEPORTIVAS PROMOVIDAS POR COMUNIDAD</w:t>
      </w:r>
    </w:p>
    <w:tbl>
      <w:tblPr>
        <w:tblStyle w:val="Tablaconcuadrcula7"/>
        <w:tblW w:w="5683" w:type="pct"/>
        <w:tblInd w:w="-601" w:type="dxa"/>
        <w:tblLook w:val="04A0" w:firstRow="1" w:lastRow="0" w:firstColumn="1" w:lastColumn="0" w:noHBand="0" w:noVBand="1"/>
      </w:tblPr>
      <w:tblGrid>
        <w:gridCol w:w="3857"/>
        <w:gridCol w:w="2834"/>
        <w:gridCol w:w="2324"/>
        <w:gridCol w:w="2431"/>
      </w:tblGrid>
      <w:tr w:rsidR="00027F99" w:rsidRPr="00291804" w:rsidTr="00C707BE">
        <w:trPr>
          <w:trHeight w:val="744"/>
        </w:trPr>
        <w:tc>
          <w:tcPr>
            <w:tcW w:w="1685" w:type="pct"/>
            <w:shd w:val="clear" w:color="auto" w:fill="FFFF00"/>
          </w:tcPr>
          <w:p w:rsidR="00291804" w:rsidRPr="00291804" w:rsidRDefault="00291804" w:rsidP="00291804">
            <w:pPr>
              <w:spacing w:after="100" w:afterAutospacing="1"/>
              <w:jc w:val="center"/>
              <w:rPr>
                <w:rFonts w:ascii="Arial" w:hAnsi="Arial" w:cs="Arial"/>
                <w:b/>
                <w:kern w:val="28"/>
                <w:sz w:val="28"/>
                <w:szCs w:val="28"/>
              </w:rPr>
            </w:pPr>
            <w:r w:rsidRPr="00291804">
              <w:rPr>
                <w:rFonts w:ascii="Arial" w:hAnsi="Arial" w:cs="Arial"/>
                <w:b/>
                <w:kern w:val="28"/>
                <w:sz w:val="28"/>
                <w:szCs w:val="28"/>
              </w:rPr>
              <w:t>COMUNIDAD DEL EVENTO</w:t>
            </w:r>
          </w:p>
        </w:tc>
        <w:tc>
          <w:tcPr>
            <w:tcW w:w="1238" w:type="pct"/>
            <w:shd w:val="clear" w:color="auto" w:fill="FFFF00"/>
          </w:tcPr>
          <w:p w:rsidR="00291804" w:rsidRPr="00291804" w:rsidRDefault="00291804" w:rsidP="00291804">
            <w:pPr>
              <w:spacing w:after="100" w:afterAutospacing="1"/>
              <w:jc w:val="center"/>
              <w:rPr>
                <w:rFonts w:ascii="Arial" w:hAnsi="Arial" w:cs="Arial"/>
                <w:b/>
                <w:kern w:val="28"/>
                <w:sz w:val="28"/>
                <w:szCs w:val="28"/>
              </w:rPr>
            </w:pPr>
            <w:r w:rsidRPr="00291804">
              <w:rPr>
                <w:rFonts w:ascii="Arial" w:hAnsi="Arial" w:cs="Arial"/>
                <w:b/>
                <w:kern w:val="28"/>
                <w:sz w:val="28"/>
                <w:szCs w:val="28"/>
              </w:rPr>
              <w:t>COMUNIDADES INVITADAS</w:t>
            </w:r>
          </w:p>
        </w:tc>
        <w:tc>
          <w:tcPr>
            <w:tcW w:w="1015" w:type="pct"/>
            <w:shd w:val="clear" w:color="auto" w:fill="FFFF00"/>
          </w:tcPr>
          <w:p w:rsidR="00291804" w:rsidRPr="00291804" w:rsidRDefault="00291804" w:rsidP="00291804">
            <w:pPr>
              <w:spacing w:after="100" w:afterAutospacing="1"/>
              <w:jc w:val="center"/>
              <w:rPr>
                <w:rFonts w:ascii="Arial" w:hAnsi="Arial" w:cs="Arial"/>
                <w:b/>
                <w:kern w:val="28"/>
                <w:sz w:val="28"/>
                <w:szCs w:val="28"/>
              </w:rPr>
            </w:pPr>
            <w:r w:rsidRPr="00291804">
              <w:rPr>
                <w:rFonts w:ascii="Arial" w:hAnsi="Arial" w:cs="Arial"/>
                <w:b/>
                <w:kern w:val="28"/>
                <w:sz w:val="28"/>
                <w:szCs w:val="28"/>
              </w:rPr>
              <w:t>RAMA DEPORTIVA</w:t>
            </w:r>
          </w:p>
        </w:tc>
        <w:tc>
          <w:tcPr>
            <w:tcW w:w="1062" w:type="pct"/>
            <w:shd w:val="clear" w:color="auto" w:fill="FFFF00"/>
          </w:tcPr>
          <w:p w:rsidR="00291804" w:rsidRPr="00291804" w:rsidRDefault="00291804" w:rsidP="00291804">
            <w:pPr>
              <w:spacing w:after="100" w:afterAutospacing="1"/>
              <w:jc w:val="center"/>
              <w:rPr>
                <w:rFonts w:ascii="Arial" w:hAnsi="Arial" w:cs="Arial"/>
                <w:b/>
                <w:kern w:val="28"/>
                <w:sz w:val="28"/>
                <w:szCs w:val="28"/>
              </w:rPr>
            </w:pPr>
            <w:r w:rsidRPr="00291804">
              <w:rPr>
                <w:rFonts w:ascii="Arial" w:hAnsi="Arial" w:cs="Arial"/>
                <w:b/>
                <w:kern w:val="28"/>
                <w:sz w:val="28"/>
                <w:szCs w:val="28"/>
              </w:rPr>
              <w:t>PARTICIPANTES</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 xml:space="preserve"> </w:t>
            </w:r>
            <w:proofErr w:type="gramStart"/>
            <w:r w:rsidRPr="00291804">
              <w:rPr>
                <w:rFonts w:ascii="Arial" w:hAnsi="Arial" w:cs="Arial"/>
                <w:kern w:val="28"/>
                <w:sz w:val="28"/>
                <w:szCs w:val="28"/>
              </w:rPr>
              <w:t>Bácum ,</w:t>
            </w:r>
            <w:proofErr w:type="gramEnd"/>
            <w:r w:rsidRPr="00291804">
              <w:rPr>
                <w:rFonts w:ascii="Arial" w:hAnsi="Arial" w:cs="Arial"/>
                <w:kern w:val="28"/>
                <w:sz w:val="28"/>
                <w:szCs w:val="28"/>
              </w:rPr>
              <w:t xml:space="preserve"> Ej. Fco. Javier Mina y Primero de Mayo</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Ej. Fco.</w:t>
            </w:r>
            <w:r w:rsidR="0020159F">
              <w:rPr>
                <w:rFonts w:ascii="Arial" w:hAnsi="Arial" w:cs="Arial"/>
                <w:kern w:val="28"/>
                <w:sz w:val="28"/>
                <w:szCs w:val="28"/>
              </w:rPr>
              <w:t xml:space="preserve"> Javier Mina, CBTIS</w:t>
            </w:r>
            <w:r w:rsidRPr="00291804">
              <w:rPr>
                <w:rFonts w:ascii="Arial" w:hAnsi="Arial" w:cs="Arial"/>
                <w:kern w:val="28"/>
                <w:sz w:val="28"/>
                <w:szCs w:val="28"/>
              </w:rPr>
              <w:t xml:space="preserve"> 188, Loma de Guamúchil, </w:t>
            </w:r>
            <w:r w:rsidR="003920AD" w:rsidRPr="00291804">
              <w:rPr>
                <w:rFonts w:ascii="Arial" w:hAnsi="Arial" w:cs="Arial"/>
                <w:kern w:val="28"/>
                <w:sz w:val="28"/>
                <w:szCs w:val="28"/>
              </w:rPr>
              <w:t>Bahía</w:t>
            </w:r>
            <w:r w:rsidRPr="00291804">
              <w:rPr>
                <w:rFonts w:ascii="Arial" w:hAnsi="Arial" w:cs="Arial"/>
                <w:kern w:val="28"/>
                <w:sz w:val="28"/>
                <w:szCs w:val="28"/>
              </w:rPr>
              <w:t xml:space="preserve"> de Lobos y  </w:t>
            </w:r>
            <w:proofErr w:type="spellStart"/>
            <w:r w:rsidRPr="00291804">
              <w:rPr>
                <w:rFonts w:ascii="Arial" w:hAnsi="Arial" w:cs="Arial"/>
                <w:kern w:val="28"/>
                <w:sz w:val="28"/>
                <w:szCs w:val="28"/>
              </w:rPr>
              <w:t>Bataconsica</w:t>
            </w:r>
            <w:proofErr w:type="spellEnd"/>
          </w:p>
        </w:tc>
        <w:tc>
          <w:tcPr>
            <w:tcW w:w="1015" w:type="pct"/>
          </w:tcPr>
          <w:p w:rsidR="00291804" w:rsidRPr="00291804" w:rsidRDefault="00922030" w:rsidP="00291804">
            <w:pPr>
              <w:spacing w:after="100" w:afterAutospacing="1"/>
              <w:jc w:val="center"/>
              <w:rPr>
                <w:rFonts w:ascii="Arial" w:hAnsi="Arial" w:cs="Arial"/>
                <w:kern w:val="28"/>
                <w:sz w:val="28"/>
                <w:szCs w:val="28"/>
              </w:rPr>
            </w:pPr>
            <w:r w:rsidRPr="00291804">
              <w:rPr>
                <w:rFonts w:ascii="Arial" w:hAnsi="Arial" w:cs="Arial"/>
                <w:kern w:val="28"/>
                <w:sz w:val="28"/>
                <w:szCs w:val="28"/>
              </w:rPr>
              <w:t>Volibol Femenil</w:t>
            </w:r>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118</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Bácum y Primero de Mayo</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Bácum, Loma</w:t>
            </w:r>
            <w:r w:rsidR="0020159F">
              <w:rPr>
                <w:rFonts w:ascii="Arial" w:hAnsi="Arial" w:cs="Arial"/>
                <w:kern w:val="28"/>
                <w:sz w:val="28"/>
                <w:szCs w:val="28"/>
              </w:rPr>
              <w:t xml:space="preserve"> de Bácum, Universidad UTS, SIRM</w:t>
            </w:r>
            <w:r w:rsidRPr="00291804">
              <w:rPr>
                <w:rFonts w:ascii="Arial" w:hAnsi="Arial" w:cs="Arial"/>
                <w:kern w:val="28"/>
                <w:sz w:val="28"/>
                <w:szCs w:val="28"/>
              </w:rPr>
              <w:t xml:space="preserve">, Ej. 1 de Mayo,  Ej. Fco. Javier Mina </w:t>
            </w:r>
          </w:p>
        </w:tc>
        <w:tc>
          <w:tcPr>
            <w:tcW w:w="1015"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Fútbol SOCCER (Categoría Abierta)</w:t>
            </w:r>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027F99">
              <w:rPr>
                <w:rFonts w:ascii="Arial" w:hAnsi="Arial" w:cs="Arial"/>
                <w:kern w:val="28"/>
                <w:sz w:val="28"/>
                <w:szCs w:val="28"/>
              </w:rPr>
              <w:t>2</w:t>
            </w:r>
            <w:r w:rsidRPr="00291804">
              <w:rPr>
                <w:rFonts w:ascii="Arial" w:hAnsi="Arial" w:cs="Arial"/>
                <w:kern w:val="28"/>
                <w:sz w:val="28"/>
                <w:szCs w:val="28"/>
              </w:rPr>
              <w:t>50</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lastRenderedPageBreak/>
              <w:t>San José y Bácum</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San José de Bácum y Bácum</w:t>
            </w:r>
          </w:p>
        </w:tc>
        <w:tc>
          <w:tcPr>
            <w:tcW w:w="1015"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 xml:space="preserve">Futbol </w:t>
            </w:r>
            <w:r w:rsidR="00922030" w:rsidRPr="00291804">
              <w:rPr>
                <w:rFonts w:ascii="Arial" w:hAnsi="Arial" w:cs="Arial"/>
                <w:kern w:val="28"/>
                <w:sz w:val="28"/>
                <w:szCs w:val="28"/>
              </w:rPr>
              <w:t>Rápido</w:t>
            </w:r>
            <w:r w:rsidR="00922030">
              <w:rPr>
                <w:rFonts w:ascii="Arial" w:hAnsi="Arial" w:cs="Arial"/>
                <w:kern w:val="28"/>
                <w:sz w:val="28"/>
                <w:szCs w:val="28"/>
              </w:rPr>
              <w:t xml:space="preserve"> </w:t>
            </w:r>
            <w:proofErr w:type="spellStart"/>
            <w:r w:rsidR="00922030">
              <w:rPr>
                <w:rFonts w:ascii="Arial" w:hAnsi="Arial" w:cs="Arial"/>
                <w:kern w:val="28"/>
                <w:sz w:val="28"/>
                <w:szCs w:val="28"/>
              </w:rPr>
              <w:t>Interbarrial</w:t>
            </w:r>
            <w:proofErr w:type="spellEnd"/>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027F99">
              <w:rPr>
                <w:rFonts w:ascii="Arial" w:hAnsi="Arial" w:cs="Arial"/>
                <w:kern w:val="28"/>
                <w:sz w:val="28"/>
                <w:szCs w:val="28"/>
              </w:rPr>
              <w:t>2</w:t>
            </w:r>
            <w:r w:rsidRPr="00291804">
              <w:rPr>
                <w:rFonts w:ascii="Arial" w:hAnsi="Arial" w:cs="Arial"/>
                <w:kern w:val="28"/>
                <w:sz w:val="28"/>
                <w:szCs w:val="28"/>
              </w:rPr>
              <w:t>70</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proofErr w:type="spellStart"/>
            <w:proofErr w:type="gramStart"/>
            <w:r w:rsidRPr="00291804">
              <w:rPr>
                <w:rFonts w:ascii="Arial" w:hAnsi="Arial" w:cs="Arial"/>
                <w:kern w:val="28"/>
                <w:sz w:val="28"/>
                <w:szCs w:val="28"/>
              </w:rPr>
              <w:t>Juvani</w:t>
            </w:r>
            <w:proofErr w:type="spellEnd"/>
            <w:r w:rsidRPr="00291804">
              <w:rPr>
                <w:rFonts w:ascii="Arial" w:hAnsi="Arial" w:cs="Arial"/>
                <w:kern w:val="28"/>
                <w:sz w:val="28"/>
                <w:szCs w:val="28"/>
              </w:rPr>
              <w:t>(</w:t>
            </w:r>
            <w:proofErr w:type="gramEnd"/>
            <w:r w:rsidRPr="00291804">
              <w:rPr>
                <w:rFonts w:ascii="Arial" w:hAnsi="Arial" w:cs="Arial"/>
                <w:kern w:val="28"/>
                <w:sz w:val="28"/>
                <w:szCs w:val="28"/>
              </w:rPr>
              <w:t xml:space="preserve">Primaria), San José de </w:t>
            </w:r>
            <w:proofErr w:type="spellStart"/>
            <w:r w:rsidRPr="00291804">
              <w:rPr>
                <w:rFonts w:ascii="Arial" w:hAnsi="Arial" w:cs="Arial"/>
                <w:kern w:val="28"/>
                <w:sz w:val="28"/>
                <w:szCs w:val="28"/>
              </w:rPr>
              <w:t>Bácm</w:t>
            </w:r>
            <w:proofErr w:type="spellEnd"/>
            <w:r w:rsidRPr="00291804">
              <w:rPr>
                <w:rFonts w:ascii="Arial" w:hAnsi="Arial" w:cs="Arial"/>
                <w:kern w:val="28"/>
                <w:sz w:val="28"/>
                <w:szCs w:val="28"/>
              </w:rPr>
              <w:t xml:space="preserve">(Primaria y Futbol </w:t>
            </w:r>
            <w:r w:rsidR="003920AD" w:rsidRPr="00291804">
              <w:rPr>
                <w:rFonts w:ascii="Arial" w:hAnsi="Arial" w:cs="Arial"/>
                <w:kern w:val="28"/>
                <w:sz w:val="28"/>
                <w:szCs w:val="28"/>
              </w:rPr>
              <w:t>Rápido</w:t>
            </w:r>
            <w:r w:rsidRPr="00291804">
              <w:rPr>
                <w:rFonts w:ascii="Arial" w:hAnsi="Arial" w:cs="Arial"/>
                <w:kern w:val="28"/>
                <w:sz w:val="28"/>
                <w:szCs w:val="28"/>
              </w:rPr>
              <w:t xml:space="preserve">), Ej. Miguel </w:t>
            </w:r>
            <w:proofErr w:type="gramStart"/>
            <w:r w:rsidR="0020159F" w:rsidRPr="00291804">
              <w:rPr>
                <w:rFonts w:ascii="Arial" w:hAnsi="Arial" w:cs="Arial"/>
                <w:kern w:val="28"/>
                <w:sz w:val="28"/>
                <w:szCs w:val="28"/>
              </w:rPr>
              <w:t>Alemán</w:t>
            </w:r>
            <w:r w:rsidRPr="00291804">
              <w:rPr>
                <w:rFonts w:ascii="Arial" w:hAnsi="Arial" w:cs="Arial"/>
                <w:kern w:val="28"/>
                <w:sz w:val="28"/>
                <w:szCs w:val="28"/>
              </w:rPr>
              <w:t>(</w:t>
            </w:r>
            <w:proofErr w:type="gramEnd"/>
            <w:r w:rsidRPr="00291804">
              <w:rPr>
                <w:rFonts w:ascii="Arial" w:hAnsi="Arial" w:cs="Arial"/>
                <w:kern w:val="28"/>
                <w:sz w:val="28"/>
                <w:szCs w:val="28"/>
              </w:rPr>
              <w:t>Primaria) Ej. Fco Javier Mina (</w:t>
            </w:r>
            <w:proofErr w:type="spellStart"/>
            <w:r w:rsidRPr="00291804">
              <w:rPr>
                <w:rFonts w:ascii="Arial" w:hAnsi="Arial" w:cs="Arial"/>
                <w:kern w:val="28"/>
                <w:sz w:val="28"/>
                <w:szCs w:val="28"/>
              </w:rPr>
              <w:t>Tec</w:t>
            </w:r>
            <w:proofErr w:type="spellEnd"/>
            <w:r w:rsidRPr="00291804">
              <w:rPr>
                <w:rFonts w:ascii="Arial" w:hAnsi="Arial" w:cs="Arial"/>
                <w:kern w:val="28"/>
                <w:sz w:val="28"/>
                <w:szCs w:val="28"/>
              </w:rPr>
              <w:t xml:space="preserve">. #2), Ej. 1 de Mayo y Ej. Independencia(Primaria) </w:t>
            </w:r>
          </w:p>
        </w:tc>
        <w:tc>
          <w:tcPr>
            <w:tcW w:w="1238" w:type="pct"/>
          </w:tcPr>
          <w:p w:rsidR="00291804" w:rsidRPr="00291804" w:rsidRDefault="00291804" w:rsidP="00291804">
            <w:pPr>
              <w:spacing w:after="100" w:afterAutospacing="1"/>
              <w:rPr>
                <w:rFonts w:ascii="Arial" w:hAnsi="Arial" w:cs="Arial"/>
                <w:kern w:val="28"/>
                <w:sz w:val="28"/>
                <w:szCs w:val="28"/>
              </w:rPr>
            </w:pPr>
            <w:proofErr w:type="spellStart"/>
            <w:r w:rsidRPr="00291804">
              <w:rPr>
                <w:rFonts w:ascii="Arial" w:hAnsi="Arial" w:cs="Arial"/>
                <w:kern w:val="28"/>
                <w:sz w:val="28"/>
                <w:szCs w:val="28"/>
              </w:rPr>
              <w:t>Juvani</w:t>
            </w:r>
            <w:proofErr w:type="spellEnd"/>
            <w:r w:rsidRPr="00291804">
              <w:rPr>
                <w:rFonts w:ascii="Arial" w:hAnsi="Arial" w:cs="Arial"/>
                <w:kern w:val="28"/>
                <w:sz w:val="28"/>
                <w:szCs w:val="28"/>
              </w:rPr>
              <w:t>, Ej. Miguel Alemán, San</w:t>
            </w:r>
            <w:r w:rsidR="003920AD">
              <w:rPr>
                <w:rFonts w:ascii="Arial" w:hAnsi="Arial" w:cs="Arial"/>
                <w:kern w:val="28"/>
                <w:sz w:val="28"/>
                <w:szCs w:val="28"/>
              </w:rPr>
              <w:t xml:space="preserve"> José</w:t>
            </w:r>
            <w:r w:rsidRPr="00291804">
              <w:rPr>
                <w:rFonts w:ascii="Arial" w:hAnsi="Arial" w:cs="Arial"/>
                <w:kern w:val="28"/>
                <w:sz w:val="28"/>
                <w:szCs w:val="28"/>
              </w:rPr>
              <w:t xml:space="preserve"> de Bácum, Ej. Fco. Javier Mina, </w:t>
            </w:r>
            <w:proofErr w:type="spellStart"/>
            <w:r w:rsidRPr="00291804">
              <w:rPr>
                <w:rFonts w:ascii="Arial" w:hAnsi="Arial" w:cs="Arial"/>
                <w:kern w:val="28"/>
                <w:sz w:val="28"/>
                <w:szCs w:val="28"/>
              </w:rPr>
              <w:t>Tec</w:t>
            </w:r>
            <w:proofErr w:type="spellEnd"/>
            <w:r w:rsidRPr="00291804">
              <w:rPr>
                <w:rFonts w:ascii="Arial" w:hAnsi="Arial" w:cs="Arial"/>
                <w:kern w:val="28"/>
                <w:sz w:val="28"/>
                <w:szCs w:val="28"/>
              </w:rPr>
              <w:t xml:space="preserve">. 26(Bácum) </w:t>
            </w:r>
            <w:proofErr w:type="spellStart"/>
            <w:r w:rsidRPr="00291804">
              <w:rPr>
                <w:rFonts w:ascii="Arial" w:hAnsi="Arial" w:cs="Arial"/>
                <w:kern w:val="28"/>
                <w:sz w:val="28"/>
                <w:szCs w:val="28"/>
              </w:rPr>
              <w:t>Tec</w:t>
            </w:r>
            <w:proofErr w:type="spellEnd"/>
            <w:r w:rsidRPr="00291804">
              <w:rPr>
                <w:rFonts w:ascii="Arial" w:hAnsi="Arial" w:cs="Arial"/>
                <w:kern w:val="28"/>
                <w:sz w:val="28"/>
                <w:szCs w:val="28"/>
              </w:rPr>
              <w:t xml:space="preserve">. 2(Ej. Fco. Javier Mina) Telesecundaria # 146(Loma de Bácum) Villa de </w:t>
            </w:r>
            <w:r w:rsidR="0020159F" w:rsidRPr="00291804">
              <w:rPr>
                <w:rFonts w:ascii="Arial" w:hAnsi="Arial" w:cs="Arial"/>
                <w:kern w:val="28"/>
                <w:sz w:val="28"/>
                <w:szCs w:val="28"/>
              </w:rPr>
              <w:t>Guadalupe</w:t>
            </w:r>
            <w:r w:rsidR="003920AD">
              <w:rPr>
                <w:rFonts w:ascii="Arial" w:hAnsi="Arial" w:cs="Arial"/>
                <w:kern w:val="28"/>
                <w:sz w:val="28"/>
                <w:szCs w:val="28"/>
              </w:rPr>
              <w:t xml:space="preserve">, Ej. Independencia y Ej. El </w:t>
            </w:r>
            <w:proofErr w:type="spellStart"/>
            <w:r w:rsidR="003920AD">
              <w:rPr>
                <w:rFonts w:ascii="Arial" w:hAnsi="Arial" w:cs="Arial"/>
                <w:kern w:val="28"/>
                <w:sz w:val="28"/>
                <w:szCs w:val="28"/>
              </w:rPr>
              <w:t>B</w:t>
            </w:r>
            <w:r w:rsidRPr="00291804">
              <w:rPr>
                <w:rFonts w:ascii="Arial" w:hAnsi="Arial" w:cs="Arial"/>
                <w:kern w:val="28"/>
                <w:sz w:val="28"/>
                <w:szCs w:val="28"/>
              </w:rPr>
              <w:t>atebe</w:t>
            </w:r>
            <w:proofErr w:type="spellEnd"/>
          </w:p>
        </w:tc>
        <w:tc>
          <w:tcPr>
            <w:tcW w:w="1015" w:type="pct"/>
          </w:tcPr>
          <w:p w:rsidR="00291804" w:rsidRPr="00291804" w:rsidRDefault="00291804" w:rsidP="00C816BF">
            <w:pPr>
              <w:spacing w:after="100" w:afterAutospacing="1"/>
              <w:jc w:val="center"/>
              <w:rPr>
                <w:rFonts w:ascii="Arial" w:hAnsi="Arial" w:cs="Arial"/>
                <w:kern w:val="28"/>
                <w:sz w:val="28"/>
                <w:szCs w:val="28"/>
              </w:rPr>
            </w:pPr>
            <w:r w:rsidRPr="00291804">
              <w:rPr>
                <w:rFonts w:ascii="Arial" w:hAnsi="Arial" w:cs="Arial"/>
                <w:kern w:val="28"/>
                <w:sz w:val="28"/>
                <w:szCs w:val="28"/>
              </w:rPr>
              <w:t xml:space="preserve">Futbol </w:t>
            </w:r>
            <w:r w:rsidR="00C816BF">
              <w:rPr>
                <w:rFonts w:ascii="Arial" w:hAnsi="Arial" w:cs="Arial"/>
                <w:kern w:val="28"/>
                <w:sz w:val="28"/>
                <w:szCs w:val="28"/>
              </w:rPr>
              <w:t>Infantil y</w:t>
            </w:r>
            <w:r w:rsidR="00C816BF" w:rsidRPr="00291804">
              <w:rPr>
                <w:rFonts w:ascii="Arial" w:hAnsi="Arial" w:cs="Arial"/>
                <w:kern w:val="28"/>
                <w:sz w:val="28"/>
                <w:szCs w:val="28"/>
              </w:rPr>
              <w:t xml:space="preserve"> Juvenil </w:t>
            </w:r>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367</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 xml:space="preserve">San </w:t>
            </w:r>
            <w:r w:rsidR="0020159F" w:rsidRPr="00291804">
              <w:rPr>
                <w:rFonts w:ascii="Arial" w:hAnsi="Arial" w:cs="Arial"/>
                <w:kern w:val="28"/>
                <w:sz w:val="28"/>
                <w:szCs w:val="28"/>
              </w:rPr>
              <w:t>José</w:t>
            </w:r>
            <w:r w:rsidRPr="00291804">
              <w:rPr>
                <w:rFonts w:ascii="Arial" w:hAnsi="Arial" w:cs="Arial"/>
                <w:kern w:val="28"/>
                <w:sz w:val="28"/>
                <w:szCs w:val="28"/>
              </w:rPr>
              <w:t xml:space="preserve"> de Bácum, </w:t>
            </w:r>
            <w:proofErr w:type="spellStart"/>
            <w:r w:rsidRPr="00291804">
              <w:rPr>
                <w:rFonts w:ascii="Arial" w:hAnsi="Arial" w:cs="Arial"/>
                <w:kern w:val="28"/>
                <w:sz w:val="28"/>
                <w:szCs w:val="28"/>
              </w:rPr>
              <w:t>Juvani</w:t>
            </w:r>
            <w:proofErr w:type="spellEnd"/>
            <w:r w:rsidRPr="00291804">
              <w:rPr>
                <w:rFonts w:ascii="Arial" w:hAnsi="Arial" w:cs="Arial"/>
                <w:kern w:val="28"/>
                <w:sz w:val="28"/>
                <w:szCs w:val="28"/>
              </w:rPr>
              <w:t>, Castillo</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 xml:space="preserve">San </w:t>
            </w:r>
            <w:r w:rsidR="0020159F" w:rsidRPr="00291804">
              <w:rPr>
                <w:rFonts w:ascii="Arial" w:hAnsi="Arial" w:cs="Arial"/>
                <w:kern w:val="28"/>
                <w:sz w:val="28"/>
                <w:szCs w:val="28"/>
              </w:rPr>
              <w:t>José</w:t>
            </w:r>
            <w:r w:rsidRPr="00291804">
              <w:rPr>
                <w:rFonts w:ascii="Arial" w:hAnsi="Arial" w:cs="Arial"/>
                <w:kern w:val="28"/>
                <w:sz w:val="28"/>
                <w:szCs w:val="28"/>
              </w:rPr>
              <w:t xml:space="preserve"> de Bácum, </w:t>
            </w:r>
            <w:proofErr w:type="spellStart"/>
            <w:r w:rsidRPr="00291804">
              <w:rPr>
                <w:rFonts w:ascii="Arial" w:hAnsi="Arial" w:cs="Arial"/>
                <w:kern w:val="28"/>
                <w:sz w:val="28"/>
                <w:szCs w:val="28"/>
              </w:rPr>
              <w:t>Juvani</w:t>
            </w:r>
            <w:proofErr w:type="spellEnd"/>
            <w:r w:rsidRPr="00291804">
              <w:rPr>
                <w:rFonts w:ascii="Arial" w:hAnsi="Arial" w:cs="Arial"/>
                <w:kern w:val="28"/>
                <w:sz w:val="28"/>
                <w:szCs w:val="28"/>
              </w:rPr>
              <w:t xml:space="preserve"> y Castillo</w:t>
            </w:r>
          </w:p>
        </w:tc>
        <w:tc>
          <w:tcPr>
            <w:tcW w:w="1015"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Futbol Soccer Infantil</w:t>
            </w:r>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027F99">
              <w:rPr>
                <w:rFonts w:ascii="Arial" w:hAnsi="Arial" w:cs="Arial"/>
                <w:kern w:val="28"/>
                <w:sz w:val="28"/>
                <w:szCs w:val="28"/>
              </w:rPr>
              <w:t>2</w:t>
            </w:r>
            <w:r w:rsidRPr="00291804">
              <w:rPr>
                <w:rFonts w:ascii="Arial" w:hAnsi="Arial" w:cs="Arial"/>
                <w:kern w:val="28"/>
                <w:sz w:val="28"/>
                <w:szCs w:val="28"/>
              </w:rPr>
              <w:t>18</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Bácum y Ej. 1 de Mayo</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 xml:space="preserve">Ej. 1 de Mayo, </w:t>
            </w:r>
            <w:proofErr w:type="spellStart"/>
            <w:r w:rsidRPr="00291804">
              <w:rPr>
                <w:rFonts w:ascii="Arial" w:hAnsi="Arial" w:cs="Arial"/>
                <w:kern w:val="28"/>
                <w:sz w:val="28"/>
                <w:szCs w:val="28"/>
              </w:rPr>
              <w:t>Torim</w:t>
            </w:r>
            <w:proofErr w:type="spellEnd"/>
            <w:r w:rsidRPr="00291804">
              <w:rPr>
                <w:rFonts w:ascii="Arial" w:hAnsi="Arial" w:cs="Arial"/>
                <w:kern w:val="28"/>
                <w:sz w:val="28"/>
                <w:szCs w:val="28"/>
              </w:rPr>
              <w:t xml:space="preserve"> (Comunidad Yaqui) </w:t>
            </w:r>
            <w:proofErr w:type="spellStart"/>
            <w:r w:rsidRPr="00291804">
              <w:rPr>
                <w:rFonts w:ascii="Arial" w:hAnsi="Arial" w:cs="Arial"/>
                <w:kern w:val="28"/>
                <w:sz w:val="28"/>
                <w:szCs w:val="28"/>
              </w:rPr>
              <w:t>Cbtis</w:t>
            </w:r>
            <w:proofErr w:type="spellEnd"/>
            <w:r w:rsidRPr="00291804">
              <w:rPr>
                <w:rFonts w:ascii="Arial" w:hAnsi="Arial" w:cs="Arial"/>
                <w:kern w:val="28"/>
                <w:sz w:val="28"/>
                <w:szCs w:val="28"/>
              </w:rPr>
              <w:t xml:space="preserve"> 188, Cajeme</w:t>
            </w:r>
          </w:p>
        </w:tc>
        <w:tc>
          <w:tcPr>
            <w:tcW w:w="1015" w:type="pct"/>
          </w:tcPr>
          <w:p w:rsidR="00291804" w:rsidRPr="00291804" w:rsidRDefault="00C816BF" w:rsidP="00291804">
            <w:pPr>
              <w:spacing w:after="100" w:afterAutospacing="1"/>
              <w:jc w:val="center"/>
              <w:rPr>
                <w:rFonts w:ascii="Arial" w:hAnsi="Arial" w:cs="Arial"/>
                <w:kern w:val="28"/>
                <w:sz w:val="28"/>
                <w:szCs w:val="28"/>
              </w:rPr>
            </w:pPr>
            <w:r w:rsidRPr="00291804">
              <w:rPr>
                <w:rFonts w:ascii="Arial" w:hAnsi="Arial" w:cs="Arial"/>
                <w:kern w:val="28"/>
                <w:sz w:val="28"/>
                <w:szCs w:val="28"/>
              </w:rPr>
              <w:t>Volibol Varonil</w:t>
            </w:r>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85</w:t>
            </w:r>
          </w:p>
        </w:tc>
      </w:tr>
      <w:tr w:rsidR="00027F99" w:rsidRPr="00291804" w:rsidTr="00C707BE">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Bácum, Tinajera, Loma de B</w:t>
            </w:r>
            <w:r w:rsidR="0020159F">
              <w:rPr>
                <w:rFonts w:ascii="Arial" w:hAnsi="Arial" w:cs="Arial"/>
                <w:kern w:val="28"/>
                <w:sz w:val="28"/>
                <w:szCs w:val="28"/>
              </w:rPr>
              <w:t>ácum, Ej. Miguel Alemán y  San José</w:t>
            </w:r>
            <w:r w:rsidRPr="00291804">
              <w:rPr>
                <w:rFonts w:ascii="Arial" w:hAnsi="Arial" w:cs="Arial"/>
                <w:kern w:val="28"/>
                <w:sz w:val="28"/>
                <w:szCs w:val="28"/>
              </w:rPr>
              <w:t xml:space="preserve"> de Bácum.</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 xml:space="preserve">Bácum, Universidad UTS y </w:t>
            </w:r>
            <w:proofErr w:type="spellStart"/>
            <w:r w:rsidRPr="00291804">
              <w:rPr>
                <w:rFonts w:ascii="Arial" w:hAnsi="Arial" w:cs="Arial"/>
                <w:kern w:val="28"/>
                <w:sz w:val="28"/>
                <w:szCs w:val="28"/>
              </w:rPr>
              <w:t>Tesopaco</w:t>
            </w:r>
            <w:proofErr w:type="spellEnd"/>
          </w:p>
        </w:tc>
        <w:tc>
          <w:tcPr>
            <w:tcW w:w="1015" w:type="pct"/>
          </w:tcPr>
          <w:p w:rsidR="00291804" w:rsidRPr="00291804" w:rsidRDefault="00C816BF" w:rsidP="00291804">
            <w:pPr>
              <w:spacing w:after="100" w:afterAutospacing="1"/>
              <w:jc w:val="center"/>
              <w:rPr>
                <w:rFonts w:ascii="Arial" w:hAnsi="Arial" w:cs="Arial"/>
                <w:kern w:val="28"/>
                <w:sz w:val="28"/>
                <w:szCs w:val="28"/>
              </w:rPr>
            </w:pPr>
            <w:proofErr w:type="spellStart"/>
            <w:r w:rsidRPr="00291804">
              <w:rPr>
                <w:rFonts w:ascii="Arial" w:hAnsi="Arial" w:cs="Arial"/>
                <w:kern w:val="28"/>
                <w:sz w:val="28"/>
                <w:szCs w:val="28"/>
              </w:rPr>
              <w:t>Beisbol</w:t>
            </w:r>
            <w:proofErr w:type="spellEnd"/>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240</w:t>
            </w:r>
          </w:p>
        </w:tc>
      </w:tr>
      <w:tr w:rsidR="00027F99" w:rsidRPr="00291804" w:rsidTr="00C707BE">
        <w:tc>
          <w:tcPr>
            <w:tcW w:w="1685" w:type="pct"/>
          </w:tcPr>
          <w:p w:rsidR="00291804" w:rsidRPr="00291804" w:rsidRDefault="0020159F" w:rsidP="00291804">
            <w:pPr>
              <w:spacing w:after="100" w:afterAutospacing="1"/>
              <w:rPr>
                <w:rFonts w:ascii="Arial" w:hAnsi="Arial" w:cs="Arial"/>
                <w:kern w:val="28"/>
                <w:sz w:val="28"/>
                <w:szCs w:val="28"/>
              </w:rPr>
            </w:pPr>
            <w:r>
              <w:rPr>
                <w:rFonts w:ascii="Arial" w:hAnsi="Arial" w:cs="Arial"/>
                <w:kern w:val="28"/>
                <w:sz w:val="28"/>
                <w:szCs w:val="28"/>
              </w:rPr>
              <w:t>San José</w:t>
            </w:r>
            <w:r w:rsidR="00291804" w:rsidRPr="00291804">
              <w:rPr>
                <w:rFonts w:ascii="Arial" w:hAnsi="Arial" w:cs="Arial"/>
                <w:kern w:val="28"/>
                <w:sz w:val="28"/>
                <w:szCs w:val="28"/>
              </w:rPr>
              <w:t xml:space="preserve"> de Bácum</w:t>
            </w:r>
          </w:p>
        </w:tc>
        <w:tc>
          <w:tcPr>
            <w:tcW w:w="1238" w:type="pct"/>
          </w:tcPr>
          <w:p w:rsidR="00291804" w:rsidRPr="00291804" w:rsidRDefault="0020159F" w:rsidP="00291804">
            <w:pPr>
              <w:spacing w:after="100" w:afterAutospacing="1"/>
              <w:rPr>
                <w:rFonts w:ascii="Arial" w:hAnsi="Arial" w:cs="Arial"/>
                <w:kern w:val="28"/>
                <w:sz w:val="28"/>
                <w:szCs w:val="28"/>
              </w:rPr>
            </w:pPr>
            <w:r>
              <w:rPr>
                <w:rFonts w:ascii="Arial" w:hAnsi="Arial" w:cs="Arial"/>
                <w:kern w:val="28"/>
                <w:sz w:val="28"/>
                <w:szCs w:val="28"/>
              </w:rPr>
              <w:t>San José</w:t>
            </w:r>
            <w:r w:rsidR="00291804" w:rsidRPr="00291804">
              <w:rPr>
                <w:rFonts w:ascii="Arial" w:hAnsi="Arial" w:cs="Arial"/>
                <w:kern w:val="28"/>
                <w:sz w:val="28"/>
                <w:szCs w:val="28"/>
              </w:rPr>
              <w:t xml:space="preserve"> de Bácum, Ej. Fco Javier Mina</w:t>
            </w:r>
          </w:p>
        </w:tc>
        <w:tc>
          <w:tcPr>
            <w:tcW w:w="1015" w:type="pct"/>
          </w:tcPr>
          <w:p w:rsidR="00291804" w:rsidRPr="00291804" w:rsidRDefault="00C816BF" w:rsidP="00291804">
            <w:pPr>
              <w:spacing w:after="100" w:afterAutospacing="1"/>
              <w:jc w:val="center"/>
              <w:rPr>
                <w:rFonts w:ascii="Arial" w:hAnsi="Arial" w:cs="Arial"/>
                <w:kern w:val="28"/>
                <w:sz w:val="28"/>
                <w:szCs w:val="28"/>
              </w:rPr>
            </w:pPr>
            <w:r w:rsidRPr="00291804">
              <w:rPr>
                <w:rFonts w:ascii="Arial" w:hAnsi="Arial" w:cs="Arial"/>
                <w:kern w:val="28"/>
                <w:sz w:val="28"/>
                <w:szCs w:val="28"/>
              </w:rPr>
              <w:t xml:space="preserve">Liga </w:t>
            </w:r>
            <w:proofErr w:type="spellStart"/>
            <w:r w:rsidRPr="00291804">
              <w:rPr>
                <w:rFonts w:ascii="Arial" w:hAnsi="Arial" w:cs="Arial"/>
                <w:kern w:val="28"/>
                <w:sz w:val="28"/>
                <w:szCs w:val="28"/>
              </w:rPr>
              <w:t>Interbarrial</w:t>
            </w:r>
            <w:proofErr w:type="spellEnd"/>
            <w:r w:rsidRPr="00291804">
              <w:rPr>
                <w:rFonts w:ascii="Arial" w:hAnsi="Arial" w:cs="Arial"/>
                <w:kern w:val="28"/>
                <w:sz w:val="28"/>
                <w:szCs w:val="28"/>
              </w:rPr>
              <w:t xml:space="preserve"> San José De Bácum Varonil Y Femenil </w:t>
            </w:r>
            <w:r w:rsidR="00291804" w:rsidRPr="00291804">
              <w:rPr>
                <w:rFonts w:ascii="Arial" w:hAnsi="Arial" w:cs="Arial"/>
                <w:kern w:val="28"/>
                <w:sz w:val="28"/>
                <w:szCs w:val="28"/>
              </w:rPr>
              <w:t>(</w:t>
            </w:r>
            <w:proofErr w:type="spellStart"/>
            <w:r w:rsidR="00291804" w:rsidRPr="00291804">
              <w:rPr>
                <w:rFonts w:ascii="Arial" w:hAnsi="Arial" w:cs="Arial"/>
                <w:kern w:val="28"/>
                <w:sz w:val="28"/>
                <w:szCs w:val="28"/>
              </w:rPr>
              <w:t>Sofbeis</w:t>
            </w:r>
            <w:proofErr w:type="spellEnd"/>
            <w:r w:rsidR="00291804" w:rsidRPr="00291804">
              <w:rPr>
                <w:rFonts w:ascii="Arial" w:hAnsi="Arial" w:cs="Arial"/>
                <w:kern w:val="28"/>
                <w:sz w:val="28"/>
                <w:szCs w:val="28"/>
              </w:rPr>
              <w:t>)</w:t>
            </w:r>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270</w:t>
            </w:r>
          </w:p>
        </w:tc>
      </w:tr>
      <w:tr w:rsidR="00027F99" w:rsidRPr="00291804" w:rsidTr="00C707BE">
        <w:trPr>
          <w:trHeight w:val="1151"/>
        </w:trPr>
        <w:tc>
          <w:tcPr>
            <w:tcW w:w="1685"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 xml:space="preserve">Liga Municipal de </w:t>
            </w:r>
            <w:proofErr w:type="spellStart"/>
            <w:r w:rsidRPr="00291804">
              <w:rPr>
                <w:rFonts w:ascii="Arial" w:hAnsi="Arial" w:cs="Arial"/>
                <w:kern w:val="28"/>
                <w:sz w:val="28"/>
                <w:szCs w:val="28"/>
              </w:rPr>
              <w:t>Beisbol</w:t>
            </w:r>
            <w:proofErr w:type="spellEnd"/>
            <w:r w:rsidRPr="00291804">
              <w:rPr>
                <w:rFonts w:ascii="Arial" w:hAnsi="Arial" w:cs="Arial"/>
                <w:kern w:val="28"/>
                <w:sz w:val="28"/>
                <w:szCs w:val="28"/>
              </w:rPr>
              <w:t xml:space="preserve"> de Bácum</w:t>
            </w:r>
          </w:p>
        </w:tc>
        <w:tc>
          <w:tcPr>
            <w:tcW w:w="1238" w:type="pct"/>
          </w:tcPr>
          <w:p w:rsidR="00291804" w:rsidRPr="00291804" w:rsidRDefault="00291804" w:rsidP="00291804">
            <w:pPr>
              <w:spacing w:after="100" w:afterAutospacing="1"/>
              <w:rPr>
                <w:rFonts w:ascii="Arial" w:hAnsi="Arial" w:cs="Arial"/>
                <w:kern w:val="28"/>
                <w:sz w:val="28"/>
                <w:szCs w:val="28"/>
              </w:rPr>
            </w:pPr>
            <w:r w:rsidRPr="00291804">
              <w:rPr>
                <w:rFonts w:ascii="Arial" w:hAnsi="Arial" w:cs="Arial"/>
                <w:kern w:val="28"/>
                <w:sz w:val="28"/>
                <w:szCs w:val="28"/>
              </w:rPr>
              <w:t>Todas las Comunidades del Municipio</w:t>
            </w:r>
          </w:p>
        </w:tc>
        <w:tc>
          <w:tcPr>
            <w:tcW w:w="1015"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 xml:space="preserve">Liga Municipal de </w:t>
            </w:r>
            <w:proofErr w:type="spellStart"/>
            <w:r w:rsidRPr="00291804">
              <w:rPr>
                <w:rFonts w:ascii="Arial" w:hAnsi="Arial" w:cs="Arial"/>
                <w:kern w:val="28"/>
                <w:sz w:val="28"/>
                <w:szCs w:val="28"/>
              </w:rPr>
              <w:t>Beisbol</w:t>
            </w:r>
            <w:proofErr w:type="spellEnd"/>
          </w:p>
        </w:tc>
        <w:tc>
          <w:tcPr>
            <w:tcW w:w="1062" w:type="pct"/>
          </w:tcPr>
          <w:p w:rsidR="00291804" w:rsidRPr="00291804" w:rsidRDefault="00291804" w:rsidP="00291804">
            <w:pPr>
              <w:spacing w:after="100" w:afterAutospacing="1"/>
              <w:jc w:val="center"/>
              <w:rPr>
                <w:rFonts w:ascii="Arial" w:hAnsi="Arial" w:cs="Arial"/>
                <w:kern w:val="28"/>
                <w:sz w:val="28"/>
                <w:szCs w:val="28"/>
              </w:rPr>
            </w:pPr>
            <w:r w:rsidRPr="00291804">
              <w:rPr>
                <w:rFonts w:ascii="Arial" w:hAnsi="Arial" w:cs="Arial"/>
                <w:kern w:val="28"/>
                <w:sz w:val="28"/>
                <w:szCs w:val="28"/>
              </w:rPr>
              <w:t>175</w:t>
            </w:r>
          </w:p>
        </w:tc>
      </w:tr>
      <w:tr w:rsidR="00291804" w:rsidRPr="00027F99" w:rsidTr="00C707BE">
        <w:trPr>
          <w:trHeight w:val="1151"/>
        </w:trPr>
        <w:tc>
          <w:tcPr>
            <w:tcW w:w="1685" w:type="pct"/>
          </w:tcPr>
          <w:p w:rsidR="00291804" w:rsidRPr="00027F99" w:rsidRDefault="00291804" w:rsidP="00291804">
            <w:pPr>
              <w:spacing w:after="100" w:afterAutospacing="1"/>
              <w:rPr>
                <w:rFonts w:ascii="Arial" w:hAnsi="Arial" w:cs="Arial"/>
                <w:kern w:val="28"/>
                <w:sz w:val="28"/>
                <w:szCs w:val="28"/>
              </w:rPr>
            </w:pPr>
            <w:r w:rsidRPr="00027F99">
              <w:rPr>
                <w:rFonts w:ascii="Arial" w:hAnsi="Arial" w:cs="Arial"/>
                <w:kern w:val="28"/>
                <w:sz w:val="28"/>
                <w:szCs w:val="28"/>
              </w:rPr>
              <w:t xml:space="preserve">Encuentros </w:t>
            </w:r>
            <w:proofErr w:type="spellStart"/>
            <w:r w:rsidRPr="00027F99">
              <w:rPr>
                <w:rFonts w:ascii="Arial" w:hAnsi="Arial" w:cs="Arial"/>
                <w:kern w:val="28"/>
                <w:sz w:val="28"/>
                <w:szCs w:val="28"/>
              </w:rPr>
              <w:t>intercomunidades</w:t>
            </w:r>
            <w:proofErr w:type="spellEnd"/>
            <w:r w:rsidRPr="00027F99">
              <w:rPr>
                <w:rFonts w:ascii="Arial" w:hAnsi="Arial" w:cs="Arial"/>
                <w:kern w:val="28"/>
                <w:sz w:val="28"/>
                <w:szCs w:val="28"/>
              </w:rPr>
              <w:t xml:space="preserve"> e </w:t>
            </w:r>
            <w:proofErr w:type="spellStart"/>
            <w:r w:rsidRPr="00027F99">
              <w:rPr>
                <w:rFonts w:ascii="Arial" w:hAnsi="Arial" w:cs="Arial"/>
                <w:kern w:val="28"/>
                <w:sz w:val="28"/>
                <w:szCs w:val="28"/>
              </w:rPr>
              <w:t>interescuelas</w:t>
            </w:r>
            <w:proofErr w:type="spellEnd"/>
          </w:p>
        </w:tc>
        <w:tc>
          <w:tcPr>
            <w:tcW w:w="1238" w:type="pct"/>
          </w:tcPr>
          <w:p w:rsidR="00291804" w:rsidRPr="00027F99" w:rsidRDefault="00291804" w:rsidP="00291804">
            <w:pPr>
              <w:spacing w:after="100" w:afterAutospacing="1"/>
              <w:rPr>
                <w:rFonts w:ascii="Arial" w:hAnsi="Arial" w:cs="Arial"/>
                <w:kern w:val="28"/>
                <w:sz w:val="28"/>
                <w:szCs w:val="28"/>
              </w:rPr>
            </w:pPr>
            <w:r w:rsidRPr="00027F99">
              <w:rPr>
                <w:rFonts w:ascii="Arial" w:hAnsi="Arial" w:cs="Arial"/>
                <w:kern w:val="28"/>
                <w:sz w:val="28"/>
                <w:szCs w:val="28"/>
              </w:rPr>
              <w:t>entre comunidades del municipio</w:t>
            </w:r>
          </w:p>
        </w:tc>
        <w:tc>
          <w:tcPr>
            <w:tcW w:w="1015" w:type="pct"/>
          </w:tcPr>
          <w:p w:rsidR="00291804" w:rsidRPr="00027F99" w:rsidRDefault="00291804" w:rsidP="00291804">
            <w:pPr>
              <w:spacing w:after="100" w:afterAutospacing="1"/>
              <w:jc w:val="center"/>
              <w:rPr>
                <w:rFonts w:ascii="Arial" w:hAnsi="Arial" w:cs="Arial"/>
                <w:kern w:val="28"/>
                <w:sz w:val="28"/>
                <w:szCs w:val="28"/>
              </w:rPr>
            </w:pPr>
            <w:r w:rsidRPr="00027F99">
              <w:rPr>
                <w:rFonts w:ascii="Arial" w:hAnsi="Arial" w:cs="Arial"/>
                <w:kern w:val="28"/>
                <w:sz w:val="28"/>
                <w:szCs w:val="28"/>
              </w:rPr>
              <w:t>Distintas disciplinas</w:t>
            </w:r>
          </w:p>
        </w:tc>
        <w:tc>
          <w:tcPr>
            <w:tcW w:w="1062" w:type="pct"/>
          </w:tcPr>
          <w:p w:rsidR="00291804" w:rsidRPr="00027F99" w:rsidRDefault="00291804" w:rsidP="00291804">
            <w:pPr>
              <w:spacing w:after="100" w:afterAutospacing="1"/>
              <w:jc w:val="center"/>
              <w:rPr>
                <w:rFonts w:ascii="Arial" w:hAnsi="Arial" w:cs="Arial"/>
                <w:kern w:val="28"/>
                <w:sz w:val="28"/>
                <w:szCs w:val="28"/>
              </w:rPr>
            </w:pPr>
            <w:r w:rsidRPr="00027F99">
              <w:rPr>
                <w:rFonts w:ascii="Arial" w:hAnsi="Arial" w:cs="Arial"/>
                <w:kern w:val="28"/>
                <w:sz w:val="28"/>
                <w:szCs w:val="28"/>
              </w:rPr>
              <w:t>150</w:t>
            </w:r>
          </w:p>
        </w:tc>
      </w:tr>
      <w:tr w:rsidR="00027F99" w:rsidRPr="00291804" w:rsidTr="00C707BE">
        <w:tc>
          <w:tcPr>
            <w:tcW w:w="2923" w:type="pct"/>
            <w:gridSpan w:val="2"/>
            <w:shd w:val="clear" w:color="auto" w:fill="FFFF00"/>
          </w:tcPr>
          <w:p w:rsidR="00291804" w:rsidRPr="00291804" w:rsidRDefault="00F8094A" w:rsidP="00291804">
            <w:pPr>
              <w:spacing w:after="100" w:afterAutospacing="1"/>
              <w:rPr>
                <w:rFonts w:ascii="Arial" w:hAnsi="Arial" w:cs="Arial"/>
                <w:b/>
                <w:kern w:val="28"/>
                <w:sz w:val="28"/>
                <w:szCs w:val="28"/>
              </w:rPr>
            </w:pPr>
            <w:r>
              <w:rPr>
                <w:rFonts w:ascii="Arial" w:hAnsi="Arial" w:cs="Arial"/>
                <w:b/>
                <w:kern w:val="28"/>
                <w:sz w:val="28"/>
                <w:szCs w:val="28"/>
              </w:rPr>
              <w:t xml:space="preserve">Total </w:t>
            </w:r>
          </w:p>
        </w:tc>
        <w:tc>
          <w:tcPr>
            <w:tcW w:w="1015" w:type="pct"/>
            <w:shd w:val="clear" w:color="auto" w:fill="FFFF00"/>
          </w:tcPr>
          <w:p w:rsidR="00291804" w:rsidRPr="00291804" w:rsidRDefault="00291804" w:rsidP="00291804">
            <w:pPr>
              <w:spacing w:after="100" w:afterAutospacing="1"/>
              <w:jc w:val="center"/>
              <w:rPr>
                <w:rFonts w:ascii="Arial" w:hAnsi="Arial" w:cs="Arial"/>
                <w:b/>
                <w:kern w:val="28"/>
                <w:sz w:val="28"/>
                <w:szCs w:val="28"/>
              </w:rPr>
            </w:pPr>
          </w:p>
        </w:tc>
        <w:tc>
          <w:tcPr>
            <w:tcW w:w="1062" w:type="pct"/>
            <w:shd w:val="clear" w:color="auto" w:fill="FFFF00"/>
          </w:tcPr>
          <w:p w:rsidR="00291804" w:rsidRPr="00291804" w:rsidRDefault="008740CF" w:rsidP="00291804">
            <w:pPr>
              <w:spacing w:after="100" w:afterAutospacing="1"/>
              <w:jc w:val="center"/>
              <w:rPr>
                <w:rFonts w:ascii="Arial" w:hAnsi="Arial" w:cs="Arial"/>
                <w:b/>
                <w:kern w:val="28"/>
                <w:sz w:val="28"/>
                <w:szCs w:val="28"/>
              </w:rPr>
            </w:pPr>
            <w:r>
              <w:rPr>
                <w:rFonts w:ascii="Arial" w:hAnsi="Arial" w:cs="Arial"/>
                <w:b/>
                <w:kern w:val="28"/>
                <w:sz w:val="28"/>
                <w:szCs w:val="28"/>
              </w:rPr>
              <w:t>2</w:t>
            </w:r>
            <w:r w:rsidR="00F9039A" w:rsidRPr="00027F99">
              <w:rPr>
                <w:rFonts w:ascii="Arial" w:hAnsi="Arial" w:cs="Arial"/>
                <w:b/>
                <w:kern w:val="28"/>
                <w:sz w:val="28"/>
                <w:szCs w:val="28"/>
              </w:rPr>
              <w:t>143</w:t>
            </w:r>
          </w:p>
        </w:tc>
      </w:tr>
    </w:tbl>
    <w:p w:rsidR="00291804" w:rsidRPr="00027F99" w:rsidRDefault="00291804" w:rsidP="004622C8">
      <w:pPr>
        <w:spacing w:line="312" w:lineRule="auto"/>
        <w:jc w:val="center"/>
        <w:rPr>
          <w:rFonts w:ascii="Arial" w:eastAsia="Arial Unicode MS" w:hAnsi="Arial" w:cs="Arial"/>
          <w:b/>
          <w:sz w:val="28"/>
          <w:szCs w:val="28"/>
          <w:lang w:eastAsia="es-MX"/>
        </w:rPr>
      </w:pPr>
    </w:p>
    <w:p w:rsidR="00B702CD" w:rsidRPr="00C816BF" w:rsidRDefault="00B702CD" w:rsidP="00C816BF">
      <w:pPr>
        <w:spacing w:line="312" w:lineRule="auto"/>
        <w:rPr>
          <w:rFonts w:ascii="Arial" w:eastAsia="Arial Unicode MS" w:hAnsi="Arial" w:cs="Arial"/>
          <w:sz w:val="28"/>
          <w:szCs w:val="28"/>
          <w:lang w:eastAsia="es-MX"/>
        </w:rPr>
      </w:pPr>
      <w:r w:rsidRPr="00B702CD">
        <w:rPr>
          <w:rFonts w:ascii="Arial" w:eastAsia="Arial Unicode MS" w:hAnsi="Arial" w:cs="Arial"/>
          <w:sz w:val="28"/>
          <w:szCs w:val="28"/>
          <w:lang w:eastAsia="es-MX"/>
        </w:rPr>
        <w:lastRenderedPageBreak/>
        <w:t>Además se  apoyó con material deportivo  a diferentes equipos y planteles educativos del municipio en las disciplinas de  futbol Infantil y mayor</w:t>
      </w:r>
      <w:r w:rsidR="00C816BF">
        <w:rPr>
          <w:rFonts w:ascii="Arial" w:eastAsia="Arial Unicode MS" w:hAnsi="Arial" w:cs="Arial"/>
          <w:sz w:val="28"/>
          <w:szCs w:val="28"/>
          <w:lang w:eastAsia="es-MX"/>
        </w:rPr>
        <w:t xml:space="preserve">, </w:t>
      </w:r>
      <w:proofErr w:type="spellStart"/>
      <w:r w:rsidR="00C816BF">
        <w:rPr>
          <w:rFonts w:ascii="Arial" w:eastAsia="Arial Unicode MS" w:hAnsi="Arial" w:cs="Arial"/>
          <w:sz w:val="28"/>
          <w:szCs w:val="28"/>
          <w:lang w:eastAsia="es-MX"/>
        </w:rPr>
        <w:t>beisbol</w:t>
      </w:r>
      <w:proofErr w:type="spellEnd"/>
      <w:r w:rsidR="00C816BF">
        <w:rPr>
          <w:rFonts w:ascii="Arial" w:eastAsia="Arial Unicode MS" w:hAnsi="Arial" w:cs="Arial"/>
          <w:sz w:val="28"/>
          <w:szCs w:val="28"/>
          <w:lang w:eastAsia="es-MX"/>
        </w:rPr>
        <w:t>, volibol, basquetbol.</w:t>
      </w:r>
    </w:p>
    <w:p w:rsidR="009642DC" w:rsidRPr="00FC42F0" w:rsidRDefault="005D2C8C" w:rsidP="00093BCA">
      <w:pPr>
        <w:spacing w:line="312" w:lineRule="auto"/>
        <w:jc w:val="both"/>
        <w:rPr>
          <w:rFonts w:ascii="Arial" w:eastAsia="Arial Unicode MS" w:hAnsi="Arial" w:cs="Arial"/>
          <w:b/>
          <w:sz w:val="28"/>
          <w:szCs w:val="28"/>
          <w:lang w:eastAsia="es-MX"/>
        </w:rPr>
      </w:pPr>
      <w:r w:rsidRPr="00FC42F0">
        <w:rPr>
          <w:rFonts w:ascii="Arial" w:eastAsia="Arial Unicode MS" w:hAnsi="Arial" w:cs="Arial"/>
          <w:b/>
          <w:sz w:val="28"/>
          <w:szCs w:val="28"/>
          <w:lang w:eastAsia="es-MX"/>
        </w:rPr>
        <w:t xml:space="preserve">   </w:t>
      </w:r>
      <w:r w:rsidR="009642DC" w:rsidRPr="00FC42F0">
        <w:rPr>
          <w:rFonts w:ascii="Arial" w:eastAsia="Arial Unicode MS" w:hAnsi="Arial" w:cs="Arial"/>
          <w:b/>
          <w:sz w:val="28"/>
          <w:szCs w:val="28"/>
          <w:lang w:eastAsia="es-MX"/>
        </w:rPr>
        <w:t>6</w:t>
      </w:r>
      <w:r w:rsidR="00DA12F6" w:rsidRPr="00FC42F0">
        <w:rPr>
          <w:rFonts w:ascii="Arial" w:eastAsia="Arial Unicode MS" w:hAnsi="Arial" w:cs="Arial"/>
          <w:b/>
          <w:sz w:val="28"/>
          <w:szCs w:val="28"/>
          <w:lang w:eastAsia="es-MX"/>
        </w:rPr>
        <w:t xml:space="preserve">.9.2. </w:t>
      </w:r>
      <w:r w:rsidR="00093BCA" w:rsidRPr="00FC42F0">
        <w:rPr>
          <w:rFonts w:ascii="Arial" w:eastAsia="Arial Unicode MS" w:hAnsi="Arial" w:cs="Arial"/>
          <w:b/>
          <w:sz w:val="28"/>
          <w:szCs w:val="28"/>
          <w:lang w:eastAsia="es-MX"/>
        </w:rPr>
        <w:t>Construcción, rehabilitación y mantenimiento de la infraestructura deporti</w:t>
      </w:r>
      <w:r w:rsidR="009642DC" w:rsidRPr="00FC42F0">
        <w:rPr>
          <w:rFonts w:ascii="Arial" w:eastAsia="Arial Unicode MS" w:hAnsi="Arial" w:cs="Arial"/>
          <w:b/>
          <w:sz w:val="28"/>
          <w:szCs w:val="28"/>
          <w:lang w:eastAsia="es-MX"/>
        </w:rPr>
        <w:t>va e instalaciones recreativas.</w:t>
      </w:r>
    </w:p>
    <w:p w:rsidR="00343715" w:rsidRPr="00C707BE" w:rsidRDefault="00093BCA" w:rsidP="00C707BE">
      <w:pPr>
        <w:spacing w:line="312" w:lineRule="auto"/>
        <w:jc w:val="both"/>
        <w:rPr>
          <w:rFonts w:ascii="Arial" w:eastAsia="Arial Unicode MS" w:hAnsi="Arial" w:cs="Arial"/>
          <w:sz w:val="28"/>
          <w:szCs w:val="28"/>
          <w:lang w:eastAsia="es-MX"/>
        </w:rPr>
      </w:pPr>
      <w:r w:rsidRPr="00FC42F0">
        <w:rPr>
          <w:rFonts w:ascii="Arial" w:eastAsia="Arial Unicode MS" w:hAnsi="Arial" w:cs="Arial"/>
          <w:sz w:val="28"/>
          <w:szCs w:val="28"/>
          <w:lang w:eastAsia="es-MX"/>
        </w:rPr>
        <w:t xml:space="preserve">El </w:t>
      </w:r>
      <w:r w:rsidR="00A63B9D" w:rsidRPr="00FC42F0">
        <w:rPr>
          <w:rFonts w:ascii="Arial" w:eastAsia="Arial Unicode MS" w:hAnsi="Arial" w:cs="Arial"/>
          <w:sz w:val="28"/>
          <w:szCs w:val="28"/>
          <w:lang w:eastAsia="es-MX"/>
        </w:rPr>
        <w:t>contar con</w:t>
      </w:r>
      <w:r w:rsidRPr="00FC42F0">
        <w:rPr>
          <w:rFonts w:ascii="Arial" w:eastAsia="Arial Unicode MS" w:hAnsi="Arial" w:cs="Arial"/>
          <w:sz w:val="28"/>
          <w:szCs w:val="28"/>
          <w:lang w:eastAsia="es-MX"/>
        </w:rPr>
        <w:t xml:space="preserve"> espacios </w:t>
      </w:r>
      <w:r w:rsidR="00A63B9D" w:rsidRPr="00FC42F0">
        <w:rPr>
          <w:rFonts w:ascii="Arial" w:eastAsia="Arial Unicode MS" w:hAnsi="Arial" w:cs="Arial"/>
          <w:sz w:val="28"/>
          <w:szCs w:val="28"/>
          <w:lang w:eastAsia="es-MX"/>
        </w:rPr>
        <w:t>deportivos funcionales, acondicionados y limpios</w:t>
      </w:r>
      <w:r w:rsidRPr="00FC42F0">
        <w:rPr>
          <w:rFonts w:ascii="Arial" w:eastAsia="Arial Unicode MS" w:hAnsi="Arial" w:cs="Arial"/>
          <w:sz w:val="28"/>
          <w:szCs w:val="28"/>
          <w:lang w:eastAsia="es-MX"/>
        </w:rPr>
        <w:t xml:space="preserve"> motivan a quienes practican el deporte en lugares públicos. Por ello, nos dimos a la tarea de mejorar la imagen de la infraestructura que se encontr</w:t>
      </w:r>
      <w:r w:rsidR="00A63B9D" w:rsidRPr="00FC42F0">
        <w:rPr>
          <w:rFonts w:ascii="Arial" w:eastAsia="Arial Unicode MS" w:hAnsi="Arial" w:cs="Arial"/>
          <w:sz w:val="28"/>
          <w:szCs w:val="28"/>
          <w:lang w:eastAsia="es-MX"/>
        </w:rPr>
        <w:t>aba en mal estado</w:t>
      </w:r>
      <w:r w:rsidRPr="00FC42F0">
        <w:rPr>
          <w:rFonts w:ascii="Arial" w:eastAsia="Arial Unicode MS" w:hAnsi="Arial" w:cs="Arial"/>
          <w:sz w:val="28"/>
          <w:szCs w:val="28"/>
          <w:lang w:eastAsia="es-MX"/>
        </w:rPr>
        <w:t>. Con una inversión de $</w:t>
      </w:r>
      <w:r w:rsidR="00664A43">
        <w:rPr>
          <w:rFonts w:ascii="Arial" w:eastAsia="Arial Unicode MS" w:hAnsi="Arial" w:cs="Arial"/>
          <w:sz w:val="28"/>
          <w:szCs w:val="28"/>
          <w:lang w:eastAsia="es-MX"/>
        </w:rPr>
        <w:t>585</w:t>
      </w:r>
      <w:r w:rsidRPr="00FC42F0">
        <w:rPr>
          <w:rFonts w:ascii="Arial" w:eastAsia="Arial Unicode MS" w:hAnsi="Arial" w:cs="Arial"/>
          <w:sz w:val="28"/>
          <w:szCs w:val="28"/>
          <w:lang w:eastAsia="es-MX"/>
        </w:rPr>
        <w:t xml:space="preserve"> 000.00, dimos una nueva presencia a estos espacios.</w:t>
      </w:r>
    </w:p>
    <w:p w:rsidR="006A24E5" w:rsidRPr="00FC42F0" w:rsidRDefault="006036DF" w:rsidP="006036DF">
      <w:pPr>
        <w:spacing w:line="312" w:lineRule="auto"/>
        <w:jc w:val="center"/>
        <w:rPr>
          <w:rFonts w:ascii="Arial" w:eastAsia="Arial Unicode MS" w:hAnsi="Arial" w:cs="Arial"/>
          <w:b/>
          <w:sz w:val="28"/>
          <w:szCs w:val="28"/>
          <w:lang w:eastAsia="es-MX"/>
        </w:rPr>
      </w:pPr>
      <w:r w:rsidRPr="00FC42F0">
        <w:rPr>
          <w:rFonts w:ascii="Arial" w:eastAsia="Arial Unicode MS" w:hAnsi="Arial" w:cs="Arial"/>
          <w:b/>
          <w:sz w:val="28"/>
          <w:szCs w:val="28"/>
          <w:lang w:eastAsia="es-MX"/>
        </w:rPr>
        <w:t>REHABILITACIÓN DE ESPACIOS DEPORTIVOS</w:t>
      </w:r>
    </w:p>
    <w:tbl>
      <w:tblPr>
        <w:tblStyle w:val="Tablaconcuadrcula6"/>
        <w:tblW w:w="4336" w:type="pct"/>
        <w:jc w:val="center"/>
        <w:tblLook w:val="04A0" w:firstRow="1" w:lastRow="0" w:firstColumn="1" w:lastColumn="0" w:noHBand="0" w:noVBand="1"/>
      </w:tblPr>
      <w:tblGrid>
        <w:gridCol w:w="4365"/>
        <w:gridCol w:w="4368"/>
      </w:tblGrid>
      <w:tr w:rsidR="00B702CD" w:rsidRPr="00B702CD" w:rsidTr="00BF4D8D">
        <w:trPr>
          <w:trHeight w:val="353"/>
          <w:jc w:val="center"/>
        </w:trPr>
        <w:tc>
          <w:tcPr>
            <w:tcW w:w="2499" w:type="pct"/>
            <w:shd w:val="clear" w:color="auto" w:fill="FFFF00"/>
          </w:tcPr>
          <w:p w:rsidR="00B702CD" w:rsidRPr="00B702CD" w:rsidRDefault="00B702CD" w:rsidP="00B702CD">
            <w:pPr>
              <w:spacing w:after="100" w:afterAutospacing="1" w:line="360" w:lineRule="auto"/>
              <w:jc w:val="center"/>
              <w:rPr>
                <w:rFonts w:ascii="Arial" w:hAnsi="Arial" w:cs="Arial"/>
                <w:b/>
                <w:color w:val="000000"/>
                <w:kern w:val="28"/>
                <w:sz w:val="28"/>
                <w:szCs w:val="28"/>
              </w:rPr>
            </w:pPr>
            <w:r w:rsidRPr="00B702CD">
              <w:rPr>
                <w:rFonts w:ascii="Arial" w:hAnsi="Arial" w:cs="Arial"/>
                <w:b/>
                <w:color w:val="000000"/>
                <w:kern w:val="28"/>
                <w:sz w:val="28"/>
                <w:szCs w:val="28"/>
              </w:rPr>
              <w:t>COMUNIDAD</w:t>
            </w:r>
          </w:p>
        </w:tc>
        <w:tc>
          <w:tcPr>
            <w:tcW w:w="2501" w:type="pct"/>
            <w:shd w:val="clear" w:color="auto" w:fill="FFFF00"/>
          </w:tcPr>
          <w:p w:rsidR="00B702CD" w:rsidRPr="00B702CD" w:rsidRDefault="00B702CD" w:rsidP="00B702CD">
            <w:pPr>
              <w:spacing w:after="100" w:afterAutospacing="1" w:line="360" w:lineRule="auto"/>
              <w:jc w:val="center"/>
              <w:rPr>
                <w:rFonts w:ascii="Arial" w:hAnsi="Arial" w:cs="Arial"/>
                <w:b/>
                <w:color w:val="000000"/>
                <w:kern w:val="28"/>
                <w:sz w:val="28"/>
                <w:szCs w:val="28"/>
              </w:rPr>
            </w:pPr>
            <w:r w:rsidRPr="00B702CD">
              <w:rPr>
                <w:rFonts w:ascii="Arial" w:hAnsi="Arial" w:cs="Arial"/>
                <w:b/>
                <w:color w:val="000000"/>
                <w:kern w:val="28"/>
                <w:sz w:val="28"/>
                <w:szCs w:val="28"/>
              </w:rPr>
              <w:t>CANCHA Y PLAZAS PÚBLICAS</w:t>
            </w:r>
          </w:p>
        </w:tc>
      </w:tr>
      <w:tr w:rsidR="00B702CD" w:rsidRPr="00B702CD" w:rsidTr="00BF4D8D">
        <w:trPr>
          <w:trHeight w:val="353"/>
          <w:jc w:val="center"/>
        </w:trPr>
        <w:tc>
          <w:tcPr>
            <w:tcW w:w="2499"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Bácum</w:t>
            </w:r>
          </w:p>
        </w:tc>
        <w:tc>
          <w:tcPr>
            <w:tcW w:w="2501"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Regado de campos de futbol.</w:t>
            </w:r>
          </w:p>
        </w:tc>
      </w:tr>
      <w:tr w:rsidR="00B702CD" w:rsidRPr="00B702CD" w:rsidTr="00BF4D8D">
        <w:trPr>
          <w:trHeight w:val="353"/>
          <w:jc w:val="center"/>
        </w:trPr>
        <w:tc>
          <w:tcPr>
            <w:tcW w:w="2499"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San José</w:t>
            </w:r>
          </w:p>
        </w:tc>
        <w:tc>
          <w:tcPr>
            <w:tcW w:w="2501"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 xml:space="preserve">Regado de campos de futbol, restauración de porterías, </w:t>
            </w:r>
          </w:p>
        </w:tc>
      </w:tr>
      <w:tr w:rsidR="00B702CD" w:rsidRPr="00B702CD" w:rsidTr="00BF4D8D">
        <w:trPr>
          <w:trHeight w:val="337"/>
          <w:jc w:val="center"/>
        </w:trPr>
        <w:tc>
          <w:tcPr>
            <w:tcW w:w="2499"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Francisco Javier Mina</w:t>
            </w:r>
          </w:p>
        </w:tc>
        <w:tc>
          <w:tcPr>
            <w:tcW w:w="2501"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 xml:space="preserve">Regado de campos de futbol y </w:t>
            </w:r>
            <w:proofErr w:type="spellStart"/>
            <w:r w:rsidRPr="00B702CD">
              <w:rPr>
                <w:rFonts w:ascii="Arial" w:hAnsi="Arial" w:cs="Arial"/>
                <w:color w:val="000000"/>
                <w:kern w:val="28"/>
                <w:sz w:val="28"/>
                <w:szCs w:val="28"/>
              </w:rPr>
              <w:t>beisbol</w:t>
            </w:r>
            <w:proofErr w:type="spellEnd"/>
            <w:r w:rsidRPr="00B702CD">
              <w:rPr>
                <w:rFonts w:ascii="Arial" w:hAnsi="Arial" w:cs="Arial"/>
                <w:color w:val="000000"/>
                <w:kern w:val="28"/>
                <w:sz w:val="28"/>
                <w:szCs w:val="28"/>
              </w:rPr>
              <w:t>, Mantenimiento de áreas de ejercicio.</w:t>
            </w:r>
          </w:p>
        </w:tc>
      </w:tr>
      <w:tr w:rsidR="00B702CD" w:rsidRPr="00B702CD" w:rsidTr="00BF4D8D">
        <w:trPr>
          <w:trHeight w:val="353"/>
          <w:jc w:val="center"/>
        </w:trPr>
        <w:tc>
          <w:tcPr>
            <w:tcW w:w="2499"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Primero de Mayo</w:t>
            </w:r>
          </w:p>
        </w:tc>
        <w:tc>
          <w:tcPr>
            <w:tcW w:w="2501"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 xml:space="preserve">Cancha pública y rehabilitación de tablero, Regado de campo deportivos. </w:t>
            </w:r>
          </w:p>
        </w:tc>
      </w:tr>
      <w:tr w:rsidR="00B702CD" w:rsidRPr="00B702CD" w:rsidTr="00BF4D8D">
        <w:trPr>
          <w:trHeight w:val="353"/>
          <w:jc w:val="center"/>
        </w:trPr>
        <w:tc>
          <w:tcPr>
            <w:tcW w:w="2499"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Ej. Independencia</w:t>
            </w:r>
          </w:p>
        </w:tc>
        <w:tc>
          <w:tcPr>
            <w:tcW w:w="2501"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Regados de Campos deportivos, acondicionamiento de campo de primaria (futbol)</w:t>
            </w:r>
          </w:p>
        </w:tc>
      </w:tr>
      <w:tr w:rsidR="00B702CD" w:rsidRPr="00B702CD" w:rsidTr="00BF4D8D">
        <w:trPr>
          <w:trHeight w:val="353"/>
          <w:jc w:val="center"/>
        </w:trPr>
        <w:tc>
          <w:tcPr>
            <w:tcW w:w="2499" w:type="pct"/>
          </w:tcPr>
          <w:p w:rsidR="00B702CD" w:rsidRPr="00B702CD" w:rsidRDefault="00B702CD" w:rsidP="00B702CD">
            <w:pPr>
              <w:spacing w:after="100" w:afterAutospacing="1"/>
              <w:rPr>
                <w:rFonts w:ascii="Arial" w:hAnsi="Arial" w:cs="Arial"/>
                <w:color w:val="000000"/>
                <w:kern w:val="28"/>
                <w:sz w:val="28"/>
                <w:szCs w:val="28"/>
              </w:rPr>
            </w:pPr>
            <w:proofErr w:type="spellStart"/>
            <w:r w:rsidRPr="00B702CD">
              <w:rPr>
                <w:rFonts w:ascii="Arial" w:hAnsi="Arial" w:cs="Arial"/>
                <w:color w:val="000000"/>
                <w:kern w:val="28"/>
                <w:sz w:val="28"/>
                <w:szCs w:val="28"/>
              </w:rPr>
              <w:t>Juvani</w:t>
            </w:r>
            <w:proofErr w:type="spellEnd"/>
          </w:p>
        </w:tc>
        <w:tc>
          <w:tcPr>
            <w:tcW w:w="2501" w:type="pct"/>
          </w:tcPr>
          <w:p w:rsidR="00B702CD" w:rsidRPr="00B702CD" w:rsidRDefault="00B702CD" w:rsidP="00B702CD">
            <w:pPr>
              <w:spacing w:after="100" w:afterAutospacing="1"/>
              <w:rPr>
                <w:rFonts w:ascii="Arial" w:hAnsi="Arial" w:cs="Arial"/>
                <w:color w:val="000000"/>
                <w:kern w:val="28"/>
                <w:sz w:val="28"/>
                <w:szCs w:val="28"/>
              </w:rPr>
            </w:pPr>
            <w:r w:rsidRPr="00B702CD">
              <w:rPr>
                <w:rFonts w:ascii="Arial" w:hAnsi="Arial" w:cs="Arial"/>
                <w:color w:val="000000"/>
                <w:kern w:val="28"/>
                <w:sz w:val="28"/>
                <w:szCs w:val="28"/>
              </w:rPr>
              <w:t>Alumbrado de cancha de la comunidad.</w:t>
            </w:r>
          </w:p>
        </w:tc>
      </w:tr>
    </w:tbl>
    <w:p w:rsidR="00DA7F2E" w:rsidRDefault="00DA7F2E" w:rsidP="00577BE9">
      <w:pPr>
        <w:spacing w:line="312" w:lineRule="auto"/>
        <w:jc w:val="both"/>
        <w:rPr>
          <w:rFonts w:ascii="Arial" w:eastAsia="Arial Unicode MS" w:hAnsi="Arial" w:cs="Arial"/>
          <w:b/>
          <w:color w:val="000000" w:themeColor="text1"/>
          <w:sz w:val="28"/>
          <w:szCs w:val="28"/>
          <w:lang w:eastAsia="es-MX"/>
        </w:rPr>
      </w:pPr>
    </w:p>
    <w:p w:rsidR="00C707BE" w:rsidRDefault="00C707BE" w:rsidP="00577BE9">
      <w:pPr>
        <w:spacing w:line="312" w:lineRule="auto"/>
        <w:jc w:val="both"/>
        <w:rPr>
          <w:rFonts w:ascii="Arial" w:eastAsia="Arial Unicode MS" w:hAnsi="Arial" w:cs="Arial"/>
          <w:b/>
          <w:color w:val="000000" w:themeColor="text1"/>
          <w:sz w:val="28"/>
          <w:szCs w:val="28"/>
          <w:lang w:eastAsia="es-MX"/>
        </w:rPr>
      </w:pPr>
    </w:p>
    <w:p w:rsidR="00C707BE" w:rsidRDefault="00C707BE" w:rsidP="00577BE9">
      <w:pPr>
        <w:spacing w:line="312" w:lineRule="auto"/>
        <w:jc w:val="both"/>
        <w:rPr>
          <w:rFonts w:ascii="Arial" w:eastAsia="Arial Unicode MS" w:hAnsi="Arial" w:cs="Arial"/>
          <w:b/>
          <w:color w:val="000000" w:themeColor="text1"/>
          <w:sz w:val="28"/>
          <w:szCs w:val="28"/>
          <w:lang w:eastAsia="es-MX"/>
        </w:rPr>
      </w:pPr>
    </w:p>
    <w:p w:rsidR="00577BE9" w:rsidRPr="00DA7F2E" w:rsidRDefault="009642DC" w:rsidP="00577BE9">
      <w:pPr>
        <w:spacing w:line="312" w:lineRule="auto"/>
        <w:jc w:val="both"/>
        <w:rPr>
          <w:rFonts w:ascii="Arial" w:eastAsia="Arial Unicode MS" w:hAnsi="Arial" w:cs="Arial"/>
          <w:b/>
          <w:color w:val="000000" w:themeColor="text1"/>
          <w:sz w:val="28"/>
          <w:szCs w:val="28"/>
          <w:lang w:eastAsia="es-MX"/>
        </w:rPr>
      </w:pPr>
      <w:r w:rsidRPr="00DA7F2E">
        <w:rPr>
          <w:rFonts w:ascii="Arial" w:eastAsia="Arial Unicode MS" w:hAnsi="Arial" w:cs="Arial"/>
          <w:b/>
          <w:color w:val="000000" w:themeColor="text1"/>
          <w:sz w:val="28"/>
          <w:szCs w:val="28"/>
          <w:lang w:eastAsia="es-MX"/>
        </w:rPr>
        <w:lastRenderedPageBreak/>
        <w:t>6</w:t>
      </w:r>
      <w:r w:rsidR="00577BE9" w:rsidRPr="00DA7F2E">
        <w:rPr>
          <w:rFonts w:ascii="Arial" w:eastAsia="Arial Unicode MS" w:hAnsi="Arial" w:cs="Arial"/>
          <w:b/>
          <w:color w:val="000000" w:themeColor="text1"/>
          <w:sz w:val="28"/>
          <w:szCs w:val="28"/>
          <w:lang w:eastAsia="es-MX"/>
        </w:rPr>
        <w:t>.</w:t>
      </w:r>
      <w:r w:rsidR="003E4CB1" w:rsidRPr="00DA7F2E">
        <w:rPr>
          <w:rFonts w:ascii="Arial" w:eastAsia="Arial Unicode MS" w:hAnsi="Arial" w:cs="Arial"/>
          <w:b/>
          <w:color w:val="000000" w:themeColor="text1"/>
          <w:sz w:val="28"/>
          <w:szCs w:val="28"/>
          <w:lang w:eastAsia="es-MX"/>
        </w:rPr>
        <w:t>10.</w:t>
      </w:r>
      <w:r w:rsidR="00A31566" w:rsidRPr="00DA7F2E">
        <w:rPr>
          <w:rFonts w:ascii="Arial" w:eastAsia="Arial Unicode MS" w:hAnsi="Arial" w:cs="Arial"/>
          <w:b/>
          <w:color w:val="000000" w:themeColor="text1"/>
          <w:sz w:val="28"/>
          <w:szCs w:val="28"/>
          <w:lang w:eastAsia="es-MX"/>
        </w:rPr>
        <w:t xml:space="preserve"> </w:t>
      </w:r>
      <w:r w:rsidR="0003519E" w:rsidRPr="00DA7F2E">
        <w:rPr>
          <w:rFonts w:ascii="Arial" w:eastAsia="Arial Unicode MS" w:hAnsi="Arial" w:cs="Arial"/>
          <w:b/>
          <w:color w:val="000000" w:themeColor="text1"/>
          <w:sz w:val="28"/>
          <w:szCs w:val="28"/>
          <w:lang w:eastAsia="es-MX"/>
        </w:rPr>
        <w:t>Salud Pública.</w:t>
      </w:r>
    </w:p>
    <w:p w:rsidR="00641734" w:rsidRDefault="00577BE9" w:rsidP="00577BE9">
      <w:pPr>
        <w:spacing w:line="312" w:lineRule="auto"/>
        <w:jc w:val="both"/>
        <w:rPr>
          <w:rFonts w:ascii="Arial" w:hAnsi="Arial" w:cs="Arial"/>
          <w:color w:val="000000" w:themeColor="text1"/>
          <w:sz w:val="28"/>
          <w:szCs w:val="28"/>
          <w:shd w:val="clear" w:color="auto" w:fill="FFFFFF"/>
        </w:rPr>
      </w:pPr>
      <w:r w:rsidRPr="00DA7F2E">
        <w:rPr>
          <w:rFonts w:ascii="Arial" w:hAnsi="Arial" w:cs="Arial"/>
          <w:color w:val="000000" w:themeColor="text1"/>
          <w:sz w:val="28"/>
          <w:szCs w:val="28"/>
          <w:shd w:val="clear" w:color="auto" w:fill="FFFFFF"/>
        </w:rPr>
        <w:t xml:space="preserve">La protección y mejora de la salud de los </w:t>
      </w:r>
      <w:proofErr w:type="spellStart"/>
      <w:r w:rsidRPr="00DA7F2E">
        <w:rPr>
          <w:rFonts w:ascii="Arial" w:hAnsi="Arial" w:cs="Arial"/>
          <w:color w:val="000000" w:themeColor="text1"/>
          <w:sz w:val="28"/>
          <w:szCs w:val="28"/>
          <w:shd w:val="clear" w:color="auto" w:fill="FFFFFF"/>
        </w:rPr>
        <w:t>bacumenses</w:t>
      </w:r>
      <w:proofErr w:type="spellEnd"/>
      <w:r w:rsidRPr="00DA7F2E">
        <w:rPr>
          <w:rFonts w:ascii="Arial" w:hAnsi="Arial" w:cs="Arial"/>
          <w:color w:val="000000" w:themeColor="text1"/>
          <w:sz w:val="28"/>
          <w:szCs w:val="28"/>
          <w:shd w:val="clear" w:color="auto" w:fill="FFFFFF"/>
        </w:rPr>
        <w:t xml:space="preserve"> es también nuestra preocupación. Mejorar los espacios donde se presta este servicio es nuestro compromiso, así como el prevenir enfermedades mediante campañas tendientes al mejoramiento de la salud.</w:t>
      </w:r>
    </w:p>
    <w:p w:rsidR="00641734" w:rsidRDefault="00641734" w:rsidP="00641734">
      <w:pPr>
        <w:pStyle w:val="Prrafodelista"/>
        <w:numPr>
          <w:ilvl w:val="2"/>
          <w:numId w:val="5"/>
        </w:numPr>
        <w:spacing w:line="312" w:lineRule="auto"/>
        <w:jc w:val="both"/>
        <w:rPr>
          <w:rFonts w:ascii="Arial" w:hAnsi="Arial" w:cs="Arial"/>
          <w:b/>
          <w:color w:val="000000" w:themeColor="text1"/>
          <w:sz w:val="28"/>
          <w:szCs w:val="28"/>
          <w:shd w:val="clear" w:color="auto" w:fill="FFFFFF"/>
        </w:rPr>
      </w:pPr>
      <w:r w:rsidRPr="00641734">
        <w:rPr>
          <w:rFonts w:ascii="Arial" w:hAnsi="Arial" w:cs="Arial"/>
          <w:b/>
          <w:color w:val="000000" w:themeColor="text1"/>
          <w:sz w:val="28"/>
          <w:szCs w:val="28"/>
          <w:shd w:val="clear" w:color="auto" w:fill="FFFFFF"/>
        </w:rPr>
        <w:t>Infraestructura y equipamiento de los servicios de atención a la salud.</w:t>
      </w:r>
    </w:p>
    <w:p w:rsidR="00343715" w:rsidRDefault="0048288A" w:rsidP="0048288A">
      <w:pPr>
        <w:spacing w:line="312" w:lineRule="auto"/>
        <w:jc w:val="both"/>
        <w:rPr>
          <w:rFonts w:ascii="Arial" w:hAnsi="Arial" w:cs="Arial"/>
          <w:color w:val="000000" w:themeColor="text1"/>
          <w:sz w:val="28"/>
          <w:szCs w:val="28"/>
          <w:shd w:val="clear" w:color="auto" w:fill="FFFFFF"/>
        </w:rPr>
      </w:pPr>
      <w:r w:rsidRPr="0048288A">
        <w:rPr>
          <w:rFonts w:ascii="Arial" w:hAnsi="Arial" w:cs="Arial"/>
          <w:color w:val="000000" w:themeColor="text1"/>
          <w:sz w:val="28"/>
          <w:szCs w:val="28"/>
          <w:shd w:val="clear" w:color="auto" w:fill="FFFFFF"/>
        </w:rPr>
        <w:t>La construcción y rehabilitación</w:t>
      </w:r>
      <w:r>
        <w:rPr>
          <w:rFonts w:ascii="Arial" w:hAnsi="Arial" w:cs="Arial"/>
          <w:color w:val="000000" w:themeColor="text1"/>
          <w:sz w:val="28"/>
          <w:szCs w:val="28"/>
          <w:shd w:val="clear" w:color="auto" w:fill="FFFFFF"/>
        </w:rPr>
        <w:t xml:space="preserve"> de los espacios donde se atiende a las personas con problemas de salud será siempre para nosotros una prioridad; con una inversión de $1 540 737.00, avanzamos en el mejoramiento de dos centros de salud del municipio. Se apoyó, además, con $120 000.00 al personal médico asignado a esos Centros de Salud.  </w:t>
      </w:r>
      <w:r w:rsidR="00577BE9" w:rsidRPr="0048288A">
        <w:rPr>
          <w:rFonts w:ascii="Arial" w:hAnsi="Arial" w:cs="Arial"/>
          <w:color w:val="000000" w:themeColor="text1"/>
          <w:sz w:val="28"/>
          <w:szCs w:val="28"/>
          <w:shd w:val="clear" w:color="auto" w:fill="FFFFFF"/>
        </w:rPr>
        <w:t xml:space="preserve">  </w:t>
      </w:r>
    </w:p>
    <w:tbl>
      <w:tblPr>
        <w:tblStyle w:val="Tablaconcuadrcula"/>
        <w:tblW w:w="0" w:type="auto"/>
        <w:tblLook w:val="04A0" w:firstRow="1" w:lastRow="0" w:firstColumn="1" w:lastColumn="0" w:noHBand="0" w:noVBand="1"/>
      </w:tblPr>
      <w:tblGrid>
        <w:gridCol w:w="2007"/>
        <w:gridCol w:w="2053"/>
        <w:gridCol w:w="2004"/>
        <w:gridCol w:w="2004"/>
        <w:gridCol w:w="2002"/>
      </w:tblGrid>
      <w:tr w:rsidR="003930AD" w:rsidTr="003930AD">
        <w:tc>
          <w:tcPr>
            <w:tcW w:w="2014" w:type="dxa"/>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Comunidad</w:t>
            </w:r>
          </w:p>
        </w:tc>
        <w:tc>
          <w:tcPr>
            <w:tcW w:w="2014" w:type="dxa"/>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Obra en construcción</w:t>
            </w:r>
          </w:p>
        </w:tc>
        <w:tc>
          <w:tcPr>
            <w:tcW w:w="2014" w:type="dxa"/>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Situación de la obra</w:t>
            </w:r>
          </w:p>
        </w:tc>
        <w:tc>
          <w:tcPr>
            <w:tcW w:w="2014" w:type="dxa"/>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Origen del recurso</w:t>
            </w:r>
          </w:p>
        </w:tc>
        <w:tc>
          <w:tcPr>
            <w:tcW w:w="2014" w:type="dxa"/>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Inversión</w:t>
            </w:r>
          </w:p>
        </w:tc>
      </w:tr>
      <w:tr w:rsidR="003930AD" w:rsidTr="003930AD">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San José</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Conservación y mantenimiento del centro de salud</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Concluida</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Secretaria de salud de sonora</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$527 219.00</w:t>
            </w:r>
          </w:p>
        </w:tc>
      </w:tr>
      <w:tr w:rsidR="003930AD" w:rsidTr="003930AD">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Bácum</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Terminación de la ampliación y rehabilitación del centro de salud</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Concluida</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Secretaria de salud</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$890 518.00</w:t>
            </w:r>
          </w:p>
        </w:tc>
      </w:tr>
      <w:tr w:rsidR="003930AD" w:rsidTr="003930AD">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Varias</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Casas de Salud</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Concluida</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Gasto Corriente</w:t>
            </w:r>
          </w:p>
        </w:tc>
        <w:tc>
          <w:tcPr>
            <w:tcW w:w="2014" w:type="dxa"/>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$78 000.00</w:t>
            </w:r>
          </w:p>
        </w:tc>
      </w:tr>
      <w:tr w:rsidR="003930AD" w:rsidTr="003930AD">
        <w:tc>
          <w:tcPr>
            <w:tcW w:w="8056" w:type="dxa"/>
            <w:gridSpan w:val="4"/>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Inversión total</w:t>
            </w:r>
          </w:p>
        </w:tc>
        <w:tc>
          <w:tcPr>
            <w:tcW w:w="2014" w:type="dxa"/>
            <w:shd w:val="clear" w:color="auto" w:fill="FFFF00"/>
          </w:tcPr>
          <w:p w:rsidR="003930AD" w:rsidRDefault="003930AD" w:rsidP="0048288A">
            <w:pPr>
              <w:spacing w:line="312"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$1 540 737.00</w:t>
            </w:r>
          </w:p>
        </w:tc>
      </w:tr>
    </w:tbl>
    <w:p w:rsidR="0048288A" w:rsidRPr="0048288A" w:rsidRDefault="0048288A" w:rsidP="0048288A">
      <w:pPr>
        <w:spacing w:line="312" w:lineRule="auto"/>
        <w:jc w:val="both"/>
        <w:rPr>
          <w:rFonts w:ascii="Arial" w:hAnsi="Arial" w:cs="Arial"/>
          <w:color w:val="000000" w:themeColor="text1"/>
          <w:sz w:val="28"/>
          <w:szCs w:val="28"/>
          <w:shd w:val="clear" w:color="auto" w:fill="FFFFFF"/>
        </w:rPr>
      </w:pPr>
    </w:p>
    <w:p w:rsidR="00AF71C3" w:rsidRDefault="003E4CB1" w:rsidP="00951A62">
      <w:pPr>
        <w:pStyle w:val="Prrafodelista"/>
        <w:numPr>
          <w:ilvl w:val="2"/>
          <w:numId w:val="5"/>
        </w:numPr>
        <w:jc w:val="both"/>
        <w:rPr>
          <w:rFonts w:ascii="Arial" w:eastAsia="Arial Unicode MS" w:hAnsi="Arial" w:cs="Arial"/>
          <w:b/>
          <w:sz w:val="28"/>
          <w:szCs w:val="28"/>
          <w:lang w:eastAsia="es-MX"/>
        </w:rPr>
      </w:pPr>
      <w:r w:rsidRPr="00B9590C">
        <w:rPr>
          <w:rFonts w:ascii="Arial" w:eastAsia="Arial Unicode MS" w:hAnsi="Arial" w:cs="Arial"/>
          <w:b/>
          <w:sz w:val="28"/>
          <w:szCs w:val="28"/>
          <w:lang w:eastAsia="es-MX"/>
        </w:rPr>
        <w:t>Organización y desarrollo de pláticas y cursos de capacitación de salud pública</w:t>
      </w:r>
    </w:p>
    <w:p w:rsidR="00524BC7" w:rsidRPr="00524BC7" w:rsidRDefault="00524BC7" w:rsidP="00524BC7">
      <w:pPr>
        <w:jc w:val="both"/>
        <w:rPr>
          <w:rFonts w:ascii="Arial" w:eastAsia="Arial Unicode MS" w:hAnsi="Arial" w:cs="Arial"/>
          <w:sz w:val="28"/>
          <w:szCs w:val="28"/>
          <w:lang w:eastAsia="es-MX"/>
        </w:rPr>
      </w:pPr>
      <w:r w:rsidRPr="00524BC7">
        <w:rPr>
          <w:rFonts w:ascii="Arial" w:eastAsia="Arial Unicode MS" w:hAnsi="Arial" w:cs="Arial"/>
          <w:sz w:val="28"/>
          <w:szCs w:val="28"/>
          <w:lang w:eastAsia="es-MX"/>
        </w:rPr>
        <w:t>La salud de</w:t>
      </w:r>
      <w:r>
        <w:rPr>
          <w:rFonts w:ascii="Arial" w:eastAsia="Arial Unicode MS" w:hAnsi="Arial" w:cs="Arial"/>
          <w:sz w:val="28"/>
          <w:szCs w:val="28"/>
          <w:lang w:eastAsia="es-MX"/>
        </w:rPr>
        <w:t xml:space="preserve"> nuestros conciudadanos es tema primordial en la agenda de gobierno municipal, la procuración de </w:t>
      </w:r>
      <w:r w:rsidR="00E94E1B">
        <w:rPr>
          <w:rFonts w:ascii="Arial" w:eastAsia="Arial Unicode MS" w:hAnsi="Arial" w:cs="Arial"/>
          <w:sz w:val="28"/>
          <w:szCs w:val="28"/>
          <w:lang w:eastAsia="es-MX"/>
        </w:rPr>
        <w:t xml:space="preserve">un medio ambiente saludable en la formación de nuestra juventud y el combatir las enfermedades estacionales que lastiman a sus familias, es </w:t>
      </w:r>
      <w:r w:rsidR="00687394">
        <w:rPr>
          <w:rFonts w:ascii="Arial" w:eastAsia="Arial Unicode MS" w:hAnsi="Arial" w:cs="Arial"/>
          <w:sz w:val="28"/>
          <w:szCs w:val="28"/>
          <w:lang w:eastAsia="es-MX"/>
        </w:rPr>
        <w:t>tarea fundamental que realizar</w:t>
      </w:r>
      <w:r w:rsidR="00E94E1B">
        <w:rPr>
          <w:rFonts w:ascii="Arial" w:eastAsia="Arial Unicode MS" w:hAnsi="Arial" w:cs="Arial"/>
          <w:sz w:val="28"/>
          <w:szCs w:val="28"/>
          <w:lang w:eastAsia="es-MX"/>
        </w:rPr>
        <w:t xml:space="preserve"> para lograr el pleno desarrollo de los individuos y sus familias.</w:t>
      </w:r>
    </w:p>
    <w:p w:rsidR="00AF71C3" w:rsidRPr="00AF71C3" w:rsidRDefault="00AF71C3" w:rsidP="00AF71C3">
      <w:pPr>
        <w:jc w:val="both"/>
        <w:rPr>
          <w:rFonts w:ascii="Arial" w:hAnsi="Arial" w:cs="Arial"/>
          <w:sz w:val="28"/>
          <w:szCs w:val="28"/>
        </w:rPr>
      </w:pPr>
      <w:r w:rsidRPr="00AF71C3">
        <w:rPr>
          <w:rFonts w:ascii="Arial" w:hAnsi="Arial" w:cs="Arial"/>
          <w:sz w:val="28"/>
          <w:szCs w:val="28"/>
        </w:rPr>
        <w:t xml:space="preserve">Por medio de pláticas dirigidas por la Coordinación de Salud Municipal             </w:t>
      </w:r>
      <w:r w:rsidR="00314A90">
        <w:rPr>
          <w:rFonts w:ascii="Arial" w:hAnsi="Arial" w:cs="Arial"/>
          <w:sz w:val="28"/>
          <w:szCs w:val="28"/>
        </w:rPr>
        <w:t xml:space="preserve">   y con el apoyo de la Secretaria de Salud, a </w:t>
      </w:r>
      <w:r w:rsidR="00D97623">
        <w:rPr>
          <w:rFonts w:ascii="Arial" w:hAnsi="Arial" w:cs="Arial"/>
          <w:sz w:val="28"/>
          <w:szCs w:val="28"/>
        </w:rPr>
        <w:t>través</w:t>
      </w:r>
      <w:r w:rsidR="00314A90">
        <w:rPr>
          <w:rFonts w:ascii="Arial" w:hAnsi="Arial" w:cs="Arial"/>
          <w:sz w:val="28"/>
          <w:szCs w:val="28"/>
        </w:rPr>
        <w:t xml:space="preserve"> de la Jurisdicción Sanitaria No. 4, se impartieron diversos temas</w:t>
      </w:r>
      <w:r w:rsidR="00D97623">
        <w:rPr>
          <w:rFonts w:ascii="Arial" w:hAnsi="Arial" w:cs="Arial"/>
          <w:sz w:val="28"/>
          <w:szCs w:val="28"/>
        </w:rPr>
        <w:t xml:space="preserve"> sobre conductas nocivas y enfermedades que afectan la salud de jóvenes, adultos y a la familia en general</w:t>
      </w:r>
      <w:r w:rsidRPr="00AF71C3">
        <w:rPr>
          <w:rFonts w:ascii="Arial" w:hAnsi="Arial" w:cs="Arial"/>
          <w:sz w:val="28"/>
          <w:szCs w:val="28"/>
        </w:rPr>
        <w:t>.</w:t>
      </w:r>
    </w:p>
    <w:p w:rsidR="00AF71C3" w:rsidRPr="002B199F" w:rsidRDefault="00AF71C3" w:rsidP="00AF71C3">
      <w:pPr>
        <w:jc w:val="center"/>
        <w:rPr>
          <w:rFonts w:ascii="Arial" w:hAnsi="Arial" w:cs="Arial"/>
          <w:b/>
          <w:sz w:val="28"/>
          <w:szCs w:val="28"/>
        </w:rPr>
      </w:pPr>
      <w:bookmarkStart w:id="10" w:name="_Hlk487102363"/>
      <w:r w:rsidRPr="002B199F">
        <w:rPr>
          <w:rFonts w:ascii="Arial" w:hAnsi="Arial" w:cs="Arial"/>
          <w:b/>
          <w:sz w:val="28"/>
          <w:szCs w:val="28"/>
        </w:rPr>
        <w:t>TEMAS DE SALUD IMPARTIDOS</w:t>
      </w:r>
    </w:p>
    <w:tbl>
      <w:tblPr>
        <w:tblStyle w:val="Tablaconcuadrcula"/>
        <w:tblW w:w="0" w:type="auto"/>
        <w:tblInd w:w="714" w:type="dxa"/>
        <w:tblLayout w:type="fixed"/>
        <w:tblCellMar>
          <w:left w:w="0" w:type="dxa"/>
          <w:right w:w="0" w:type="dxa"/>
        </w:tblCellMar>
        <w:tblLook w:val="04A0" w:firstRow="1" w:lastRow="0" w:firstColumn="1" w:lastColumn="0" w:noHBand="0" w:noVBand="1"/>
      </w:tblPr>
      <w:tblGrid>
        <w:gridCol w:w="3119"/>
        <w:gridCol w:w="3543"/>
        <w:gridCol w:w="1678"/>
      </w:tblGrid>
      <w:tr w:rsidR="00AF71C3" w:rsidRPr="00354990" w:rsidTr="00287BA1">
        <w:tc>
          <w:tcPr>
            <w:tcW w:w="3119" w:type="dxa"/>
            <w:shd w:val="clear" w:color="auto" w:fill="FFFF00"/>
          </w:tcPr>
          <w:bookmarkEnd w:id="10"/>
          <w:p w:rsidR="00AF71C3" w:rsidRPr="00354990" w:rsidRDefault="00AF71C3" w:rsidP="00631ED4">
            <w:pPr>
              <w:jc w:val="center"/>
              <w:rPr>
                <w:rFonts w:ascii="Arial" w:eastAsia="Arial Unicode MS" w:hAnsi="Arial" w:cs="Arial"/>
                <w:b/>
                <w:sz w:val="28"/>
                <w:szCs w:val="28"/>
                <w:lang w:eastAsia="es-MX"/>
              </w:rPr>
            </w:pPr>
            <w:r w:rsidRPr="00354990">
              <w:rPr>
                <w:rFonts w:ascii="Arial" w:eastAsia="Arial Unicode MS" w:hAnsi="Arial" w:cs="Arial"/>
                <w:b/>
                <w:sz w:val="28"/>
                <w:szCs w:val="28"/>
                <w:lang w:eastAsia="es-MX"/>
              </w:rPr>
              <w:t>C</w:t>
            </w:r>
            <w:r w:rsidR="00287BA1">
              <w:rPr>
                <w:rFonts w:ascii="Arial" w:eastAsia="Arial Unicode MS" w:hAnsi="Arial" w:cs="Arial"/>
                <w:b/>
                <w:sz w:val="28"/>
                <w:szCs w:val="28"/>
                <w:lang w:eastAsia="es-MX"/>
              </w:rPr>
              <w:t>omunidad</w:t>
            </w:r>
          </w:p>
        </w:tc>
        <w:tc>
          <w:tcPr>
            <w:tcW w:w="3543" w:type="dxa"/>
            <w:shd w:val="clear" w:color="auto" w:fill="FFFF00"/>
          </w:tcPr>
          <w:p w:rsidR="00AF71C3" w:rsidRPr="00354990" w:rsidRDefault="00AF71C3" w:rsidP="00631ED4">
            <w:pPr>
              <w:spacing w:line="360" w:lineRule="auto"/>
              <w:jc w:val="center"/>
              <w:rPr>
                <w:rFonts w:ascii="Arial" w:eastAsia="Arial Unicode MS" w:hAnsi="Arial" w:cs="Arial"/>
                <w:b/>
                <w:sz w:val="28"/>
                <w:szCs w:val="28"/>
                <w:lang w:eastAsia="es-MX"/>
              </w:rPr>
            </w:pPr>
            <w:r w:rsidRPr="00354990">
              <w:rPr>
                <w:rFonts w:ascii="Arial" w:eastAsia="Arial Unicode MS" w:hAnsi="Arial" w:cs="Arial"/>
                <w:b/>
                <w:sz w:val="28"/>
                <w:szCs w:val="28"/>
                <w:lang w:eastAsia="es-MX"/>
              </w:rPr>
              <w:t>Tema abordado</w:t>
            </w:r>
          </w:p>
        </w:tc>
        <w:tc>
          <w:tcPr>
            <w:tcW w:w="1678" w:type="dxa"/>
            <w:shd w:val="clear" w:color="auto" w:fill="FFFF00"/>
          </w:tcPr>
          <w:p w:rsidR="00AF71C3" w:rsidRPr="00354990" w:rsidRDefault="00AF71C3" w:rsidP="00631ED4">
            <w:pPr>
              <w:spacing w:line="360" w:lineRule="auto"/>
              <w:jc w:val="center"/>
              <w:rPr>
                <w:rFonts w:ascii="Arial" w:eastAsia="Arial Unicode MS" w:hAnsi="Arial" w:cs="Arial"/>
                <w:b/>
                <w:sz w:val="28"/>
                <w:szCs w:val="28"/>
                <w:lang w:eastAsia="es-MX"/>
              </w:rPr>
            </w:pPr>
            <w:r w:rsidRPr="00354990">
              <w:rPr>
                <w:rFonts w:ascii="Arial" w:eastAsia="Arial Unicode MS" w:hAnsi="Arial" w:cs="Arial"/>
                <w:b/>
                <w:sz w:val="28"/>
                <w:szCs w:val="28"/>
                <w:lang w:eastAsia="es-MX"/>
              </w:rPr>
              <w:t>Asistentes</w:t>
            </w:r>
          </w:p>
        </w:tc>
      </w:tr>
      <w:tr w:rsidR="00AF71C3" w:rsidRPr="00354990" w:rsidTr="00287BA1">
        <w:tc>
          <w:tcPr>
            <w:tcW w:w="3119" w:type="dxa"/>
            <w:vMerge w:val="restart"/>
          </w:tcPr>
          <w:p w:rsidR="00AF71C3" w:rsidRPr="00354990" w:rsidRDefault="00AF71C3" w:rsidP="00524BC7">
            <w:pPr>
              <w:spacing w:line="360" w:lineRule="auto"/>
              <w:jc w:val="both"/>
              <w:rPr>
                <w:rFonts w:ascii="Arial" w:eastAsia="Arial Unicode MS" w:hAnsi="Arial" w:cs="Arial"/>
                <w:sz w:val="28"/>
                <w:szCs w:val="28"/>
                <w:lang w:eastAsia="es-MX"/>
              </w:rPr>
            </w:pPr>
          </w:p>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Escuelas secundarias</w:t>
            </w:r>
          </w:p>
        </w:tc>
        <w:tc>
          <w:tcPr>
            <w:tcW w:w="3543"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Tabaquismo</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395</w:t>
            </w:r>
          </w:p>
        </w:tc>
      </w:tr>
      <w:tr w:rsidR="00AF71C3" w:rsidRPr="00354990" w:rsidTr="00287BA1">
        <w:tc>
          <w:tcPr>
            <w:tcW w:w="3119" w:type="dxa"/>
            <w:vMerge/>
          </w:tcPr>
          <w:p w:rsidR="00AF71C3" w:rsidRPr="00354990" w:rsidRDefault="00AF71C3" w:rsidP="00524BC7">
            <w:pPr>
              <w:spacing w:line="360" w:lineRule="auto"/>
              <w:jc w:val="both"/>
              <w:rPr>
                <w:rFonts w:ascii="Arial" w:eastAsia="Arial Unicode MS" w:hAnsi="Arial" w:cs="Arial"/>
                <w:sz w:val="28"/>
                <w:szCs w:val="28"/>
                <w:lang w:eastAsia="es-MX"/>
              </w:rPr>
            </w:pPr>
          </w:p>
        </w:tc>
        <w:tc>
          <w:tcPr>
            <w:tcW w:w="3543"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Drogadicción</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395</w:t>
            </w:r>
          </w:p>
        </w:tc>
      </w:tr>
      <w:tr w:rsidR="00AF71C3" w:rsidRPr="00354990" w:rsidTr="00287BA1">
        <w:tc>
          <w:tcPr>
            <w:tcW w:w="3119" w:type="dxa"/>
            <w:vMerge w:val="restart"/>
          </w:tcPr>
          <w:p w:rsidR="00AF71C3" w:rsidRPr="00354990" w:rsidRDefault="00AF71C3" w:rsidP="00524BC7">
            <w:pPr>
              <w:spacing w:line="360" w:lineRule="auto"/>
              <w:jc w:val="both"/>
              <w:rPr>
                <w:rFonts w:ascii="Arial" w:eastAsia="Arial Unicode MS" w:hAnsi="Arial" w:cs="Arial"/>
                <w:sz w:val="28"/>
                <w:szCs w:val="28"/>
                <w:lang w:eastAsia="es-MX"/>
              </w:rPr>
            </w:pPr>
          </w:p>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Escuelas preparatorias</w:t>
            </w:r>
          </w:p>
        </w:tc>
        <w:tc>
          <w:tcPr>
            <w:tcW w:w="3543"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Tabaquismo</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569</w:t>
            </w:r>
          </w:p>
        </w:tc>
      </w:tr>
      <w:tr w:rsidR="00AF71C3" w:rsidRPr="00354990" w:rsidTr="00287BA1">
        <w:tc>
          <w:tcPr>
            <w:tcW w:w="3119" w:type="dxa"/>
            <w:vMerge/>
          </w:tcPr>
          <w:p w:rsidR="00AF71C3" w:rsidRPr="00354990" w:rsidRDefault="00AF71C3" w:rsidP="00524BC7">
            <w:pPr>
              <w:spacing w:line="360" w:lineRule="auto"/>
              <w:jc w:val="both"/>
              <w:rPr>
                <w:rFonts w:ascii="Arial" w:eastAsia="Arial Unicode MS" w:hAnsi="Arial" w:cs="Arial"/>
                <w:sz w:val="28"/>
                <w:szCs w:val="28"/>
                <w:lang w:eastAsia="es-MX"/>
              </w:rPr>
            </w:pPr>
          </w:p>
        </w:tc>
        <w:tc>
          <w:tcPr>
            <w:tcW w:w="3543"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Drogadicción</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569</w:t>
            </w:r>
          </w:p>
        </w:tc>
      </w:tr>
      <w:tr w:rsidR="00AF71C3" w:rsidRPr="00354990" w:rsidTr="00287BA1">
        <w:tc>
          <w:tcPr>
            <w:tcW w:w="3119" w:type="dxa"/>
            <w:vMerge/>
          </w:tcPr>
          <w:p w:rsidR="00AF71C3" w:rsidRPr="00354990" w:rsidRDefault="00AF71C3" w:rsidP="00524BC7">
            <w:pPr>
              <w:spacing w:line="360" w:lineRule="auto"/>
              <w:jc w:val="both"/>
              <w:rPr>
                <w:rFonts w:ascii="Arial" w:eastAsia="Arial Unicode MS" w:hAnsi="Arial" w:cs="Arial"/>
                <w:sz w:val="28"/>
                <w:szCs w:val="28"/>
                <w:lang w:eastAsia="es-MX"/>
              </w:rPr>
            </w:pPr>
          </w:p>
        </w:tc>
        <w:tc>
          <w:tcPr>
            <w:tcW w:w="3543"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Embarazo no deseado</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569</w:t>
            </w:r>
          </w:p>
        </w:tc>
      </w:tr>
      <w:tr w:rsidR="00AF71C3" w:rsidRPr="00354990" w:rsidTr="00287BA1">
        <w:trPr>
          <w:trHeight w:val="542"/>
        </w:trPr>
        <w:tc>
          <w:tcPr>
            <w:tcW w:w="3119"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Santa Teresa</w:t>
            </w:r>
          </w:p>
        </w:tc>
        <w:tc>
          <w:tcPr>
            <w:tcW w:w="3543" w:type="dxa"/>
          </w:tcPr>
          <w:p w:rsidR="00AF71C3" w:rsidRPr="00354990" w:rsidRDefault="00AF71C3" w:rsidP="00524BC7">
            <w:pPr>
              <w:rPr>
                <w:rFonts w:ascii="Arial" w:eastAsia="Arial Unicode MS" w:hAnsi="Arial" w:cs="Arial"/>
                <w:sz w:val="28"/>
                <w:szCs w:val="28"/>
                <w:lang w:eastAsia="es-MX"/>
              </w:rPr>
            </w:pPr>
            <w:r w:rsidRPr="00354990">
              <w:rPr>
                <w:rFonts w:ascii="Arial" w:eastAsia="Arial Unicode MS" w:hAnsi="Arial" w:cs="Arial"/>
                <w:sz w:val="28"/>
                <w:szCs w:val="28"/>
                <w:lang w:eastAsia="es-MX"/>
              </w:rPr>
              <w:t>Dengue y araña violinista</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66</w:t>
            </w:r>
          </w:p>
        </w:tc>
      </w:tr>
      <w:tr w:rsidR="00AF71C3" w:rsidRPr="00354990" w:rsidTr="00287BA1">
        <w:trPr>
          <w:trHeight w:val="550"/>
        </w:trPr>
        <w:tc>
          <w:tcPr>
            <w:tcW w:w="3119"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Aurora</w:t>
            </w:r>
          </w:p>
        </w:tc>
        <w:tc>
          <w:tcPr>
            <w:tcW w:w="3543" w:type="dxa"/>
          </w:tcPr>
          <w:p w:rsidR="00AF71C3" w:rsidRPr="00354990" w:rsidRDefault="00AF71C3" w:rsidP="00524BC7">
            <w:pPr>
              <w:rPr>
                <w:rFonts w:ascii="Arial" w:eastAsia="Arial Unicode MS" w:hAnsi="Arial" w:cs="Arial"/>
                <w:sz w:val="28"/>
                <w:szCs w:val="28"/>
                <w:lang w:eastAsia="es-MX"/>
              </w:rPr>
            </w:pPr>
            <w:r w:rsidRPr="00354990">
              <w:rPr>
                <w:rFonts w:ascii="Arial" w:eastAsia="Arial Unicode MS" w:hAnsi="Arial" w:cs="Arial"/>
                <w:sz w:val="28"/>
                <w:szCs w:val="28"/>
                <w:lang w:eastAsia="es-MX"/>
              </w:rPr>
              <w:t>Dengue y araña violinista</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sidRPr="00354990">
              <w:rPr>
                <w:rFonts w:ascii="Arial" w:eastAsia="Arial Unicode MS" w:hAnsi="Arial" w:cs="Arial"/>
                <w:sz w:val="28"/>
                <w:szCs w:val="28"/>
                <w:lang w:eastAsia="es-MX"/>
              </w:rPr>
              <w:t>10</w:t>
            </w:r>
          </w:p>
        </w:tc>
      </w:tr>
      <w:tr w:rsidR="00AF71C3" w:rsidRPr="00354990" w:rsidTr="00287BA1">
        <w:trPr>
          <w:trHeight w:val="761"/>
        </w:trPr>
        <w:tc>
          <w:tcPr>
            <w:tcW w:w="3119" w:type="dxa"/>
          </w:tcPr>
          <w:p w:rsidR="00AF71C3" w:rsidRPr="00354990" w:rsidRDefault="00AF71C3" w:rsidP="00524BC7">
            <w:pPr>
              <w:spacing w:line="360" w:lineRule="auto"/>
              <w:jc w:val="both"/>
              <w:rPr>
                <w:rFonts w:ascii="Arial" w:eastAsia="Arial Unicode MS" w:hAnsi="Arial" w:cs="Arial"/>
                <w:sz w:val="28"/>
                <w:szCs w:val="28"/>
                <w:lang w:eastAsia="es-MX"/>
              </w:rPr>
            </w:pPr>
            <w:r w:rsidRPr="00354990">
              <w:rPr>
                <w:rFonts w:ascii="Arial" w:eastAsia="Arial Unicode MS" w:hAnsi="Arial" w:cs="Arial"/>
                <w:sz w:val="28"/>
                <w:szCs w:val="28"/>
                <w:lang w:eastAsia="es-MX"/>
              </w:rPr>
              <w:t>Sepúlveda</w:t>
            </w:r>
          </w:p>
        </w:tc>
        <w:tc>
          <w:tcPr>
            <w:tcW w:w="3543" w:type="dxa"/>
          </w:tcPr>
          <w:p w:rsidR="00AF71C3" w:rsidRPr="00354990" w:rsidRDefault="00AF71C3" w:rsidP="00524BC7">
            <w:pPr>
              <w:rPr>
                <w:rFonts w:ascii="Arial" w:eastAsia="Arial Unicode MS" w:hAnsi="Arial" w:cs="Arial"/>
                <w:sz w:val="28"/>
                <w:szCs w:val="28"/>
                <w:lang w:eastAsia="es-MX"/>
              </w:rPr>
            </w:pPr>
            <w:r w:rsidRPr="00354990">
              <w:rPr>
                <w:rFonts w:ascii="Arial" w:eastAsia="Arial Unicode MS" w:hAnsi="Arial" w:cs="Arial"/>
                <w:sz w:val="28"/>
                <w:szCs w:val="28"/>
                <w:lang w:eastAsia="es-MX"/>
              </w:rPr>
              <w:t>Dengue y araña violinista</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sidRPr="00354990">
              <w:rPr>
                <w:rFonts w:ascii="Arial" w:eastAsia="Arial Unicode MS" w:hAnsi="Arial" w:cs="Arial"/>
                <w:sz w:val="28"/>
                <w:szCs w:val="28"/>
                <w:lang w:eastAsia="es-MX"/>
              </w:rPr>
              <w:t>15</w:t>
            </w:r>
          </w:p>
        </w:tc>
      </w:tr>
      <w:tr w:rsidR="00AF71C3" w:rsidRPr="00354990" w:rsidTr="00287BA1">
        <w:trPr>
          <w:trHeight w:val="775"/>
        </w:trPr>
        <w:tc>
          <w:tcPr>
            <w:tcW w:w="3119" w:type="dxa"/>
          </w:tcPr>
          <w:p w:rsidR="00AF71C3" w:rsidRPr="000D65F6" w:rsidRDefault="00AF71C3" w:rsidP="00524BC7">
            <w:pPr>
              <w:spacing w:line="360"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Villa Gpe.</w:t>
            </w:r>
          </w:p>
        </w:tc>
        <w:tc>
          <w:tcPr>
            <w:tcW w:w="3543" w:type="dxa"/>
          </w:tcPr>
          <w:p w:rsidR="00AF71C3" w:rsidRPr="00354990" w:rsidRDefault="00AF71C3" w:rsidP="00524BC7">
            <w:pPr>
              <w:rPr>
                <w:rFonts w:ascii="Arial" w:eastAsia="Arial Unicode MS" w:hAnsi="Arial" w:cs="Arial"/>
                <w:sz w:val="28"/>
                <w:szCs w:val="28"/>
                <w:lang w:eastAsia="es-MX"/>
              </w:rPr>
            </w:pPr>
            <w:r>
              <w:rPr>
                <w:rFonts w:ascii="Arial" w:eastAsia="Arial Unicode MS" w:hAnsi="Arial" w:cs="Arial"/>
                <w:sz w:val="28"/>
                <w:szCs w:val="28"/>
                <w:lang w:eastAsia="es-MX"/>
              </w:rPr>
              <w:t>Dengue y araña violinista</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36</w:t>
            </w:r>
          </w:p>
        </w:tc>
      </w:tr>
      <w:tr w:rsidR="00AF71C3" w:rsidRPr="00354990" w:rsidTr="00287BA1">
        <w:trPr>
          <w:trHeight w:val="520"/>
        </w:trPr>
        <w:tc>
          <w:tcPr>
            <w:tcW w:w="3119" w:type="dxa"/>
          </w:tcPr>
          <w:p w:rsidR="00AF71C3" w:rsidRPr="000D65F6" w:rsidRDefault="00AF71C3" w:rsidP="00524BC7">
            <w:pPr>
              <w:spacing w:line="360"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Atotonilco</w:t>
            </w:r>
          </w:p>
        </w:tc>
        <w:tc>
          <w:tcPr>
            <w:tcW w:w="3543" w:type="dxa"/>
          </w:tcPr>
          <w:p w:rsidR="00AF71C3" w:rsidRPr="00354990" w:rsidRDefault="00AF71C3" w:rsidP="00524BC7">
            <w:pPr>
              <w:rPr>
                <w:rFonts w:ascii="Arial" w:eastAsia="Arial Unicode MS" w:hAnsi="Arial" w:cs="Arial"/>
                <w:sz w:val="28"/>
                <w:szCs w:val="28"/>
                <w:lang w:eastAsia="es-MX"/>
              </w:rPr>
            </w:pPr>
            <w:r>
              <w:rPr>
                <w:rFonts w:ascii="Arial" w:eastAsia="Arial Unicode MS" w:hAnsi="Arial" w:cs="Arial"/>
                <w:sz w:val="28"/>
                <w:szCs w:val="28"/>
                <w:lang w:eastAsia="es-MX"/>
              </w:rPr>
              <w:t>Dengue y araña violinista</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31</w:t>
            </w:r>
          </w:p>
        </w:tc>
      </w:tr>
      <w:tr w:rsidR="00AF71C3" w:rsidRPr="00354990" w:rsidTr="00287BA1">
        <w:trPr>
          <w:trHeight w:val="666"/>
        </w:trPr>
        <w:tc>
          <w:tcPr>
            <w:tcW w:w="3119" w:type="dxa"/>
          </w:tcPr>
          <w:p w:rsidR="00AF71C3" w:rsidRPr="00354990" w:rsidRDefault="00AF71C3" w:rsidP="00524BC7">
            <w:pPr>
              <w:spacing w:line="360" w:lineRule="auto"/>
              <w:jc w:val="both"/>
              <w:rPr>
                <w:rFonts w:ascii="Arial" w:eastAsia="Arial Unicode MS" w:hAnsi="Arial" w:cs="Arial"/>
                <w:sz w:val="28"/>
                <w:szCs w:val="28"/>
                <w:lang w:eastAsia="es-MX"/>
              </w:rPr>
            </w:pPr>
            <w:r>
              <w:rPr>
                <w:rFonts w:ascii="Arial" w:eastAsia="Arial Unicode MS" w:hAnsi="Arial" w:cs="Arial"/>
                <w:sz w:val="28"/>
                <w:szCs w:val="28"/>
                <w:lang w:eastAsia="es-MX"/>
              </w:rPr>
              <w:lastRenderedPageBreak/>
              <w:t>104</w:t>
            </w:r>
          </w:p>
        </w:tc>
        <w:tc>
          <w:tcPr>
            <w:tcW w:w="3543" w:type="dxa"/>
          </w:tcPr>
          <w:p w:rsidR="00AF71C3" w:rsidRPr="00354990" w:rsidRDefault="00AF71C3" w:rsidP="00524BC7">
            <w:pPr>
              <w:rPr>
                <w:rFonts w:ascii="Arial" w:eastAsia="Arial Unicode MS" w:hAnsi="Arial" w:cs="Arial"/>
                <w:sz w:val="28"/>
                <w:szCs w:val="28"/>
                <w:lang w:eastAsia="es-MX"/>
              </w:rPr>
            </w:pPr>
            <w:r>
              <w:rPr>
                <w:rFonts w:ascii="Arial" w:eastAsia="Arial Unicode MS" w:hAnsi="Arial" w:cs="Arial"/>
                <w:sz w:val="28"/>
                <w:szCs w:val="28"/>
                <w:lang w:eastAsia="es-MX"/>
              </w:rPr>
              <w:t>Dengue y golpe de calor</w:t>
            </w:r>
          </w:p>
        </w:tc>
        <w:tc>
          <w:tcPr>
            <w:tcW w:w="1678" w:type="dxa"/>
          </w:tcPr>
          <w:p w:rsidR="00AF71C3" w:rsidRPr="00354990" w:rsidRDefault="00AF71C3" w:rsidP="00524BC7">
            <w:pPr>
              <w:spacing w:line="360" w:lineRule="auto"/>
              <w:jc w:val="center"/>
              <w:rPr>
                <w:rFonts w:ascii="Arial" w:eastAsia="Arial Unicode MS" w:hAnsi="Arial" w:cs="Arial"/>
                <w:sz w:val="28"/>
                <w:szCs w:val="28"/>
                <w:lang w:eastAsia="es-MX"/>
              </w:rPr>
            </w:pPr>
            <w:r>
              <w:rPr>
                <w:rFonts w:ascii="Arial" w:eastAsia="Arial Unicode MS" w:hAnsi="Arial" w:cs="Arial"/>
                <w:sz w:val="28"/>
                <w:szCs w:val="28"/>
                <w:lang w:eastAsia="es-MX"/>
              </w:rPr>
              <w:t>47</w:t>
            </w:r>
          </w:p>
        </w:tc>
      </w:tr>
      <w:tr w:rsidR="00AF71C3" w:rsidRPr="00354990" w:rsidTr="00287BA1">
        <w:trPr>
          <w:trHeight w:val="561"/>
        </w:trPr>
        <w:tc>
          <w:tcPr>
            <w:tcW w:w="3119" w:type="dxa"/>
            <w:shd w:val="clear" w:color="auto" w:fill="FFFF00"/>
          </w:tcPr>
          <w:p w:rsidR="00AF71C3" w:rsidRPr="00354990" w:rsidRDefault="00AF71C3" w:rsidP="00631ED4">
            <w:pPr>
              <w:spacing w:line="360" w:lineRule="auto"/>
              <w:jc w:val="center"/>
              <w:rPr>
                <w:rFonts w:ascii="Arial" w:eastAsia="Arial Unicode MS" w:hAnsi="Arial" w:cs="Arial"/>
                <w:b/>
                <w:sz w:val="28"/>
                <w:szCs w:val="28"/>
                <w:lang w:eastAsia="es-MX"/>
              </w:rPr>
            </w:pPr>
            <w:r w:rsidRPr="00354990">
              <w:rPr>
                <w:rFonts w:ascii="Arial" w:eastAsia="Arial Unicode MS" w:hAnsi="Arial" w:cs="Arial"/>
                <w:b/>
                <w:sz w:val="28"/>
                <w:szCs w:val="28"/>
                <w:lang w:eastAsia="es-MX"/>
              </w:rPr>
              <w:t>Totales</w:t>
            </w:r>
          </w:p>
        </w:tc>
        <w:tc>
          <w:tcPr>
            <w:tcW w:w="3543" w:type="dxa"/>
            <w:shd w:val="clear" w:color="auto" w:fill="FFFF00"/>
          </w:tcPr>
          <w:p w:rsidR="00AF71C3" w:rsidRPr="00354990" w:rsidRDefault="00AF71C3" w:rsidP="00631ED4">
            <w:pPr>
              <w:spacing w:line="360" w:lineRule="auto"/>
              <w:jc w:val="center"/>
              <w:rPr>
                <w:rFonts w:ascii="Arial" w:eastAsia="Arial Unicode MS" w:hAnsi="Arial" w:cs="Arial"/>
                <w:b/>
                <w:sz w:val="28"/>
                <w:szCs w:val="28"/>
                <w:lang w:eastAsia="es-MX"/>
              </w:rPr>
            </w:pPr>
            <w:r>
              <w:rPr>
                <w:rFonts w:ascii="Arial" w:eastAsia="Arial Unicode MS" w:hAnsi="Arial" w:cs="Arial"/>
                <w:b/>
                <w:sz w:val="28"/>
                <w:szCs w:val="28"/>
                <w:lang w:eastAsia="es-MX"/>
              </w:rPr>
              <w:t>7</w:t>
            </w:r>
            <w:r w:rsidRPr="00354990">
              <w:rPr>
                <w:rFonts w:ascii="Arial" w:eastAsia="Arial Unicode MS" w:hAnsi="Arial" w:cs="Arial"/>
                <w:b/>
                <w:sz w:val="28"/>
                <w:szCs w:val="28"/>
                <w:lang w:eastAsia="es-MX"/>
              </w:rPr>
              <w:t xml:space="preserve"> temas</w:t>
            </w:r>
          </w:p>
        </w:tc>
        <w:tc>
          <w:tcPr>
            <w:tcW w:w="1678" w:type="dxa"/>
            <w:shd w:val="clear" w:color="auto" w:fill="FFFF00"/>
          </w:tcPr>
          <w:p w:rsidR="00AF71C3" w:rsidRPr="00354990" w:rsidRDefault="00AF71C3" w:rsidP="00631ED4">
            <w:pPr>
              <w:ind w:left="708"/>
              <w:contextualSpacing/>
              <w:jc w:val="center"/>
              <w:rPr>
                <w:rFonts w:ascii="Arial" w:eastAsia="Arial Unicode MS" w:hAnsi="Arial" w:cs="Arial"/>
                <w:b/>
                <w:sz w:val="28"/>
                <w:szCs w:val="28"/>
                <w:lang w:eastAsia="es-MX"/>
              </w:rPr>
            </w:pPr>
            <w:r>
              <w:rPr>
                <w:rFonts w:ascii="Arial" w:eastAsia="Arial Unicode MS" w:hAnsi="Arial" w:cs="Arial"/>
                <w:b/>
                <w:sz w:val="28"/>
                <w:szCs w:val="28"/>
                <w:lang w:eastAsia="es-MX"/>
              </w:rPr>
              <w:t>2702</w:t>
            </w:r>
          </w:p>
        </w:tc>
      </w:tr>
    </w:tbl>
    <w:p w:rsidR="002B199F" w:rsidRDefault="002B199F" w:rsidP="00AF71C3">
      <w:pPr>
        <w:jc w:val="both"/>
        <w:rPr>
          <w:rFonts w:ascii="Arial" w:eastAsia="Arial Unicode MS" w:hAnsi="Arial" w:cs="Arial"/>
          <w:b/>
          <w:sz w:val="28"/>
          <w:szCs w:val="28"/>
          <w:lang w:eastAsia="es-MX"/>
        </w:rPr>
      </w:pPr>
    </w:p>
    <w:p w:rsidR="0017441A" w:rsidRDefault="002B199F" w:rsidP="002B199F">
      <w:pPr>
        <w:jc w:val="center"/>
        <w:rPr>
          <w:rFonts w:ascii="Arial" w:eastAsia="Arial Unicode MS" w:hAnsi="Arial" w:cs="Arial"/>
          <w:b/>
          <w:sz w:val="28"/>
          <w:szCs w:val="28"/>
          <w:lang w:eastAsia="es-MX"/>
        </w:rPr>
      </w:pPr>
      <w:r>
        <w:rPr>
          <w:rFonts w:ascii="Arial" w:eastAsia="Arial Unicode MS" w:hAnsi="Arial" w:cs="Arial"/>
          <w:b/>
          <w:sz w:val="28"/>
          <w:szCs w:val="28"/>
          <w:lang w:eastAsia="es-MX"/>
        </w:rPr>
        <w:t>LA VERDAD DEL CRISTAL</w:t>
      </w:r>
    </w:p>
    <w:p w:rsidR="002B199F" w:rsidRDefault="002B199F" w:rsidP="00F329AA">
      <w:pPr>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En mi administración el combate a </w:t>
      </w:r>
      <w:r w:rsidR="00CC6295">
        <w:rPr>
          <w:rFonts w:ascii="Arial" w:eastAsia="Arial Unicode MS" w:hAnsi="Arial" w:cs="Arial"/>
          <w:sz w:val="28"/>
          <w:szCs w:val="28"/>
          <w:lang w:eastAsia="es-MX"/>
        </w:rPr>
        <w:t>las adicciones ha sido permanente y así lo será hasta el último día de la misma,</w:t>
      </w:r>
      <w:r w:rsidR="00F329AA">
        <w:rPr>
          <w:rFonts w:ascii="Arial" w:eastAsia="Arial Unicode MS" w:hAnsi="Arial" w:cs="Arial"/>
          <w:sz w:val="28"/>
          <w:szCs w:val="28"/>
          <w:lang w:eastAsia="es-MX"/>
        </w:rPr>
        <w:t xml:space="preserve"> por tal motivo y</w:t>
      </w:r>
      <w:r w:rsidR="00CC6295">
        <w:rPr>
          <w:rFonts w:ascii="Arial" w:eastAsia="Arial Unicode MS" w:hAnsi="Arial" w:cs="Arial"/>
          <w:sz w:val="28"/>
          <w:szCs w:val="28"/>
          <w:lang w:eastAsia="es-MX"/>
        </w:rPr>
        <w:t xml:space="preserve"> </w:t>
      </w:r>
      <w:r w:rsidR="00F329AA">
        <w:rPr>
          <w:rFonts w:ascii="Arial" w:eastAsia="Arial Unicode MS" w:hAnsi="Arial" w:cs="Arial"/>
          <w:sz w:val="28"/>
          <w:szCs w:val="28"/>
          <w:lang w:eastAsia="es-MX"/>
        </w:rPr>
        <w:t xml:space="preserve">en concordancia con la política que en materia de salud implementa el ejecutivo del estado, durante el mes de febrero se realizó la Campaña La Verdad del Cristal, misma que </w:t>
      </w:r>
      <w:r w:rsidR="00F329AA" w:rsidRPr="00F329AA">
        <w:rPr>
          <w:rFonts w:ascii="Arial" w:eastAsia="Arial Unicode MS" w:hAnsi="Arial" w:cs="Arial"/>
          <w:sz w:val="28"/>
          <w:szCs w:val="28"/>
          <w:lang w:eastAsia="es-MX"/>
        </w:rPr>
        <w:t>dirigida a los jóvenes y padres de familia de nuestro municipio</w:t>
      </w:r>
      <w:r w:rsidR="00F329AA">
        <w:rPr>
          <w:rFonts w:ascii="Arial" w:eastAsia="Arial Unicode MS" w:hAnsi="Arial" w:cs="Arial"/>
          <w:sz w:val="28"/>
          <w:szCs w:val="28"/>
          <w:lang w:eastAsia="es-MX"/>
        </w:rPr>
        <w:t>.</w:t>
      </w:r>
    </w:p>
    <w:p w:rsidR="002B199F" w:rsidRDefault="002B199F" w:rsidP="00F329AA">
      <w:pPr>
        <w:spacing w:after="0" w:line="240" w:lineRule="auto"/>
        <w:jc w:val="both"/>
        <w:rPr>
          <w:rFonts w:ascii="Arial" w:eastAsia="Arial Unicode MS" w:hAnsi="Arial" w:cs="Arial"/>
          <w:sz w:val="28"/>
          <w:szCs w:val="28"/>
          <w:lang w:eastAsia="es-MX"/>
        </w:rPr>
      </w:pPr>
      <w:r w:rsidRPr="002B199F">
        <w:rPr>
          <w:rFonts w:ascii="Arial" w:eastAsia="Calibri" w:hAnsi="Arial" w:cs="Arial"/>
          <w:sz w:val="28"/>
          <w:szCs w:val="28"/>
        </w:rPr>
        <w:t xml:space="preserve">     Porque todos debemos sumarnos a la política social de bienestar y mejoramiento de la calidad de vida de nuestros conciudadanos,</w:t>
      </w:r>
      <w:r w:rsidR="00F329AA">
        <w:rPr>
          <w:rFonts w:ascii="Arial" w:eastAsia="Calibri" w:hAnsi="Arial" w:cs="Arial"/>
          <w:sz w:val="28"/>
          <w:szCs w:val="28"/>
        </w:rPr>
        <w:t xml:space="preserve"> </w:t>
      </w:r>
      <w:r w:rsidR="00F329AA" w:rsidRPr="00F329AA">
        <w:rPr>
          <w:rFonts w:ascii="Arial" w:eastAsia="Calibri" w:hAnsi="Arial" w:cs="Arial"/>
          <w:b/>
          <w:i/>
          <w:sz w:val="28"/>
          <w:szCs w:val="28"/>
        </w:rPr>
        <w:t>proteger su salud es fortalecer su desarrollo</w:t>
      </w:r>
      <w:r w:rsidR="00F329AA">
        <w:rPr>
          <w:rFonts w:ascii="Arial" w:eastAsia="Arial Unicode MS" w:hAnsi="Arial" w:cs="Arial"/>
          <w:sz w:val="28"/>
          <w:szCs w:val="28"/>
          <w:lang w:eastAsia="es-MX"/>
        </w:rPr>
        <w:t>.</w:t>
      </w:r>
      <w:r w:rsidRPr="00F329AA">
        <w:rPr>
          <w:rFonts w:ascii="Arial" w:eastAsia="Arial Unicode MS" w:hAnsi="Arial" w:cs="Arial"/>
          <w:sz w:val="28"/>
          <w:szCs w:val="28"/>
          <w:lang w:eastAsia="es-MX"/>
        </w:rPr>
        <w:t xml:space="preserve"> </w:t>
      </w:r>
    </w:p>
    <w:p w:rsidR="00BB6282" w:rsidRPr="00F329AA" w:rsidRDefault="00BB6282" w:rsidP="00F329AA">
      <w:pPr>
        <w:spacing w:after="0" w:line="240" w:lineRule="auto"/>
        <w:jc w:val="both"/>
        <w:rPr>
          <w:rFonts w:ascii="Arial" w:eastAsia="Arial Unicode MS" w:hAnsi="Arial" w:cs="Arial"/>
          <w:sz w:val="28"/>
          <w:szCs w:val="28"/>
          <w:lang w:eastAsia="es-MX"/>
        </w:rPr>
      </w:pPr>
    </w:p>
    <w:p w:rsidR="00F329AA" w:rsidRPr="00BB6282" w:rsidRDefault="00BB6282" w:rsidP="00BB6282">
      <w:pPr>
        <w:spacing w:after="0" w:line="240" w:lineRule="auto"/>
        <w:jc w:val="center"/>
        <w:rPr>
          <w:rFonts w:ascii="Arial" w:eastAsia="Arial Unicode MS" w:hAnsi="Arial" w:cs="Arial"/>
          <w:b/>
          <w:sz w:val="28"/>
          <w:szCs w:val="28"/>
          <w:lang w:eastAsia="es-MX"/>
        </w:rPr>
      </w:pPr>
      <w:r w:rsidRPr="00BB6282">
        <w:rPr>
          <w:rFonts w:ascii="Arial" w:eastAsia="Arial Unicode MS" w:hAnsi="Arial" w:cs="Arial"/>
          <w:b/>
          <w:sz w:val="28"/>
          <w:szCs w:val="28"/>
          <w:lang w:eastAsia="es-MX"/>
        </w:rPr>
        <w:t>PLATICAS REALIZADAS</w:t>
      </w:r>
    </w:p>
    <w:tbl>
      <w:tblPr>
        <w:tblStyle w:val="Tablaconcuadrcula23"/>
        <w:tblpPr w:leftFromText="141" w:rightFromText="141" w:vertAnchor="text" w:horzAnchor="margin" w:tblpY="250"/>
        <w:tblW w:w="0" w:type="auto"/>
        <w:tblLook w:val="04A0" w:firstRow="1" w:lastRow="0" w:firstColumn="1" w:lastColumn="0" w:noHBand="0" w:noVBand="1"/>
      </w:tblPr>
      <w:tblGrid>
        <w:gridCol w:w="4489"/>
        <w:gridCol w:w="4489"/>
      </w:tblGrid>
      <w:tr w:rsidR="002126F8" w:rsidRPr="0017441A" w:rsidTr="002126F8">
        <w:trPr>
          <w:trHeight w:val="699"/>
        </w:trPr>
        <w:tc>
          <w:tcPr>
            <w:tcW w:w="4489" w:type="dxa"/>
            <w:shd w:val="clear" w:color="auto" w:fill="FFFF00"/>
            <w:vAlign w:val="center"/>
          </w:tcPr>
          <w:p w:rsidR="002126F8" w:rsidRPr="002126F8" w:rsidRDefault="002126F8" w:rsidP="002126F8">
            <w:pPr>
              <w:jc w:val="center"/>
              <w:rPr>
                <w:rFonts w:ascii="Arial" w:hAnsi="Arial" w:cs="Arial"/>
                <w:sz w:val="28"/>
                <w:szCs w:val="28"/>
              </w:rPr>
            </w:pPr>
            <w:r w:rsidRPr="002126F8">
              <w:rPr>
                <w:rFonts w:ascii="Arial" w:hAnsi="Arial" w:cs="Arial"/>
                <w:sz w:val="28"/>
                <w:szCs w:val="28"/>
              </w:rPr>
              <w:t>Unidad Educativa</w:t>
            </w:r>
          </w:p>
        </w:tc>
        <w:tc>
          <w:tcPr>
            <w:tcW w:w="4489" w:type="dxa"/>
            <w:shd w:val="clear" w:color="auto" w:fill="FFFF00"/>
            <w:vAlign w:val="center"/>
          </w:tcPr>
          <w:p w:rsidR="002126F8" w:rsidRPr="002126F8" w:rsidRDefault="002126F8" w:rsidP="002126F8">
            <w:pPr>
              <w:jc w:val="center"/>
              <w:rPr>
                <w:rFonts w:ascii="Arial" w:hAnsi="Arial" w:cs="Arial"/>
                <w:sz w:val="28"/>
                <w:szCs w:val="28"/>
              </w:rPr>
            </w:pPr>
            <w:r w:rsidRPr="002126F8">
              <w:rPr>
                <w:rFonts w:ascii="Arial" w:hAnsi="Arial" w:cs="Arial"/>
                <w:sz w:val="28"/>
                <w:szCs w:val="28"/>
              </w:rPr>
              <w:t>Participantes</w:t>
            </w:r>
          </w:p>
        </w:tc>
      </w:tr>
      <w:tr w:rsidR="002126F8" w:rsidRPr="0017441A" w:rsidTr="002126F8">
        <w:tc>
          <w:tcPr>
            <w:tcW w:w="4489" w:type="dxa"/>
          </w:tcPr>
          <w:p w:rsidR="002126F8" w:rsidRPr="002126F8" w:rsidRDefault="002126F8" w:rsidP="002126F8">
            <w:pPr>
              <w:rPr>
                <w:rFonts w:ascii="Arial" w:hAnsi="Arial" w:cs="Arial"/>
                <w:sz w:val="28"/>
                <w:szCs w:val="28"/>
              </w:rPr>
            </w:pPr>
            <w:proofErr w:type="spellStart"/>
            <w:r w:rsidRPr="002126F8">
              <w:rPr>
                <w:rFonts w:ascii="Arial" w:hAnsi="Arial" w:cs="Arial"/>
                <w:sz w:val="28"/>
                <w:szCs w:val="28"/>
              </w:rPr>
              <w:t>Cecytes</w:t>
            </w:r>
            <w:proofErr w:type="spellEnd"/>
            <w:r w:rsidRPr="002126F8">
              <w:rPr>
                <w:rFonts w:ascii="Arial" w:hAnsi="Arial" w:cs="Arial"/>
                <w:sz w:val="28"/>
                <w:szCs w:val="28"/>
              </w:rPr>
              <w:t xml:space="preserve"> </w:t>
            </w:r>
            <w:proofErr w:type="spellStart"/>
            <w:r w:rsidRPr="002126F8">
              <w:rPr>
                <w:rFonts w:ascii="Arial" w:hAnsi="Arial" w:cs="Arial"/>
                <w:sz w:val="28"/>
                <w:szCs w:val="28"/>
              </w:rPr>
              <w:t>Bacum</w:t>
            </w:r>
            <w:proofErr w:type="spellEnd"/>
          </w:p>
        </w:tc>
        <w:tc>
          <w:tcPr>
            <w:tcW w:w="4489" w:type="dxa"/>
          </w:tcPr>
          <w:p w:rsidR="002126F8" w:rsidRDefault="002126F8" w:rsidP="002126F8">
            <w:pPr>
              <w:jc w:val="center"/>
              <w:rPr>
                <w:rFonts w:ascii="Arial" w:hAnsi="Arial" w:cs="Arial"/>
                <w:sz w:val="28"/>
                <w:szCs w:val="28"/>
              </w:rPr>
            </w:pPr>
            <w:r w:rsidRPr="002126F8">
              <w:rPr>
                <w:rFonts w:ascii="Arial" w:hAnsi="Arial" w:cs="Arial"/>
                <w:sz w:val="28"/>
                <w:szCs w:val="28"/>
              </w:rPr>
              <w:t>342</w:t>
            </w:r>
          </w:p>
          <w:p w:rsidR="002126F8" w:rsidRPr="002126F8" w:rsidRDefault="002126F8" w:rsidP="002126F8">
            <w:pPr>
              <w:jc w:val="center"/>
              <w:rPr>
                <w:rFonts w:ascii="Arial" w:hAnsi="Arial" w:cs="Arial"/>
                <w:sz w:val="28"/>
                <w:szCs w:val="28"/>
              </w:rPr>
            </w:pP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Secundaria Técnica</w:t>
            </w:r>
            <w:r>
              <w:rPr>
                <w:rFonts w:ascii="Arial" w:hAnsi="Arial" w:cs="Arial"/>
                <w:sz w:val="28"/>
                <w:szCs w:val="28"/>
              </w:rPr>
              <w:t xml:space="preserve"> 26 Bá</w:t>
            </w:r>
            <w:r w:rsidRPr="002126F8">
              <w:rPr>
                <w:rFonts w:ascii="Arial" w:hAnsi="Arial" w:cs="Arial"/>
                <w:sz w:val="28"/>
                <w:szCs w:val="28"/>
              </w:rPr>
              <w:t>cum</w:t>
            </w:r>
          </w:p>
        </w:tc>
        <w:tc>
          <w:tcPr>
            <w:tcW w:w="4489" w:type="dxa"/>
          </w:tcPr>
          <w:p w:rsidR="002126F8" w:rsidRDefault="002126F8" w:rsidP="002126F8">
            <w:pPr>
              <w:jc w:val="center"/>
              <w:rPr>
                <w:rFonts w:ascii="Arial" w:hAnsi="Arial" w:cs="Arial"/>
                <w:sz w:val="28"/>
                <w:szCs w:val="28"/>
              </w:rPr>
            </w:pPr>
            <w:r w:rsidRPr="002126F8">
              <w:rPr>
                <w:rFonts w:ascii="Arial" w:hAnsi="Arial" w:cs="Arial"/>
                <w:sz w:val="28"/>
                <w:szCs w:val="28"/>
              </w:rPr>
              <w:t>208</w:t>
            </w:r>
          </w:p>
          <w:p w:rsidR="002126F8" w:rsidRPr="002126F8" w:rsidRDefault="002126F8" w:rsidP="002126F8">
            <w:pPr>
              <w:jc w:val="center"/>
              <w:rPr>
                <w:rFonts w:ascii="Arial" w:hAnsi="Arial" w:cs="Arial"/>
                <w:sz w:val="28"/>
                <w:szCs w:val="28"/>
              </w:rPr>
            </w:pP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Secundaria Técnica 15 San José</w:t>
            </w:r>
            <w:r>
              <w:rPr>
                <w:rFonts w:ascii="Arial" w:hAnsi="Arial" w:cs="Arial"/>
                <w:sz w:val="28"/>
                <w:szCs w:val="28"/>
              </w:rPr>
              <w:t xml:space="preserve"> De Bá</w:t>
            </w:r>
            <w:r w:rsidRPr="002126F8">
              <w:rPr>
                <w:rFonts w:ascii="Arial" w:hAnsi="Arial" w:cs="Arial"/>
                <w:sz w:val="28"/>
                <w:szCs w:val="28"/>
              </w:rPr>
              <w:t>cum</w:t>
            </w:r>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224</w:t>
            </w: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Escuela Técnica Estatal 2 Ejido Javier Mina Campo 60</w:t>
            </w:r>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308</w:t>
            </w: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Telesecundaria 13 Ejido Primero De Mayo Campo 77</w:t>
            </w:r>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118</w:t>
            </w: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 xml:space="preserve">Telesecundaria 146 Loma De </w:t>
            </w:r>
            <w:proofErr w:type="spellStart"/>
            <w:r w:rsidRPr="002126F8">
              <w:rPr>
                <w:rFonts w:ascii="Arial" w:hAnsi="Arial" w:cs="Arial"/>
                <w:sz w:val="28"/>
                <w:szCs w:val="28"/>
              </w:rPr>
              <w:t>Bacum</w:t>
            </w:r>
            <w:proofErr w:type="spellEnd"/>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85</w:t>
            </w: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Telesecundaria 148 Ejido Independencia Campo 104</w:t>
            </w:r>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16</w:t>
            </w: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t>Telesecundaria 21 Ejido Atotonilco</w:t>
            </w:r>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35</w:t>
            </w:r>
          </w:p>
        </w:tc>
      </w:tr>
      <w:tr w:rsidR="002126F8" w:rsidRPr="0017441A" w:rsidTr="002126F8">
        <w:tc>
          <w:tcPr>
            <w:tcW w:w="4489" w:type="dxa"/>
          </w:tcPr>
          <w:p w:rsidR="002126F8" w:rsidRPr="002126F8" w:rsidRDefault="002126F8" w:rsidP="002126F8">
            <w:pPr>
              <w:rPr>
                <w:rFonts w:ascii="Arial" w:hAnsi="Arial" w:cs="Arial"/>
                <w:sz w:val="28"/>
                <w:szCs w:val="28"/>
              </w:rPr>
            </w:pPr>
            <w:r w:rsidRPr="002126F8">
              <w:rPr>
                <w:rFonts w:ascii="Arial" w:hAnsi="Arial" w:cs="Arial"/>
                <w:sz w:val="28"/>
                <w:szCs w:val="28"/>
              </w:rPr>
              <w:lastRenderedPageBreak/>
              <w:t>Telesecundaria 149 Villa De Guadalupe</w:t>
            </w:r>
          </w:p>
        </w:tc>
        <w:tc>
          <w:tcPr>
            <w:tcW w:w="4489" w:type="dxa"/>
          </w:tcPr>
          <w:p w:rsidR="002126F8" w:rsidRPr="002126F8" w:rsidRDefault="002126F8" w:rsidP="002126F8">
            <w:pPr>
              <w:jc w:val="center"/>
              <w:rPr>
                <w:rFonts w:ascii="Arial" w:hAnsi="Arial" w:cs="Arial"/>
                <w:sz w:val="28"/>
                <w:szCs w:val="28"/>
              </w:rPr>
            </w:pPr>
            <w:r w:rsidRPr="002126F8">
              <w:rPr>
                <w:rFonts w:ascii="Arial" w:hAnsi="Arial" w:cs="Arial"/>
                <w:sz w:val="28"/>
                <w:szCs w:val="28"/>
              </w:rPr>
              <w:t>28</w:t>
            </w:r>
          </w:p>
        </w:tc>
      </w:tr>
      <w:tr w:rsidR="002126F8" w:rsidRPr="0017441A" w:rsidTr="002126F8">
        <w:trPr>
          <w:trHeight w:val="542"/>
        </w:trPr>
        <w:tc>
          <w:tcPr>
            <w:tcW w:w="4489" w:type="dxa"/>
            <w:shd w:val="clear" w:color="auto" w:fill="FFFF00"/>
          </w:tcPr>
          <w:p w:rsidR="002126F8" w:rsidRPr="002126F8" w:rsidRDefault="002126F8" w:rsidP="002126F8">
            <w:pPr>
              <w:jc w:val="center"/>
              <w:rPr>
                <w:rFonts w:ascii="Arial" w:hAnsi="Arial" w:cs="Arial"/>
                <w:sz w:val="28"/>
                <w:szCs w:val="28"/>
              </w:rPr>
            </w:pPr>
            <w:r w:rsidRPr="002126F8">
              <w:rPr>
                <w:rFonts w:ascii="Arial" w:hAnsi="Arial" w:cs="Arial"/>
                <w:sz w:val="28"/>
                <w:szCs w:val="28"/>
              </w:rPr>
              <w:t>Total</w:t>
            </w:r>
          </w:p>
        </w:tc>
        <w:tc>
          <w:tcPr>
            <w:tcW w:w="4489" w:type="dxa"/>
            <w:shd w:val="clear" w:color="auto" w:fill="FFFF00"/>
          </w:tcPr>
          <w:p w:rsidR="002126F8" w:rsidRPr="002126F8" w:rsidRDefault="002126F8" w:rsidP="002126F8">
            <w:pPr>
              <w:jc w:val="center"/>
              <w:rPr>
                <w:rFonts w:ascii="Arial" w:hAnsi="Arial" w:cs="Arial"/>
                <w:sz w:val="28"/>
                <w:szCs w:val="28"/>
              </w:rPr>
            </w:pPr>
            <w:r w:rsidRPr="002126F8">
              <w:rPr>
                <w:rFonts w:ascii="Arial" w:hAnsi="Arial" w:cs="Arial"/>
                <w:sz w:val="28"/>
                <w:szCs w:val="28"/>
              </w:rPr>
              <w:t>1364</w:t>
            </w:r>
          </w:p>
        </w:tc>
      </w:tr>
    </w:tbl>
    <w:p w:rsidR="00AF71C3" w:rsidRDefault="00AF71C3" w:rsidP="00AF71C3">
      <w:pPr>
        <w:jc w:val="both"/>
        <w:rPr>
          <w:rFonts w:ascii="Arial" w:eastAsia="Arial Unicode MS" w:hAnsi="Arial" w:cs="Arial"/>
          <w:b/>
          <w:color w:val="FF0000"/>
          <w:sz w:val="28"/>
          <w:szCs w:val="28"/>
          <w:lang w:eastAsia="es-MX"/>
        </w:rPr>
      </w:pPr>
    </w:p>
    <w:p w:rsidR="0017441A" w:rsidRDefault="0017441A" w:rsidP="00AF71C3">
      <w:pPr>
        <w:jc w:val="both"/>
        <w:rPr>
          <w:rFonts w:ascii="Arial" w:eastAsia="Arial Unicode MS" w:hAnsi="Arial" w:cs="Arial"/>
          <w:b/>
          <w:color w:val="FF0000"/>
          <w:sz w:val="28"/>
          <w:szCs w:val="28"/>
          <w:lang w:eastAsia="es-MX"/>
        </w:rPr>
      </w:pPr>
    </w:p>
    <w:p w:rsidR="0017441A" w:rsidRDefault="0017441A" w:rsidP="00AF71C3">
      <w:pPr>
        <w:jc w:val="both"/>
        <w:rPr>
          <w:rFonts w:ascii="Arial" w:eastAsia="Arial Unicode MS" w:hAnsi="Arial" w:cs="Arial"/>
          <w:b/>
          <w:color w:val="FF0000"/>
          <w:sz w:val="28"/>
          <w:szCs w:val="28"/>
          <w:lang w:eastAsia="es-MX"/>
        </w:rPr>
      </w:pPr>
    </w:p>
    <w:p w:rsidR="002126F8" w:rsidRDefault="002126F8" w:rsidP="00AF71C3">
      <w:pPr>
        <w:jc w:val="both"/>
        <w:rPr>
          <w:rFonts w:ascii="Arial" w:eastAsia="Arial Unicode MS" w:hAnsi="Arial" w:cs="Arial"/>
          <w:b/>
          <w:color w:val="FF0000"/>
          <w:sz w:val="28"/>
          <w:szCs w:val="28"/>
          <w:lang w:eastAsia="es-MX"/>
        </w:rPr>
      </w:pPr>
    </w:p>
    <w:p w:rsidR="002126F8" w:rsidRDefault="002126F8" w:rsidP="00AF71C3">
      <w:pPr>
        <w:jc w:val="both"/>
        <w:rPr>
          <w:rFonts w:ascii="Arial" w:eastAsia="Arial Unicode MS" w:hAnsi="Arial" w:cs="Arial"/>
          <w:b/>
          <w:color w:val="FF0000"/>
          <w:sz w:val="28"/>
          <w:szCs w:val="28"/>
          <w:lang w:eastAsia="es-MX"/>
        </w:rPr>
      </w:pPr>
    </w:p>
    <w:p w:rsidR="003B6B89" w:rsidRDefault="003B6B89" w:rsidP="00AF71C3">
      <w:pPr>
        <w:jc w:val="both"/>
        <w:rPr>
          <w:rFonts w:ascii="Arial" w:eastAsia="Arial Unicode MS" w:hAnsi="Arial" w:cs="Arial"/>
          <w:b/>
          <w:color w:val="FF0000"/>
          <w:sz w:val="28"/>
          <w:szCs w:val="28"/>
          <w:lang w:eastAsia="es-MX"/>
        </w:rPr>
      </w:pPr>
    </w:p>
    <w:p w:rsidR="003B6B89" w:rsidRDefault="003B6B89" w:rsidP="00AF71C3">
      <w:pPr>
        <w:jc w:val="both"/>
        <w:rPr>
          <w:rFonts w:ascii="Arial" w:eastAsia="Arial Unicode MS" w:hAnsi="Arial" w:cs="Arial"/>
          <w:b/>
          <w:color w:val="FF0000"/>
          <w:sz w:val="28"/>
          <w:szCs w:val="28"/>
          <w:lang w:eastAsia="es-MX"/>
        </w:rPr>
      </w:pPr>
    </w:p>
    <w:p w:rsidR="00C816BF" w:rsidRPr="00E94E1B" w:rsidRDefault="00C816BF" w:rsidP="00AF71C3">
      <w:pPr>
        <w:jc w:val="both"/>
        <w:rPr>
          <w:rFonts w:ascii="Arial" w:eastAsia="Arial Unicode MS" w:hAnsi="Arial" w:cs="Arial"/>
          <w:b/>
          <w:color w:val="FF0000"/>
          <w:sz w:val="28"/>
          <w:szCs w:val="28"/>
          <w:lang w:eastAsia="es-MX"/>
        </w:rPr>
      </w:pPr>
    </w:p>
    <w:p w:rsidR="00CB046D" w:rsidRPr="00C816BF" w:rsidRDefault="00CB046D" w:rsidP="00951A62">
      <w:pPr>
        <w:pStyle w:val="Prrafodelista"/>
        <w:numPr>
          <w:ilvl w:val="2"/>
          <w:numId w:val="5"/>
        </w:numPr>
        <w:spacing w:after="160" w:line="259" w:lineRule="auto"/>
        <w:jc w:val="both"/>
        <w:rPr>
          <w:rFonts w:ascii="Arial" w:eastAsia="Calibri" w:hAnsi="Arial" w:cs="Arial"/>
          <w:b/>
          <w:sz w:val="28"/>
          <w:szCs w:val="28"/>
        </w:rPr>
      </w:pPr>
      <w:r w:rsidRPr="00C816BF">
        <w:rPr>
          <w:rFonts w:ascii="Arial" w:eastAsia="Calibri" w:hAnsi="Arial" w:cs="Arial"/>
          <w:b/>
          <w:sz w:val="28"/>
          <w:szCs w:val="28"/>
        </w:rPr>
        <w:t>Acciones desarrolladas tendientes a elevar la cobertura y calidad de los servicios de salud pública</w:t>
      </w:r>
      <w:r w:rsidR="00B45FFA" w:rsidRPr="00C816BF">
        <w:rPr>
          <w:rFonts w:ascii="Arial" w:eastAsia="Calibri" w:hAnsi="Arial" w:cs="Arial"/>
          <w:b/>
          <w:sz w:val="28"/>
          <w:szCs w:val="28"/>
        </w:rPr>
        <w:t>.</w:t>
      </w:r>
    </w:p>
    <w:p w:rsidR="00CB046D" w:rsidRDefault="00B45FFA" w:rsidP="00CB046D">
      <w:pPr>
        <w:spacing w:after="160" w:line="259" w:lineRule="auto"/>
        <w:jc w:val="both"/>
        <w:rPr>
          <w:rFonts w:ascii="Arial" w:eastAsia="Calibri" w:hAnsi="Arial" w:cs="Arial"/>
          <w:sz w:val="28"/>
          <w:szCs w:val="28"/>
        </w:rPr>
      </w:pPr>
      <w:r>
        <w:rPr>
          <w:rFonts w:ascii="Arial" w:eastAsia="Calibri" w:hAnsi="Arial" w:cs="Arial"/>
          <w:sz w:val="28"/>
          <w:szCs w:val="28"/>
        </w:rPr>
        <w:t xml:space="preserve">El contar con un servicio médico que atienda oportuna y eficazmente los quebrantos de salud de la población, es  prioritario en lograr una mejor  calidad de vida de la población, por esa razón se promovió </w:t>
      </w:r>
      <w:r w:rsidR="00CB046D" w:rsidRPr="00CB046D">
        <w:rPr>
          <w:rFonts w:ascii="Arial" w:eastAsia="Calibri" w:hAnsi="Arial" w:cs="Arial"/>
          <w:sz w:val="28"/>
          <w:szCs w:val="28"/>
        </w:rPr>
        <w:t>una campaña de afiliación al seguro popular, beneficiando así a más familias de nuestro municipio.</w:t>
      </w:r>
    </w:p>
    <w:p w:rsidR="00CB046D" w:rsidRPr="00CB046D" w:rsidRDefault="00CB046D" w:rsidP="00CB046D">
      <w:pPr>
        <w:spacing w:after="160" w:line="259" w:lineRule="auto"/>
        <w:jc w:val="both"/>
        <w:rPr>
          <w:rFonts w:ascii="Arial" w:eastAsia="Calibri" w:hAnsi="Arial" w:cs="Arial"/>
          <w:sz w:val="28"/>
          <w:szCs w:val="28"/>
        </w:rPr>
      </w:pPr>
    </w:p>
    <w:p w:rsidR="00CB046D" w:rsidRPr="00BB6282" w:rsidRDefault="00CB046D" w:rsidP="00CB046D">
      <w:pPr>
        <w:spacing w:after="160" w:line="259" w:lineRule="auto"/>
        <w:jc w:val="center"/>
        <w:rPr>
          <w:rFonts w:ascii="Arial" w:eastAsia="Calibri" w:hAnsi="Arial" w:cs="Arial"/>
          <w:b/>
          <w:sz w:val="28"/>
          <w:szCs w:val="28"/>
        </w:rPr>
      </w:pPr>
      <w:r w:rsidRPr="00BB6282">
        <w:rPr>
          <w:rFonts w:ascii="Arial" w:eastAsia="Calibri" w:hAnsi="Arial" w:cs="Arial"/>
          <w:b/>
          <w:sz w:val="28"/>
          <w:szCs w:val="28"/>
        </w:rPr>
        <w:t>PERSONAS AFILIADAS AL SEGURO POPULAR</w:t>
      </w:r>
    </w:p>
    <w:tbl>
      <w:tblPr>
        <w:tblStyle w:val="Tablaconcuadrcula17"/>
        <w:tblW w:w="0" w:type="auto"/>
        <w:tblInd w:w="1101" w:type="dxa"/>
        <w:tblLook w:val="04A0" w:firstRow="1" w:lastRow="0" w:firstColumn="1" w:lastColumn="0" w:noHBand="0" w:noVBand="1"/>
      </w:tblPr>
      <w:tblGrid>
        <w:gridCol w:w="4009"/>
        <w:gridCol w:w="3787"/>
      </w:tblGrid>
      <w:tr w:rsidR="00CB046D" w:rsidRPr="00CB046D" w:rsidTr="00524BC7">
        <w:tc>
          <w:tcPr>
            <w:tcW w:w="4009" w:type="dxa"/>
            <w:shd w:val="clear" w:color="auto" w:fill="FFFF00"/>
          </w:tcPr>
          <w:p w:rsidR="00CB046D" w:rsidRPr="00CB046D" w:rsidRDefault="00CB046D" w:rsidP="00CB046D">
            <w:pPr>
              <w:spacing w:line="360" w:lineRule="auto"/>
              <w:jc w:val="both"/>
              <w:rPr>
                <w:rFonts w:ascii="Arial" w:eastAsia="Arial Unicode MS" w:hAnsi="Arial" w:cs="Arial"/>
                <w:b/>
                <w:sz w:val="28"/>
                <w:szCs w:val="28"/>
                <w:lang w:eastAsia="es-MX"/>
              </w:rPr>
            </w:pPr>
            <w:r w:rsidRPr="00CB046D">
              <w:rPr>
                <w:rFonts w:ascii="Arial" w:eastAsia="Arial Unicode MS" w:hAnsi="Arial" w:cs="Arial"/>
                <w:b/>
                <w:sz w:val="28"/>
                <w:szCs w:val="28"/>
                <w:lang w:eastAsia="es-MX"/>
              </w:rPr>
              <w:t>Comunidad</w:t>
            </w:r>
          </w:p>
        </w:tc>
        <w:tc>
          <w:tcPr>
            <w:tcW w:w="3787" w:type="dxa"/>
            <w:shd w:val="clear" w:color="auto" w:fill="FFFF00"/>
          </w:tcPr>
          <w:p w:rsidR="00CB046D" w:rsidRPr="00CB046D" w:rsidRDefault="00CB046D" w:rsidP="00CB046D">
            <w:pPr>
              <w:spacing w:line="360" w:lineRule="auto"/>
              <w:jc w:val="both"/>
              <w:rPr>
                <w:rFonts w:ascii="Arial" w:eastAsia="Arial Unicode MS" w:hAnsi="Arial" w:cs="Arial"/>
                <w:b/>
                <w:sz w:val="28"/>
                <w:szCs w:val="28"/>
                <w:lang w:eastAsia="es-MX"/>
              </w:rPr>
            </w:pPr>
            <w:r w:rsidRPr="00CB046D">
              <w:rPr>
                <w:rFonts w:ascii="Arial" w:eastAsia="Arial Unicode MS" w:hAnsi="Arial" w:cs="Arial"/>
                <w:b/>
                <w:sz w:val="28"/>
                <w:szCs w:val="28"/>
                <w:lang w:eastAsia="es-MX"/>
              </w:rPr>
              <w:t>Personas afiliadas</w:t>
            </w:r>
          </w:p>
        </w:tc>
      </w:tr>
      <w:tr w:rsidR="00CB046D" w:rsidRPr="00CB046D" w:rsidTr="00524BC7">
        <w:tc>
          <w:tcPr>
            <w:tcW w:w="4009" w:type="dxa"/>
          </w:tcPr>
          <w:p w:rsidR="00CB046D" w:rsidRPr="00CB046D" w:rsidRDefault="00CB046D" w:rsidP="00CB046D">
            <w:pPr>
              <w:spacing w:line="360" w:lineRule="auto"/>
              <w:jc w:val="both"/>
              <w:rPr>
                <w:rFonts w:ascii="Arial" w:eastAsia="Arial Unicode MS" w:hAnsi="Arial" w:cs="Arial"/>
                <w:sz w:val="28"/>
                <w:szCs w:val="28"/>
                <w:lang w:eastAsia="es-MX"/>
              </w:rPr>
            </w:pPr>
            <w:r w:rsidRPr="00CB046D">
              <w:rPr>
                <w:rFonts w:ascii="Arial" w:eastAsia="Arial Unicode MS" w:hAnsi="Arial" w:cs="Arial"/>
                <w:sz w:val="28"/>
                <w:szCs w:val="28"/>
                <w:lang w:eastAsia="es-MX"/>
              </w:rPr>
              <w:t>Fco. Javier Mina</w:t>
            </w:r>
          </w:p>
        </w:tc>
        <w:tc>
          <w:tcPr>
            <w:tcW w:w="3787" w:type="dxa"/>
          </w:tcPr>
          <w:p w:rsidR="00CB046D" w:rsidRPr="00CB046D" w:rsidRDefault="00CB046D" w:rsidP="00CB046D">
            <w:pPr>
              <w:spacing w:line="360" w:lineRule="auto"/>
              <w:jc w:val="center"/>
              <w:rPr>
                <w:rFonts w:ascii="Arial" w:eastAsia="Arial Unicode MS" w:hAnsi="Arial" w:cs="Arial"/>
                <w:sz w:val="28"/>
                <w:szCs w:val="28"/>
                <w:lang w:eastAsia="es-MX"/>
              </w:rPr>
            </w:pPr>
            <w:r w:rsidRPr="00CB046D">
              <w:rPr>
                <w:rFonts w:ascii="Arial" w:eastAsia="Arial Unicode MS" w:hAnsi="Arial" w:cs="Arial"/>
                <w:sz w:val="28"/>
                <w:szCs w:val="28"/>
                <w:lang w:eastAsia="es-MX"/>
              </w:rPr>
              <w:t>617</w:t>
            </w:r>
          </w:p>
        </w:tc>
      </w:tr>
      <w:tr w:rsidR="00CB046D" w:rsidRPr="00CB046D" w:rsidTr="00524BC7">
        <w:tc>
          <w:tcPr>
            <w:tcW w:w="4009" w:type="dxa"/>
          </w:tcPr>
          <w:p w:rsidR="00CB046D" w:rsidRPr="00CB046D" w:rsidRDefault="00CB046D" w:rsidP="00CB046D">
            <w:pPr>
              <w:spacing w:line="360" w:lineRule="auto"/>
              <w:jc w:val="both"/>
              <w:rPr>
                <w:rFonts w:ascii="Arial" w:eastAsia="Arial Unicode MS" w:hAnsi="Arial" w:cs="Arial"/>
                <w:sz w:val="28"/>
                <w:szCs w:val="28"/>
                <w:lang w:eastAsia="es-MX"/>
              </w:rPr>
            </w:pPr>
            <w:r w:rsidRPr="00CB046D">
              <w:rPr>
                <w:rFonts w:ascii="Arial" w:eastAsia="Arial Unicode MS" w:hAnsi="Arial" w:cs="Arial"/>
                <w:sz w:val="28"/>
                <w:szCs w:val="28"/>
                <w:lang w:eastAsia="es-MX"/>
              </w:rPr>
              <w:t>Primero de Mayo</w:t>
            </w:r>
          </w:p>
        </w:tc>
        <w:tc>
          <w:tcPr>
            <w:tcW w:w="3787" w:type="dxa"/>
          </w:tcPr>
          <w:p w:rsidR="00CB046D" w:rsidRPr="00CB046D" w:rsidRDefault="00CB046D" w:rsidP="00CB046D">
            <w:pPr>
              <w:spacing w:line="360" w:lineRule="auto"/>
              <w:jc w:val="center"/>
              <w:rPr>
                <w:rFonts w:ascii="Arial" w:eastAsia="Arial Unicode MS" w:hAnsi="Arial" w:cs="Arial"/>
                <w:sz w:val="28"/>
                <w:szCs w:val="28"/>
                <w:lang w:eastAsia="es-MX"/>
              </w:rPr>
            </w:pPr>
            <w:r w:rsidRPr="00CB046D">
              <w:rPr>
                <w:rFonts w:ascii="Arial" w:eastAsia="Arial Unicode MS" w:hAnsi="Arial" w:cs="Arial"/>
                <w:sz w:val="28"/>
                <w:szCs w:val="28"/>
                <w:lang w:eastAsia="es-MX"/>
              </w:rPr>
              <w:t>198</w:t>
            </w:r>
          </w:p>
        </w:tc>
      </w:tr>
      <w:tr w:rsidR="00CB046D" w:rsidRPr="00CB046D" w:rsidTr="00524BC7">
        <w:tc>
          <w:tcPr>
            <w:tcW w:w="4009" w:type="dxa"/>
          </w:tcPr>
          <w:p w:rsidR="00CB046D" w:rsidRPr="00CB046D" w:rsidRDefault="00CB046D" w:rsidP="00CB046D">
            <w:pPr>
              <w:spacing w:line="360" w:lineRule="auto"/>
              <w:jc w:val="both"/>
              <w:rPr>
                <w:rFonts w:ascii="Arial" w:eastAsia="Arial Unicode MS" w:hAnsi="Arial" w:cs="Arial"/>
                <w:sz w:val="28"/>
                <w:szCs w:val="28"/>
                <w:lang w:eastAsia="es-MX"/>
              </w:rPr>
            </w:pPr>
            <w:r w:rsidRPr="00CB046D">
              <w:rPr>
                <w:rFonts w:ascii="Arial" w:eastAsia="Arial Unicode MS" w:hAnsi="Arial" w:cs="Arial"/>
                <w:sz w:val="28"/>
                <w:szCs w:val="28"/>
                <w:lang w:eastAsia="es-MX"/>
              </w:rPr>
              <w:t>San José</w:t>
            </w:r>
          </w:p>
        </w:tc>
        <w:tc>
          <w:tcPr>
            <w:tcW w:w="3787" w:type="dxa"/>
          </w:tcPr>
          <w:p w:rsidR="00CB046D" w:rsidRPr="00CB046D" w:rsidRDefault="00CB046D" w:rsidP="00CB046D">
            <w:pPr>
              <w:spacing w:line="360" w:lineRule="auto"/>
              <w:jc w:val="center"/>
              <w:rPr>
                <w:rFonts w:ascii="Arial" w:eastAsia="Arial Unicode MS" w:hAnsi="Arial" w:cs="Arial"/>
                <w:sz w:val="28"/>
                <w:szCs w:val="28"/>
                <w:lang w:eastAsia="es-MX"/>
              </w:rPr>
            </w:pPr>
            <w:r w:rsidRPr="00CB046D">
              <w:rPr>
                <w:rFonts w:ascii="Arial" w:eastAsia="Arial Unicode MS" w:hAnsi="Arial" w:cs="Arial"/>
                <w:sz w:val="28"/>
                <w:szCs w:val="28"/>
                <w:lang w:eastAsia="es-MX"/>
              </w:rPr>
              <w:t>377</w:t>
            </w:r>
          </w:p>
        </w:tc>
      </w:tr>
      <w:tr w:rsidR="00CB046D" w:rsidRPr="00CB046D" w:rsidTr="00524BC7">
        <w:trPr>
          <w:trHeight w:val="529"/>
        </w:trPr>
        <w:tc>
          <w:tcPr>
            <w:tcW w:w="4009" w:type="dxa"/>
          </w:tcPr>
          <w:p w:rsidR="00CB046D" w:rsidRPr="00CB046D" w:rsidRDefault="00CB046D" w:rsidP="00CB046D">
            <w:pPr>
              <w:spacing w:line="360" w:lineRule="auto"/>
              <w:jc w:val="both"/>
              <w:rPr>
                <w:rFonts w:ascii="Arial" w:eastAsia="Arial Unicode MS" w:hAnsi="Arial" w:cs="Arial"/>
                <w:sz w:val="28"/>
                <w:szCs w:val="28"/>
                <w:lang w:eastAsia="es-MX"/>
              </w:rPr>
            </w:pPr>
            <w:r w:rsidRPr="00CB046D">
              <w:rPr>
                <w:rFonts w:ascii="Arial" w:eastAsia="Arial Unicode MS" w:hAnsi="Arial" w:cs="Arial"/>
                <w:sz w:val="28"/>
                <w:szCs w:val="28"/>
                <w:lang w:eastAsia="es-MX"/>
              </w:rPr>
              <w:t>Loma de Bácum</w:t>
            </w:r>
          </w:p>
        </w:tc>
        <w:tc>
          <w:tcPr>
            <w:tcW w:w="3787" w:type="dxa"/>
          </w:tcPr>
          <w:p w:rsidR="00CB046D" w:rsidRPr="00CB046D" w:rsidRDefault="00CB046D" w:rsidP="00CB046D">
            <w:pPr>
              <w:spacing w:line="360" w:lineRule="auto"/>
              <w:jc w:val="center"/>
              <w:rPr>
                <w:rFonts w:ascii="Arial" w:eastAsia="Arial Unicode MS" w:hAnsi="Arial" w:cs="Arial"/>
                <w:sz w:val="28"/>
                <w:szCs w:val="28"/>
                <w:lang w:eastAsia="es-MX"/>
              </w:rPr>
            </w:pPr>
            <w:r w:rsidRPr="00CB046D">
              <w:rPr>
                <w:rFonts w:ascii="Arial" w:eastAsia="Arial Unicode MS" w:hAnsi="Arial" w:cs="Arial"/>
                <w:sz w:val="28"/>
                <w:szCs w:val="28"/>
                <w:lang w:eastAsia="es-MX"/>
              </w:rPr>
              <w:t>392</w:t>
            </w:r>
          </w:p>
        </w:tc>
      </w:tr>
      <w:tr w:rsidR="00CB046D" w:rsidRPr="00CB046D" w:rsidTr="00524BC7">
        <w:trPr>
          <w:trHeight w:val="421"/>
        </w:trPr>
        <w:tc>
          <w:tcPr>
            <w:tcW w:w="4009" w:type="dxa"/>
          </w:tcPr>
          <w:p w:rsidR="00CB046D" w:rsidRPr="00CB046D" w:rsidRDefault="00641734" w:rsidP="00CB046D">
            <w:pPr>
              <w:spacing w:line="360" w:lineRule="auto"/>
              <w:jc w:val="both"/>
              <w:rPr>
                <w:rFonts w:ascii="Arial" w:eastAsia="Arial Unicode MS" w:hAnsi="Arial" w:cs="Arial"/>
                <w:sz w:val="28"/>
                <w:szCs w:val="28"/>
                <w:lang w:eastAsia="es-MX"/>
              </w:rPr>
            </w:pPr>
            <w:proofErr w:type="spellStart"/>
            <w:r w:rsidRPr="00CB046D">
              <w:rPr>
                <w:rFonts w:ascii="Arial" w:eastAsia="Arial Unicode MS" w:hAnsi="Arial" w:cs="Arial"/>
                <w:sz w:val="28"/>
                <w:szCs w:val="28"/>
                <w:lang w:eastAsia="es-MX"/>
              </w:rPr>
              <w:t>J</w:t>
            </w:r>
            <w:r w:rsidR="00CB046D" w:rsidRPr="00CB046D">
              <w:rPr>
                <w:rFonts w:ascii="Arial" w:eastAsia="Arial Unicode MS" w:hAnsi="Arial" w:cs="Arial"/>
                <w:sz w:val="28"/>
                <w:szCs w:val="28"/>
                <w:lang w:eastAsia="es-MX"/>
              </w:rPr>
              <w:t>uvani</w:t>
            </w:r>
            <w:proofErr w:type="spellEnd"/>
          </w:p>
        </w:tc>
        <w:tc>
          <w:tcPr>
            <w:tcW w:w="3787" w:type="dxa"/>
          </w:tcPr>
          <w:p w:rsidR="00CB046D" w:rsidRPr="00CB046D" w:rsidRDefault="00CB046D" w:rsidP="00CB046D">
            <w:pPr>
              <w:spacing w:line="360" w:lineRule="auto"/>
              <w:jc w:val="center"/>
              <w:rPr>
                <w:rFonts w:ascii="Arial" w:eastAsia="Arial Unicode MS" w:hAnsi="Arial" w:cs="Arial"/>
                <w:sz w:val="28"/>
                <w:szCs w:val="28"/>
                <w:lang w:eastAsia="es-MX"/>
              </w:rPr>
            </w:pPr>
            <w:r w:rsidRPr="00CB046D">
              <w:rPr>
                <w:rFonts w:ascii="Arial" w:eastAsia="Arial Unicode MS" w:hAnsi="Arial" w:cs="Arial"/>
                <w:sz w:val="28"/>
                <w:szCs w:val="28"/>
                <w:lang w:eastAsia="es-MX"/>
              </w:rPr>
              <w:t>50</w:t>
            </w:r>
          </w:p>
        </w:tc>
      </w:tr>
      <w:tr w:rsidR="00CB046D" w:rsidRPr="00CB046D" w:rsidTr="00524BC7">
        <w:trPr>
          <w:trHeight w:val="353"/>
        </w:trPr>
        <w:tc>
          <w:tcPr>
            <w:tcW w:w="4009" w:type="dxa"/>
          </w:tcPr>
          <w:p w:rsidR="00CB046D" w:rsidRPr="00CB046D" w:rsidRDefault="00CB046D" w:rsidP="00CB046D">
            <w:pPr>
              <w:spacing w:line="360" w:lineRule="auto"/>
              <w:jc w:val="both"/>
              <w:rPr>
                <w:rFonts w:ascii="Arial" w:eastAsia="Arial Unicode MS" w:hAnsi="Arial" w:cs="Arial"/>
                <w:sz w:val="28"/>
                <w:szCs w:val="28"/>
                <w:lang w:eastAsia="es-MX"/>
              </w:rPr>
            </w:pPr>
            <w:r w:rsidRPr="00CB046D">
              <w:rPr>
                <w:rFonts w:ascii="Arial" w:eastAsia="Arial Unicode MS" w:hAnsi="Arial" w:cs="Arial"/>
                <w:sz w:val="28"/>
                <w:szCs w:val="28"/>
                <w:lang w:eastAsia="es-MX"/>
              </w:rPr>
              <w:t>La noria</w:t>
            </w:r>
          </w:p>
        </w:tc>
        <w:tc>
          <w:tcPr>
            <w:tcW w:w="3787" w:type="dxa"/>
          </w:tcPr>
          <w:p w:rsidR="00CB046D" w:rsidRPr="00CB046D" w:rsidRDefault="00CB046D" w:rsidP="00CB046D">
            <w:pPr>
              <w:spacing w:line="360" w:lineRule="auto"/>
              <w:jc w:val="center"/>
              <w:rPr>
                <w:rFonts w:ascii="Arial" w:eastAsia="Arial Unicode MS" w:hAnsi="Arial" w:cs="Arial"/>
                <w:sz w:val="28"/>
                <w:szCs w:val="28"/>
                <w:lang w:eastAsia="es-MX"/>
              </w:rPr>
            </w:pPr>
            <w:r w:rsidRPr="00CB046D">
              <w:rPr>
                <w:rFonts w:ascii="Arial" w:eastAsia="Arial Unicode MS" w:hAnsi="Arial" w:cs="Arial"/>
                <w:sz w:val="28"/>
                <w:szCs w:val="28"/>
                <w:lang w:eastAsia="es-MX"/>
              </w:rPr>
              <w:t>147</w:t>
            </w:r>
          </w:p>
        </w:tc>
      </w:tr>
      <w:tr w:rsidR="00CB046D" w:rsidRPr="00CB046D" w:rsidTr="00524BC7">
        <w:trPr>
          <w:trHeight w:val="561"/>
        </w:trPr>
        <w:tc>
          <w:tcPr>
            <w:tcW w:w="4009" w:type="dxa"/>
            <w:shd w:val="clear" w:color="auto" w:fill="FFFF00"/>
          </w:tcPr>
          <w:p w:rsidR="00CB046D" w:rsidRPr="00CB046D" w:rsidRDefault="00F8094A" w:rsidP="00F8094A">
            <w:pPr>
              <w:spacing w:line="360" w:lineRule="auto"/>
              <w:jc w:val="center"/>
              <w:rPr>
                <w:rFonts w:ascii="Arial" w:eastAsia="Arial Unicode MS" w:hAnsi="Arial" w:cs="Arial"/>
                <w:b/>
                <w:sz w:val="28"/>
                <w:szCs w:val="28"/>
                <w:lang w:eastAsia="es-MX"/>
              </w:rPr>
            </w:pPr>
            <w:r>
              <w:rPr>
                <w:rFonts w:ascii="Arial" w:eastAsia="Arial Unicode MS" w:hAnsi="Arial" w:cs="Arial"/>
                <w:b/>
                <w:sz w:val="28"/>
                <w:szCs w:val="28"/>
                <w:lang w:eastAsia="es-MX"/>
              </w:rPr>
              <w:t>Total</w:t>
            </w:r>
          </w:p>
        </w:tc>
        <w:tc>
          <w:tcPr>
            <w:tcW w:w="3787" w:type="dxa"/>
            <w:shd w:val="clear" w:color="auto" w:fill="FFFF00"/>
          </w:tcPr>
          <w:p w:rsidR="00CB046D" w:rsidRPr="00CB046D" w:rsidRDefault="00CB046D" w:rsidP="00CB046D">
            <w:pPr>
              <w:spacing w:line="360" w:lineRule="auto"/>
              <w:jc w:val="center"/>
              <w:rPr>
                <w:rFonts w:ascii="Arial" w:eastAsia="Arial Unicode MS" w:hAnsi="Arial" w:cs="Arial"/>
                <w:b/>
                <w:sz w:val="28"/>
                <w:szCs w:val="28"/>
                <w:lang w:eastAsia="es-MX"/>
              </w:rPr>
            </w:pPr>
            <w:r w:rsidRPr="00CB046D">
              <w:rPr>
                <w:rFonts w:ascii="Arial" w:eastAsia="Arial Unicode MS" w:hAnsi="Arial" w:cs="Arial"/>
                <w:b/>
                <w:sz w:val="28"/>
                <w:szCs w:val="28"/>
                <w:lang w:eastAsia="es-MX"/>
              </w:rPr>
              <w:t>1781</w:t>
            </w:r>
          </w:p>
        </w:tc>
      </w:tr>
    </w:tbl>
    <w:p w:rsidR="00FD25C8" w:rsidRPr="0003519E" w:rsidRDefault="00FD25C8" w:rsidP="00A37389">
      <w:pPr>
        <w:jc w:val="both"/>
        <w:rPr>
          <w:rFonts w:ascii="Arial" w:eastAsia="Arial Unicode MS" w:hAnsi="Arial" w:cs="Arial"/>
          <w:sz w:val="28"/>
          <w:szCs w:val="28"/>
          <w:lang w:eastAsia="es-MX"/>
        </w:rPr>
      </w:pPr>
    </w:p>
    <w:p w:rsidR="00CB046D" w:rsidRPr="006938BD" w:rsidRDefault="00CB046D" w:rsidP="00CB046D">
      <w:pPr>
        <w:spacing w:after="160" w:line="259" w:lineRule="auto"/>
        <w:jc w:val="both"/>
        <w:rPr>
          <w:rFonts w:ascii="Arial" w:eastAsia="Calibri" w:hAnsi="Arial" w:cs="Arial"/>
          <w:color w:val="FF0000"/>
          <w:sz w:val="28"/>
          <w:szCs w:val="28"/>
        </w:rPr>
      </w:pPr>
      <w:r w:rsidRPr="00DA7F2E">
        <w:rPr>
          <w:rFonts w:ascii="Arial" w:eastAsia="Calibri" w:hAnsi="Arial" w:cs="Arial"/>
          <w:color w:val="000000" w:themeColor="text1"/>
          <w:sz w:val="28"/>
          <w:szCs w:val="28"/>
        </w:rPr>
        <w:t>En casas de salud de las distintas comunidades del municipio se ate</w:t>
      </w:r>
      <w:r w:rsidR="00016C09" w:rsidRPr="00DA7F2E">
        <w:rPr>
          <w:rFonts w:ascii="Arial" w:eastAsia="Calibri" w:hAnsi="Arial" w:cs="Arial"/>
          <w:color w:val="000000" w:themeColor="text1"/>
          <w:sz w:val="28"/>
          <w:szCs w:val="28"/>
        </w:rPr>
        <w:t>ndió en consultas médicas a 9118</w:t>
      </w:r>
      <w:r w:rsidRPr="00DA7F2E">
        <w:rPr>
          <w:rFonts w:ascii="Arial" w:eastAsia="Calibri" w:hAnsi="Arial" w:cs="Arial"/>
          <w:color w:val="000000" w:themeColor="text1"/>
          <w:sz w:val="28"/>
          <w:szCs w:val="28"/>
        </w:rPr>
        <w:t xml:space="preserve"> personas</w:t>
      </w:r>
      <w:r w:rsidRPr="006938BD">
        <w:rPr>
          <w:rFonts w:ascii="Arial" w:eastAsia="Calibri" w:hAnsi="Arial" w:cs="Arial"/>
          <w:color w:val="FF0000"/>
          <w:sz w:val="28"/>
          <w:szCs w:val="28"/>
        </w:rPr>
        <w:t>.</w:t>
      </w:r>
    </w:p>
    <w:p w:rsidR="00CB046D" w:rsidRPr="00CB046D" w:rsidRDefault="00CB046D" w:rsidP="00CB046D">
      <w:pPr>
        <w:spacing w:after="160" w:line="259" w:lineRule="auto"/>
        <w:jc w:val="both"/>
        <w:rPr>
          <w:rFonts w:ascii="Arial" w:eastAsia="Calibri" w:hAnsi="Arial" w:cs="Arial"/>
          <w:sz w:val="28"/>
          <w:szCs w:val="28"/>
        </w:rPr>
      </w:pPr>
      <w:r w:rsidRPr="00CB046D">
        <w:rPr>
          <w:rFonts w:ascii="Arial" w:eastAsia="Calibri" w:hAnsi="Arial" w:cs="Arial"/>
          <w:sz w:val="28"/>
          <w:szCs w:val="28"/>
        </w:rPr>
        <w:t xml:space="preserve">Con el valioso apoyo de la Fundación Beatriz Beltrones, Asociación Civil que se instituye con la finalidad de combatir el cáncer </w:t>
      </w:r>
      <w:proofErr w:type="spellStart"/>
      <w:r w:rsidRPr="00CB046D">
        <w:rPr>
          <w:rFonts w:ascii="Arial" w:eastAsia="Calibri" w:hAnsi="Arial" w:cs="Arial"/>
          <w:sz w:val="28"/>
          <w:szCs w:val="28"/>
        </w:rPr>
        <w:t>cérvico</w:t>
      </w:r>
      <w:proofErr w:type="spellEnd"/>
      <w:r w:rsidRPr="00CB046D">
        <w:rPr>
          <w:rFonts w:ascii="Arial" w:eastAsia="Calibri" w:hAnsi="Arial" w:cs="Arial"/>
          <w:sz w:val="28"/>
          <w:szCs w:val="28"/>
        </w:rPr>
        <w:t xml:space="preserve"> uterino y de mama, en mujeres en edad de riesgo, mediante la práctica de exámenes preventivos como lo es el Papanicolaou y la</w:t>
      </w:r>
      <w:r>
        <w:rPr>
          <w:rFonts w:ascii="Arial" w:eastAsia="Calibri" w:hAnsi="Arial" w:cs="Arial"/>
          <w:sz w:val="28"/>
          <w:szCs w:val="28"/>
        </w:rPr>
        <w:t xml:space="preserve"> Mastografía, se auscultó a 2 437</w:t>
      </w:r>
      <w:r w:rsidRPr="00CB046D">
        <w:rPr>
          <w:rFonts w:ascii="Arial" w:eastAsia="Calibri" w:hAnsi="Arial" w:cs="Arial"/>
          <w:sz w:val="28"/>
          <w:szCs w:val="28"/>
        </w:rPr>
        <w:t xml:space="preserve"> mujeres de nuestra población femenina que respondieron al llamado de esta campaña.</w:t>
      </w:r>
    </w:p>
    <w:p w:rsidR="00CB046D" w:rsidRPr="00CB046D" w:rsidRDefault="00CB046D" w:rsidP="00631ED4">
      <w:pPr>
        <w:spacing w:after="160" w:line="259" w:lineRule="auto"/>
        <w:rPr>
          <w:rFonts w:ascii="Arial" w:eastAsia="Calibri" w:hAnsi="Arial" w:cs="Arial"/>
          <w:sz w:val="28"/>
          <w:szCs w:val="28"/>
        </w:rPr>
      </w:pPr>
    </w:p>
    <w:p w:rsidR="00CB046D" w:rsidRPr="00CB046D" w:rsidRDefault="00CB046D" w:rsidP="00CB046D">
      <w:pPr>
        <w:spacing w:after="160" w:line="259" w:lineRule="auto"/>
        <w:jc w:val="center"/>
        <w:rPr>
          <w:rFonts w:ascii="Arial" w:eastAsia="Calibri" w:hAnsi="Arial" w:cs="Arial"/>
          <w:sz w:val="28"/>
          <w:szCs w:val="28"/>
        </w:rPr>
      </w:pPr>
      <w:r w:rsidRPr="00CB046D">
        <w:rPr>
          <w:rFonts w:ascii="Arial" w:eastAsia="Calibri" w:hAnsi="Arial" w:cs="Arial"/>
          <w:sz w:val="28"/>
          <w:szCs w:val="28"/>
        </w:rPr>
        <w:t>EXAMENES PREVENTIVOS APLICADOS</w:t>
      </w:r>
    </w:p>
    <w:tbl>
      <w:tblPr>
        <w:tblStyle w:val="Tablaconcuadrcula21"/>
        <w:tblW w:w="8995" w:type="dxa"/>
        <w:tblInd w:w="817" w:type="dxa"/>
        <w:tblLayout w:type="fixed"/>
        <w:tblLook w:val="04A0" w:firstRow="1" w:lastRow="0" w:firstColumn="1" w:lastColumn="0" w:noHBand="0" w:noVBand="1"/>
      </w:tblPr>
      <w:tblGrid>
        <w:gridCol w:w="2589"/>
        <w:gridCol w:w="2797"/>
        <w:gridCol w:w="1806"/>
        <w:gridCol w:w="1803"/>
      </w:tblGrid>
      <w:tr w:rsidR="00CB046D" w:rsidRPr="00CB046D" w:rsidTr="00C816BF">
        <w:trPr>
          <w:trHeight w:val="240"/>
        </w:trPr>
        <w:tc>
          <w:tcPr>
            <w:tcW w:w="2589" w:type="dxa"/>
            <w:vMerge w:val="restart"/>
            <w:shd w:val="clear" w:color="auto" w:fill="FFFF00"/>
          </w:tcPr>
          <w:p w:rsidR="00CB046D" w:rsidRPr="00CB046D" w:rsidRDefault="00CB046D" w:rsidP="00CB046D">
            <w:pPr>
              <w:spacing w:line="360" w:lineRule="auto"/>
              <w:jc w:val="both"/>
              <w:rPr>
                <w:rFonts w:ascii="Arial" w:hAnsi="Arial" w:cs="Arial"/>
                <w:color w:val="000000"/>
                <w:sz w:val="28"/>
                <w:szCs w:val="28"/>
                <w:shd w:val="clear" w:color="auto" w:fill="FFFFFF"/>
              </w:rPr>
            </w:pPr>
            <w:r w:rsidRPr="00C707BE">
              <w:rPr>
                <w:rFonts w:ascii="Arial" w:hAnsi="Arial" w:cs="Arial"/>
                <w:color w:val="000000"/>
                <w:sz w:val="28"/>
                <w:szCs w:val="28"/>
                <w:highlight w:val="yellow"/>
                <w:shd w:val="clear" w:color="auto" w:fill="FFFFFF"/>
              </w:rPr>
              <w:t>Comunidad</w:t>
            </w:r>
          </w:p>
        </w:tc>
        <w:tc>
          <w:tcPr>
            <w:tcW w:w="2797" w:type="dxa"/>
            <w:vMerge w:val="restart"/>
            <w:shd w:val="clear" w:color="auto" w:fill="FFFF00"/>
          </w:tcPr>
          <w:p w:rsidR="00CB046D" w:rsidRPr="00C707BE" w:rsidRDefault="00CB046D" w:rsidP="00CB046D">
            <w:pPr>
              <w:jc w:val="both"/>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Mujeres examinadas</w:t>
            </w:r>
          </w:p>
        </w:tc>
        <w:tc>
          <w:tcPr>
            <w:tcW w:w="3609" w:type="dxa"/>
            <w:gridSpan w:val="2"/>
            <w:shd w:val="clear" w:color="auto" w:fill="FFFF00"/>
          </w:tcPr>
          <w:p w:rsidR="00CB046D" w:rsidRPr="00C707BE" w:rsidRDefault="00CB046D" w:rsidP="00CB046D">
            <w:pPr>
              <w:spacing w:line="360" w:lineRule="auto"/>
              <w:jc w:val="center"/>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Tipo de examen</w:t>
            </w:r>
          </w:p>
        </w:tc>
      </w:tr>
      <w:tr w:rsidR="00CB046D" w:rsidRPr="00CB046D" w:rsidTr="00C816BF">
        <w:trPr>
          <w:trHeight w:val="269"/>
        </w:trPr>
        <w:tc>
          <w:tcPr>
            <w:tcW w:w="2589" w:type="dxa"/>
            <w:vMerge/>
            <w:shd w:val="clear" w:color="auto" w:fill="FFFF00"/>
          </w:tcPr>
          <w:p w:rsidR="00CB046D" w:rsidRPr="00CB046D" w:rsidRDefault="00CB046D" w:rsidP="00CB046D">
            <w:pPr>
              <w:spacing w:line="360" w:lineRule="auto"/>
              <w:jc w:val="both"/>
              <w:rPr>
                <w:rFonts w:ascii="Arial" w:hAnsi="Arial" w:cs="Arial"/>
                <w:color w:val="000000"/>
                <w:sz w:val="28"/>
                <w:szCs w:val="28"/>
                <w:shd w:val="clear" w:color="auto" w:fill="FFFFFF"/>
              </w:rPr>
            </w:pPr>
          </w:p>
        </w:tc>
        <w:tc>
          <w:tcPr>
            <w:tcW w:w="2797" w:type="dxa"/>
            <w:vMerge/>
            <w:shd w:val="clear" w:color="auto" w:fill="FFFF00"/>
          </w:tcPr>
          <w:p w:rsidR="00CB046D" w:rsidRPr="00C707BE" w:rsidRDefault="00CB046D" w:rsidP="00CB046D">
            <w:pPr>
              <w:spacing w:line="360" w:lineRule="auto"/>
              <w:jc w:val="both"/>
              <w:rPr>
                <w:rFonts w:ascii="Arial" w:hAnsi="Arial" w:cs="Arial"/>
                <w:color w:val="000000"/>
                <w:sz w:val="28"/>
                <w:szCs w:val="28"/>
                <w:highlight w:val="yellow"/>
                <w:shd w:val="clear" w:color="auto" w:fill="FFFFFF"/>
              </w:rPr>
            </w:pPr>
          </w:p>
        </w:tc>
        <w:tc>
          <w:tcPr>
            <w:tcW w:w="1806" w:type="dxa"/>
            <w:shd w:val="clear" w:color="auto" w:fill="FFFF00"/>
          </w:tcPr>
          <w:p w:rsidR="00CB046D" w:rsidRPr="00C707BE" w:rsidRDefault="00CB046D" w:rsidP="00CB046D">
            <w:pPr>
              <w:spacing w:line="360" w:lineRule="auto"/>
              <w:jc w:val="both"/>
              <w:rPr>
                <w:rFonts w:ascii="Arial" w:hAnsi="Arial" w:cs="Arial"/>
                <w:color w:val="000000"/>
                <w:sz w:val="26"/>
                <w:szCs w:val="26"/>
                <w:highlight w:val="yellow"/>
                <w:shd w:val="clear" w:color="auto" w:fill="FFFFFF"/>
              </w:rPr>
            </w:pPr>
            <w:r w:rsidRPr="00C707BE">
              <w:rPr>
                <w:rFonts w:ascii="Arial" w:hAnsi="Arial" w:cs="Arial"/>
                <w:color w:val="000000"/>
                <w:sz w:val="26"/>
                <w:szCs w:val="26"/>
                <w:highlight w:val="yellow"/>
                <w:shd w:val="clear" w:color="auto" w:fill="FFFFFF"/>
              </w:rPr>
              <w:t>Papanicolaou</w:t>
            </w:r>
          </w:p>
        </w:tc>
        <w:tc>
          <w:tcPr>
            <w:tcW w:w="1803" w:type="dxa"/>
            <w:shd w:val="clear" w:color="auto" w:fill="FFFF00"/>
          </w:tcPr>
          <w:p w:rsidR="00CB046D" w:rsidRPr="00C707BE" w:rsidRDefault="00CB046D" w:rsidP="00CB046D">
            <w:pPr>
              <w:spacing w:line="360" w:lineRule="auto"/>
              <w:jc w:val="both"/>
              <w:rPr>
                <w:rFonts w:ascii="Arial" w:hAnsi="Arial" w:cs="Arial"/>
                <w:color w:val="000000"/>
                <w:sz w:val="26"/>
                <w:szCs w:val="26"/>
                <w:highlight w:val="yellow"/>
                <w:shd w:val="clear" w:color="auto" w:fill="FFFFFF"/>
              </w:rPr>
            </w:pPr>
            <w:r w:rsidRPr="00C707BE">
              <w:rPr>
                <w:rFonts w:ascii="Arial" w:hAnsi="Arial" w:cs="Arial"/>
                <w:color w:val="000000"/>
                <w:sz w:val="26"/>
                <w:szCs w:val="26"/>
                <w:highlight w:val="yellow"/>
                <w:shd w:val="clear" w:color="auto" w:fill="FFFFFF"/>
              </w:rPr>
              <w:t>Mastografía</w:t>
            </w:r>
          </w:p>
        </w:tc>
      </w:tr>
      <w:tr w:rsidR="00CB046D" w:rsidRPr="00CB046D" w:rsidTr="00C816BF">
        <w:tc>
          <w:tcPr>
            <w:tcW w:w="2589" w:type="dxa"/>
          </w:tcPr>
          <w:p w:rsidR="00CB046D" w:rsidRPr="00CB046D" w:rsidRDefault="00CB046D" w:rsidP="00CB046D">
            <w:pPr>
              <w:spacing w:line="360" w:lineRule="auto"/>
              <w:jc w:val="both"/>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Fco. Javier Mina</w:t>
            </w:r>
          </w:p>
        </w:tc>
        <w:tc>
          <w:tcPr>
            <w:tcW w:w="2797"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867</w:t>
            </w:r>
          </w:p>
        </w:tc>
        <w:tc>
          <w:tcPr>
            <w:tcW w:w="1806"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455</w:t>
            </w:r>
          </w:p>
        </w:tc>
        <w:tc>
          <w:tcPr>
            <w:tcW w:w="1803"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867</w:t>
            </w:r>
          </w:p>
        </w:tc>
      </w:tr>
      <w:tr w:rsidR="00CB046D" w:rsidRPr="00CB046D" w:rsidTr="00C816BF">
        <w:tc>
          <w:tcPr>
            <w:tcW w:w="2589" w:type="dxa"/>
          </w:tcPr>
          <w:p w:rsidR="00CB046D" w:rsidRPr="00CB046D" w:rsidRDefault="00CB046D" w:rsidP="00CB046D">
            <w:pPr>
              <w:spacing w:line="360" w:lineRule="auto"/>
              <w:jc w:val="both"/>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Bácum</w:t>
            </w:r>
          </w:p>
        </w:tc>
        <w:tc>
          <w:tcPr>
            <w:tcW w:w="2797" w:type="dxa"/>
          </w:tcPr>
          <w:p w:rsidR="00CB046D" w:rsidRPr="00CB046D" w:rsidRDefault="00CB046D" w:rsidP="00CB046D">
            <w:pPr>
              <w:spacing w:line="360" w:lineRule="auto"/>
              <w:jc w:val="center"/>
              <w:rPr>
                <w:rFonts w:ascii="Arial" w:hAnsi="Arial" w:cs="Arial"/>
                <w:color w:val="000000"/>
                <w:sz w:val="28"/>
                <w:szCs w:val="28"/>
                <w:shd w:val="clear" w:color="auto" w:fill="FFFFFF"/>
              </w:rPr>
            </w:pPr>
          </w:p>
        </w:tc>
        <w:tc>
          <w:tcPr>
            <w:tcW w:w="1806" w:type="dxa"/>
          </w:tcPr>
          <w:p w:rsidR="00CB046D" w:rsidRPr="00CB046D" w:rsidRDefault="00CB046D" w:rsidP="00CB046D">
            <w:pPr>
              <w:spacing w:line="360" w:lineRule="auto"/>
              <w:jc w:val="center"/>
              <w:rPr>
                <w:rFonts w:ascii="Arial" w:hAnsi="Arial" w:cs="Arial"/>
                <w:color w:val="000000"/>
                <w:sz w:val="28"/>
                <w:szCs w:val="28"/>
                <w:shd w:val="clear" w:color="auto" w:fill="FFFFFF"/>
              </w:rPr>
            </w:pPr>
          </w:p>
        </w:tc>
        <w:tc>
          <w:tcPr>
            <w:tcW w:w="1803"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310</w:t>
            </w:r>
          </w:p>
        </w:tc>
      </w:tr>
      <w:tr w:rsidR="00CB046D" w:rsidRPr="00CB046D" w:rsidTr="00C816BF">
        <w:trPr>
          <w:trHeight w:val="443"/>
        </w:trPr>
        <w:tc>
          <w:tcPr>
            <w:tcW w:w="2589" w:type="dxa"/>
          </w:tcPr>
          <w:p w:rsidR="00CB046D" w:rsidRPr="00CB046D" w:rsidRDefault="00CB046D" w:rsidP="00CB046D">
            <w:pPr>
              <w:spacing w:line="360" w:lineRule="auto"/>
              <w:jc w:val="both"/>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San José</w:t>
            </w:r>
          </w:p>
        </w:tc>
        <w:tc>
          <w:tcPr>
            <w:tcW w:w="2797"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471</w:t>
            </w:r>
          </w:p>
        </w:tc>
        <w:tc>
          <w:tcPr>
            <w:tcW w:w="1806"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263</w:t>
            </w:r>
          </w:p>
        </w:tc>
        <w:tc>
          <w:tcPr>
            <w:tcW w:w="1803"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218</w:t>
            </w:r>
          </w:p>
        </w:tc>
      </w:tr>
      <w:tr w:rsidR="00CB046D" w:rsidRPr="00CB046D" w:rsidTr="00C816BF">
        <w:trPr>
          <w:trHeight w:val="365"/>
        </w:trPr>
        <w:tc>
          <w:tcPr>
            <w:tcW w:w="2589" w:type="dxa"/>
          </w:tcPr>
          <w:p w:rsidR="00CB046D" w:rsidRPr="00CB046D" w:rsidRDefault="00CB046D" w:rsidP="00CB046D">
            <w:pPr>
              <w:spacing w:line="360" w:lineRule="auto"/>
              <w:jc w:val="both"/>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Primero de Mayo</w:t>
            </w:r>
          </w:p>
        </w:tc>
        <w:tc>
          <w:tcPr>
            <w:tcW w:w="2797"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387</w:t>
            </w:r>
          </w:p>
        </w:tc>
        <w:tc>
          <w:tcPr>
            <w:tcW w:w="1806"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236</w:t>
            </w:r>
          </w:p>
        </w:tc>
        <w:tc>
          <w:tcPr>
            <w:tcW w:w="1803" w:type="dxa"/>
          </w:tcPr>
          <w:p w:rsidR="00CB046D" w:rsidRPr="00CB046D" w:rsidRDefault="00CB046D" w:rsidP="00CB046D">
            <w:pPr>
              <w:spacing w:line="360" w:lineRule="auto"/>
              <w:jc w:val="center"/>
              <w:rPr>
                <w:rFonts w:ascii="Arial" w:hAnsi="Arial" w:cs="Arial"/>
                <w:color w:val="000000"/>
                <w:sz w:val="28"/>
                <w:szCs w:val="28"/>
                <w:shd w:val="clear" w:color="auto" w:fill="FFFFFF"/>
              </w:rPr>
            </w:pPr>
            <w:r w:rsidRPr="00CB046D">
              <w:rPr>
                <w:rFonts w:ascii="Arial" w:hAnsi="Arial" w:cs="Arial"/>
                <w:color w:val="000000"/>
                <w:sz w:val="28"/>
                <w:szCs w:val="28"/>
                <w:shd w:val="clear" w:color="auto" w:fill="FFFFFF"/>
              </w:rPr>
              <w:t>151</w:t>
            </w:r>
          </w:p>
        </w:tc>
      </w:tr>
      <w:tr w:rsidR="00CB046D" w:rsidRPr="00CB046D" w:rsidTr="00C816BF">
        <w:trPr>
          <w:trHeight w:val="278"/>
        </w:trPr>
        <w:tc>
          <w:tcPr>
            <w:tcW w:w="2589" w:type="dxa"/>
            <w:shd w:val="clear" w:color="auto" w:fill="FFFF00"/>
          </w:tcPr>
          <w:p w:rsidR="00CB046D" w:rsidRPr="00C707BE" w:rsidRDefault="00CB046D" w:rsidP="00CB046D">
            <w:pPr>
              <w:jc w:val="both"/>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 xml:space="preserve">Total </w:t>
            </w:r>
          </w:p>
        </w:tc>
        <w:tc>
          <w:tcPr>
            <w:tcW w:w="2797" w:type="dxa"/>
            <w:shd w:val="clear" w:color="auto" w:fill="FFFF00"/>
          </w:tcPr>
          <w:p w:rsidR="00CB046D" w:rsidRPr="00C707BE" w:rsidRDefault="00CB046D" w:rsidP="00CB046D">
            <w:pPr>
              <w:spacing w:line="360" w:lineRule="auto"/>
              <w:jc w:val="center"/>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2437</w:t>
            </w:r>
          </w:p>
        </w:tc>
        <w:tc>
          <w:tcPr>
            <w:tcW w:w="1806" w:type="dxa"/>
            <w:shd w:val="clear" w:color="auto" w:fill="FFFF00"/>
          </w:tcPr>
          <w:p w:rsidR="00CB046D" w:rsidRPr="00C707BE" w:rsidRDefault="00CB046D" w:rsidP="00CB046D">
            <w:pPr>
              <w:spacing w:line="360" w:lineRule="auto"/>
              <w:jc w:val="center"/>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1356</w:t>
            </w:r>
          </w:p>
        </w:tc>
        <w:tc>
          <w:tcPr>
            <w:tcW w:w="1803" w:type="dxa"/>
            <w:shd w:val="clear" w:color="auto" w:fill="FFFF00"/>
          </w:tcPr>
          <w:p w:rsidR="00CB046D" w:rsidRPr="00C707BE" w:rsidRDefault="00CB046D" w:rsidP="00CB046D">
            <w:pPr>
              <w:spacing w:line="360" w:lineRule="auto"/>
              <w:jc w:val="center"/>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1546</w:t>
            </w:r>
          </w:p>
        </w:tc>
      </w:tr>
      <w:tr w:rsidR="00C816BF" w:rsidRPr="00CB046D" w:rsidTr="00A75BA9">
        <w:trPr>
          <w:trHeight w:val="278"/>
        </w:trPr>
        <w:tc>
          <w:tcPr>
            <w:tcW w:w="5386" w:type="dxa"/>
            <w:gridSpan w:val="2"/>
            <w:shd w:val="clear" w:color="auto" w:fill="FFFF00"/>
          </w:tcPr>
          <w:p w:rsidR="00C816BF" w:rsidRPr="00C707BE" w:rsidRDefault="00C707BE" w:rsidP="00CB046D">
            <w:pPr>
              <w:spacing w:line="360" w:lineRule="auto"/>
              <w:jc w:val="center"/>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Exámenes</w:t>
            </w:r>
            <w:r w:rsidR="00C816BF" w:rsidRPr="00C707BE">
              <w:rPr>
                <w:rFonts w:ascii="Arial" w:hAnsi="Arial" w:cs="Arial"/>
                <w:color w:val="000000"/>
                <w:sz w:val="28"/>
                <w:szCs w:val="28"/>
                <w:highlight w:val="yellow"/>
                <w:shd w:val="clear" w:color="auto" w:fill="FFFFFF"/>
              </w:rPr>
              <w:t xml:space="preserve"> de VPH</w:t>
            </w:r>
          </w:p>
        </w:tc>
        <w:tc>
          <w:tcPr>
            <w:tcW w:w="3609" w:type="dxa"/>
            <w:gridSpan w:val="2"/>
            <w:shd w:val="clear" w:color="auto" w:fill="FFFF00"/>
          </w:tcPr>
          <w:p w:rsidR="00C816BF" w:rsidRPr="00C707BE" w:rsidRDefault="00C816BF" w:rsidP="00CB046D">
            <w:pPr>
              <w:spacing w:line="360" w:lineRule="auto"/>
              <w:jc w:val="center"/>
              <w:rPr>
                <w:rFonts w:ascii="Arial" w:hAnsi="Arial" w:cs="Arial"/>
                <w:color w:val="000000"/>
                <w:sz w:val="28"/>
                <w:szCs w:val="28"/>
                <w:highlight w:val="yellow"/>
                <w:shd w:val="clear" w:color="auto" w:fill="FFFFFF"/>
              </w:rPr>
            </w:pPr>
            <w:r w:rsidRPr="00C707BE">
              <w:rPr>
                <w:rFonts w:ascii="Arial" w:hAnsi="Arial" w:cs="Arial"/>
                <w:color w:val="000000"/>
                <w:sz w:val="28"/>
                <w:szCs w:val="28"/>
                <w:highlight w:val="yellow"/>
                <w:shd w:val="clear" w:color="auto" w:fill="FFFFFF"/>
              </w:rPr>
              <w:t>250</w:t>
            </w:r>
          </w:p>
        </w:tc>
      </w:tr>
    </w:tbl>
    <w:p w:rsidR="00523931" w:rsidRDefault="00523931" w:rsidP="00631ED4">
      <w:pPr>
        <w:rPr>
          <w:rFonts w:ascii="Arial" w:eastAsia="Calibri" w:hAnsi="Arial" w:cs="Arial"/>
          <w:sz w:val="28"/>
          <w:szCs w:val="28"/>
        </w:rPr>
      </w:pPr>
    </w:p>
    <w:p w:rsidR="00BB6282" w:rsidRPr="00631ED4" w:rsidRDefault="00287BA1" w:rsidP="00631ED4">
      <w:pPr>
        <w:rPr>
          <w:rFonts w:ascii="Arial" w:eastAsia="Calibri" w:hAnsi="Arial" w:cs="Arial"/>
          <w:sz w:val="28"/>
          <w:szCs w:val="28"/>
        </w:rPr>
      </w:pPr>
      <w:r w:rsidRPr="00287BA1">
        <w:rPr>
          <w:rFonts w:ascii="Arial" w:eastAsia="Calibri" w:hAnsi="Arial" w:cs="Arial"/>
          <w:sz w:val="28"/>
          <w:szCs w:val="28"/>
        </w:rPr>
        <w:t xml:space="preserve">Con el apoyo de la Jurisdicción IV de salud, nos avocamos a abatizar y fumigar las comunidades del municipio para evitar la transmisión del virus del dengue, zika y </w:t>
      </w:r>
      <w:proofErr w:type="spellStart"/>
      <w:r w:rsidRPr="00287BA1">
        <w:rPr>
          <w:rFonts w:ascii="Arial" w:eastAsia="Calibri" w:hAnsi="Arial" w:cs="Arial"/>
          <w:sz w:val="28"/>
          <w:szCs w:val="28"/>
        </w:rPr>
        <w:t>chikungunya</w:t>
      </w:r>
      <w:proofErr w:type="spellEnd"/>
      <w:r w:rsidRPr="00287BA1">
        <w:rPr>
          <w:rFonts w:ascii="Arial" w:eastAsia="Calibri" w:hAnsi="Arial" w:cs="Arial"/>
          <w:sz w:val="28"/>
          <w:szCs w:val="28"/>
        </w:rPr>
        <w:t xml:space="preserve"> y de otras enfermedades infecciosas, causadas por los mosquitos y otros artrópodos. Hicimos el llamado a los habitantes del municipio para que nos apoyaran manteniendo sus solares libres de maleza</w:t>
      </w:r>
      <w:r w:rsidR="00631ED4">
        <w:rPr>
          <w:rFonts w:ascii="Arial" w:eastAsia="Calibri" w:hAnsi="Arial" w:cs="Arial"/>
          <w:sz w:val="28"/>
          <w:szCs w:val="28"/>
        </w:rPr>
        <w:t>, cacharros y aguas estancadas.</w:t>
      </w:r>
    </w:p>
    <w:p w:rsidR="00C816BF" w:rsidRDefault="00C816BF" w:rsidP="002E3E29">
      <w:pPr>
        <w:spacing w:after="160" w:line="259" w:lineRule="auto"/>
        <w:jc w:val="center"/>
        <w:rPr>
          <w:rFonts w:ascii="Arial" w:eastAsia="Calibri" w:hAnsi="Arial" w:cs="Arial"/>
          <w:b/>
          <w:sz w:val="28"/>
          <w:szCs w:val="28"/>
        </w:rPr>
      </w:pPr>
    </w:p>
    <w:p w:rsidR="00C707BE" w:rsidRDefault="00C707BE" w:rsidP="002E3E29">
      <w:pPr>
        <w:spacing w:after="160" w:line="259" w:lineRule="auto"/>
        <w:jc w:val="center"/>
        <w:rPr>
          <w:rFonts w:ascii="Arial" w:eastAsia="Calibri" w:hAnsi="Arial" w:cs="Arial"/>
          <w:b/>
          <w:sz w:val="28"/>
          <w:szCs w:val="28"/>
        </w:rPr>
      </w:pPr>
    </w:p>
    <w:p w:rsidR="002E3E29" w:rsidRPr="00BB6282" w:rsidRDefault="002E3E29" w:rsidP="002E3E29">
      <w:pPr>
        <w:spacing w:after="160" w:line="259" w:lineRule="auto"/>
        <w:jc w:val="center"/>
        <w:rPr>
          <w:rFonts w:ascii="Arial" w:eastAsia="Calibri" w:hAnsi="Arial" w:cs="Arial"/>
          <w:b/>
          <w:sz w:val="28"/>
          <w:szCs w:val="28"/>
        </w:rPr>
      </w:pPr>
      <w:r w:rsidRPr="00BB6282">
        <w:rPr>
          <w:rFonts w:ascii="Arial" w:eastAsia="Calibri" w:hAnsi="Arial" w:cs="Arial"/>
          <w:b/>
          <w:sz w:val="28"/>
          <w:szCs w:val="28"/>
        </w:rPr>
        <w:lastRenderedPageBreak/>
        <w:t>COMUNIDADES ABATIZADAS</w:t>
      </w:r>
    </w:p>
    <w:tbl>
      <w:tblPr>
        <w:tblStyle w:val="Tablaconcuadrcula18"/>
        <w:tblW w:w="9604" w:type="dxa"/>
        <w:tblLook w:val="04A0" w:firstRow="1" w:lastRow="0" w:firstColumn="1" w:lastColumn="0" w:noHBand="0" w:noVBand="1"/>
      </w:tblPr>
      <w:tblGrid>
        <w:gridCol w:w="3633"/>
        <w:gridCol w:w="2851"/>
        <w:gridCol w:w="3120"/>
      </w:tblGrid>
      <w:tr w:rsidR="002E3E29" w:rsidRPr="002E3E29" w:rsidTr="00287BA1">
        <w:trPr>
          <w:trHeight w:val="525"/>
        </w:trPr>
        <w:tc>
          <w:tcPr>
            <w:tcW w:w="3633" w:type="dxa"/>
            <w:shd w:val="clear" w:color="auto" w:fill="FFC000"/>
          </w:tcPr>
          <w:p w:rsidR="002E3E29" w:rsidRPr="002E3E29" w:rsidRDefault="002E3E29" w:rsidP="002E3E29">
            <w:pPr>
              <w:jc w:val="center"/>
              <w:rPr>
                <w:rFonts w:ascii="Arial" w:hAnsi="Arial" w:cs="Arial"/>
                <w:sz w:val="28"/>
                <w:szCs w:val="28"/>
              </w:rPr>
            </w:pPr>
            <w:r w:rsidRPr="002E3E29">
              <w:rPr>
                <w:rFonts w:ascii="Arial" w:hAnsi="Arial" w:cs="Arial"/>
                <w:sz w:val="28"/>
                <w:szCs w:val="28"/>
              </w:rPr>
              <w:t>COMUNIDAD</w:t>
            </w:r>
          </w:p>
        </w:tc>
        <w:tc>
          <w:tcPr>
            <w:tcW w:w="2851" w:type="dxa"/>
            <w:shd w:val="clear" w:color="auto" w:fill="FFC000"/>
          </w:tcPr>
          <w:p w:rsidR="002E3E29" w:rsidRPr="002E3E29" w:rsidRDefault="002E3E29" w:rsidP="002E3E29">
            <w:pPr>
              <w:jc w:val="center"/>
              <w:rPr>
                <w:rFonts w:ascii="Arial" w:hAnsi="Arial" w:cs="Arial"/>
                <w:sz w:val="28"/>
                <w:szCs w:val="28"/>
              </w:rPr>
            </w:pPr>
            <w:r w:rsidRPr="002E3E29">
              <w:rPr>
                <w:rFonts w:ascii="Arial" w:hAnsi="Arial" w:cs="Arial"/>
                <w:sz w:val="28"/>
                <w:szCs w:val="28"/>
              </w:rPr>
              <w:t>CASAS ABATIZADAS</w:t>
            </w:r>
          </w:p>
        </w:tc>
        <w:tc>
          <w:tcPr>
            <w:tcW w:w="3120" w:type="dxa"/>
            <w:shd w:val="clear" w:color="auto" w:fill="FFC000"/>
          </w:tcPr>
          <w:p w:rsidR="002E3E29" w:rsidRPr="002E3E29" w:rsidRDefault="002E3E29" w:rsidP="002E3E29">
            <w:pPr>
              <w:jc w:val="center"/>
              <w:rPr>
                <w:rFonts w:ascii="Arial" w:hAnsi="Arial" w:cs="Arial"/>
                <w:sz w:val="28"/>
                <w:szCs w:val="28"/>
              </w:rPr>
            </w:pPr>
            <w:r w:rsidRPr="002E3E29">
              <w:rPr>
                <w:rFonts w:ascii="Arial" w:hAnsi="Arial" w:cs="Arial"/>
                <w:sz w:val="28"/>
                <w:szCs w:val="28"/>
              </w:rPr>
              <w:t>PASTILLAS DISTRIBUIDAS</w:t>
            </w:r>
          </w:p>
        </w:tc>
      </w:tr>
      <w:tr w:rsidR="002E3E29" w:rsidRPr="002E3E29" w:rsidTr="00524BC7">
        <w:trPr>
          <w:trHeight w:val="207"/>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Fco. Javier Mina</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2648</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2476</w:t>
            </w:r>
          </w:p>
        </w:tc>
      </w:tr>
      <w:tr w:rsidR="002E3E29" w:rsidRPr="002E3E29" w:rsidTr="00524BC7">
        <w:trPr>
          <w:trHeight w:val="242"/>
        </w:trPr>
        <w:tc>
          <w:tcPr>
            <w:tcW w:w="3633" w:type="dxa"/>
          </w:tcPr>
          <w:p w:rsidR="002E3E29" w:rsidRPr="002E3E29" w:rsidRDefault="00B16183" w:rsidP="002E3E29">
            <w:pPr>
              <w:rPr>
                <w:rFonts w:ascii="Arial" w:hAnsi="Arial" w:cs="Arial"/>
                <w:sz w:val="28"/>
                <w:szCs w:val="28"/>
              </w:rPr>
            </w:pPr>
            <w:r>
              <w:rPr>
                <w:rFonts w:ascii="Arial" w:hAnsi="Arial" w:cs="Arial"/>
                <w:sz w:val="28"/>
                <w:szCs w:val="28"/>
              </w:rPr>
              <w:t>Bá</w:t>
            </w:r>
            <w:r w:rsidRPr="002E3E29">
              <w:rPr>
                <w:rFonts w:ascii="Arial" w:hAnsi="Arial" w:cs="Arial"/>
                <w:sz w:val="28"/>
                <w:szCs w:val="28"/>
              </w:rPr>
              <w:t>cum</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2188</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1946</w:t>
            </w:r>
          </w:p>
        </w:tc>
      </w:tr>
      <w:tr w:rsidR="002E3E29" w:rsidRPr="002E3E29" w:rsidTr="00524BC7">
        <w:trPr>
          <w:trHeight w:val="253"/>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San José</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2129</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2058</w:t>
            </w:r>
          </w:p>
        </w:tc>
      </w:tr>
      <w:tr w:rsidR="002E3E29" w:rsidRPr="002E3E29" w:rsidTr="00524BC7">
        <w:trPr>
          <w:trHeight w:val="257"/>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Primero De Mayo</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1369</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1611</w:t>
            </w:r>
          </w:p>
        </w:tc>
      </w:tr>
      <w:tr w:rsidR="002E3E29" w:rsidRPr="002E3E29" w:rsidTr="00524BC7">
        <w:trPr>
          <w:trHeight w:val="303"/>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Atotonilco</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821</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869</w:t>
            </w:r>
          </w:p>
        </w:tc>
      </w:tr>
      <w:tr w:rsidR="002E3E29" w:rsidRPr="002E3E29" w:rsidTr="00524BC7">
        <w:trPr>
          <w:trHeight w:val="392"/>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Independencia</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248</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165</w:t>
            </w:r>
          </w:p>
        </w:tc>
      </w:tr>
      <w:tr w:rsidR="002E3E29" w:rsidRPr="002E3E29" w:rsidTr="00524BC7">
        <w:trPr>
          <w:trHeight w:val="357"/>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Villa Gpe.</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643</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532</w:t>
            </w:r>
          </w:p>
        </w:tc>
      </w:tr>
      <w:tr w:rsidR="002E3E29" w:rsidRPr="002E3E29" w:rsidTr="00524BC7">
        <w:trPr>
          <w:trHeight w:val="392"/>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 xml:space="preserve">Miguel </w:t>
            </w:r>
            <w:r w:rsidR="003920AD" w:rsidRPr="002E3E29">
              <w:rPr>
                <w:rFonts w:ascii="Arial" w:hAnsi="Arial" w:cs="Arial"/>
                <w:sz w:val="28"/>
                <w:szCs w:val="28"/>
              </w:rPr>
              <w:t>Alemán</w:t>
            </w:r>
            <w:r w:rsidRPr="002E3E29">
              <w:rPr>
                <w:rFonts w:ascii="Arial" w:hAnsi="Arial" w:cs="Arial"/>
                <w:sz w:val="28"/>
                <w:szCs w:val="28"/>
              </w:rPr>
              <w:t xml:space="preserve"> </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641</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747</w:t>
            </w:r>
          </w:p>
        </w:tc>
      </w:tr>
      <w:tr w:rsidR="002E3E29" w:rsidRPr="002E3E29" w:rsidTr="00524BC7">
        <w:trPr>
          <w:trHeight w:val="368"/>
        </w:trPr>
        <w:tc>
          <w:tcPr>
            <w:tcW w:w="3633" w:type="dxa"/>
          </w:tcPr>
          <w:p w:rsidR="002E3E29" w:rsidRPr="002E3E29" w:rsidRDefault="00B16183" w:rsidP="002E3E29">
            <w:pPr>
              <w:rPr>
                <w:rFonts w:ascii="Arial" w:hAnsi="Arial" w:cs="Arial"/>
                <w:sz w:val="28"/>
                <w:szCs w:val="28"/>
              </w:rPr>
            </w:pPr>
            <w:proofErr w:type="spellStart"/>
            <w:r w:rsidRPr="002E3E29">
              <w:rPr>
                <w:rFonts w:ascii="Arial" w:hAnsi="Arial" w:cs="Arial"/>
                <w:sz w:val="28"/>
                <w:szCs w:val="28"/>
              </w:rPr>
              <w:t>Juvani</w:t>
            </w:r>
            <w:proofErr w:type="spellEnd"/>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138</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173</w:t>
            </w:r>
          </w:p>
        </w:tc>
      </w:tr>
      <w:tr w:rsidR="002E3E29" w:rsidRPr="002E3E29" w:rsidTr="00524BC7">
        <w:trPr>
          <w:trHeight w:val="196"/>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Sta. Teresa</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743</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715</w:t>
            </w:r>
          </w:p>
        </w:tc>
      </w:tr>
      <w:tr w:rsidR="002E3E29" w:rsidRPr="002E3E29" w:rsidTr="00524BC7">
        <w:trPr>
          <w:trHeight w:val="242"/>
        </w:trPr>
        <w:tc>
          <w:tcPr>
            <w:tcW w:w="3633" w:type="dxa"/>
          </w:tcPr>
          <w:p w:rsidR="002E3E29" w:rsidRPr="002E3E29" w:rsidRDefault="00B16183" w:rsidP="002E3E29">
            <w:pPr>
              <w:rPr>
                <w:rFonts w:ascii="Arial" w:hAnsi="Arial" w:cs="Arial"/>
                <w:sz w:val="28"/>
                <w:szCs w:val="28"/>
              </w:rPr>
            </w:pPr>
            <w:r>
              <w:rPr>
                <w:rFonts w:ascii="Arial" w:hAnsi="Arial" w:cs="Arial"/>
                <w:sz w:val="28"/>
                <w:szCs w:val="28"/>
              </w:rPr>
              <w:t>Loma De Bá</w:t>
            </w:r>
            <w:r w:rsidRPr="002E3E29">
              <w:rPr>
                <w:rFonts w:ascii="Arial" w:hAnsi="Arial" w:cs="Arial"/>
                <w:sz w:val="28"/>
                <w:szCs w:val="28"/>
              </w:rPr>
              <w:t>cum</w:t>
            </w:r>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963</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1194</w:t>
            </w:r>
          </w:p>
        </w:tc>
      </w:tr>
      <w:tr w:rsidR="002E3E29" w:rsidRPr="002E3E29" w:rsidTr="00524BC7">
        <w:trPr>
          <w:trHeight w:val="346"/>
        </w:trPr>
        <w:tc>
          <w:tcPr>
            <w:tcW w:w="3633" w:type="dxa"/>
          </w:tcPr>
          <w:p w:rsidR="002E3E29" w:rsidRPr="002E3E29" w:rsidRDefault="00B16183" w:rsidP="002E3E29">
            <w:pPr>
              <w:rPr>
                <w:rFonts w:ascii="Arial" w:hAnsi="Arial" w:cs="Arial"/>
                <w:sz w:val="28"/>
                <w:szCs w:val="28"/>
              </w:rPr>
            </w:pPr>
            <w:proofErr w:type="spellStart"/>
            <w:r w:rsidRPr="002E3E29">
              <w:rPr>
                <w:rFonts w:ascii="Arial" w:hAnsi="Arial" w:cs="Arial"/>
                <w:sz w:val="28"/>
                <w:szCs w:val="28"/>
              </w:rPr>
              <w:t>Bataconcica</w:t>
            </w:r>
            <w:proofErr w:type="spellEnd"/>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747</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577</w:t>
            </w:r>
          </w:p>
        </w:tc>
      </w:tr>
      <w:tr w:rsidR="002E3E29" w:rsidRPr="002E3E29" w:rsidTr="00524BC7">
        <w:trPr>
          <w:trHeight w:val="415"/>
        </w:trPr>
        <w:tc>
          <w:tcPr>
            <w:tcW w:w="3633" w:type="dxa"/>
          </w:tcPr>
          <w:p w:rsidR="002E3E29" w:rsidRPr="002E3E29" w:rsidRDefault="00B16183" w:rsidP="002E3E29">
            <w:pPr>
              <w:rPr>
                <w:rFonts w:ascii="Arial" w:hAnsi="Arial" w:cs="Arial"/>
                <w:sz w:val="28"/>
                <w:szCs w:val="28"/>
              </w:rPr>
            </w:pPr>
            <w:r w:rsidRPr="002E3E29">
              <w:rPr>
                <w:rFonts w:ascii="Arial" w:hAnsi="Arial" w:cs="Arial"/>
                <w:sz w:val="28"/>
                <w:szCs w:val="28"/>
              </w:rPr>
              <w:t xml:space="preserve">Bomba De </w:t>
            </w:r>
            <w:proofErr w:type="spellStart"/>
            <w:r w:rsidRPr="002E3E29">
              <w:rPr>
                <w:rFonts w:ascii="Arial" w:hAnsi="Arial" w:cs="Arial"/>
                <w:sz w:val="28"/>
                <w:szCs w:val="28"/>
              </w:rPr>
              <w:t>Tetabiate</w:t>
            </w:r>
            <w:proofErr w:type="spellEnd"/>
          </w:p>
        </w:tc>
        <w:tc>
          <w:tcPr>
            <w:tcW w:w="2851"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87</w:t>
            </w:r>
          </w:p>
        </w:tc>
        <w:tc>
          <w:tcPr>
            <w:tcW w:w="3120" w:type="dxa"/>
          </w:tcPr>
          <w:p w:rsidR="002E3E29" w:rsidRPr="002E3E29" w:rsidRDefault="002E3E29" w:rsidP="002E3E29">
            <w:pPr>
              <w:jc w:val="center"/>
              <w:rPr>
                <w:rFonts w:ascii="Arial" w:hAnsi="Arial" w:cs="Arial"/>
                <w:sz w:val="28"/>
                <w:szCs w:val="28"/>
              </w:rPr>
            </w:pPr>
            <w:r w:rsidRPr="002E3E29">
              <w:rPr>
                <w:rFonts w:ascii="Arial" w:hAnsi="Arial" w:cs="Arial"/>
                <w:sz w:val="28"/>
                <w:szCs w:val="28"/>
              </w:rPr>
              <w:t>93</w:t>
            </w:r>
          </w:p>
        </w:tc>
      </w:tr>
      <w:tr w:rsidR="002E3E29" w:rsidRPr="002E3E29" w:rsidTr="00287BA1">
        <w:trPr>
          <w:trHeight w:val="334"/>
        </w:trPr>
        <w:tc>
          <w:tcPr>
            <w:tcW w:w="3633" w:type="dxa"/>
            <w:shd w:val="clear" w:color="auto" w:fill="FFC000"/>
          </w:tcPr>
          <w:p w:rsidR="002E3E29" w:rsidRPr="002E3E29" w:rsidRDefault="00B16183" w:rsidP="00F8094A">
            <w:pPr>
              <w:jc w:val="center"/>
              <w:rPr>
                <w:rFonts w:ascii="Arial" w:hAnsi="Arial" w:cs="Arial"/>
                <w:sz w:val="28"/>
                <w:szCs w:val="28"/>
              </w:rPr>
            </w:pPr>
            <w:r w:rsidRPr="002E3E29">
              <w:rPr>
                <w:rFonts w:ascii="Arial" w:hAnsi="Arial" w:cs="Arial"/>
                <w:sz w:val="28"/>
                <w:szCs w:val="28"/>
              </w:rPr>
              <w:t>Totales</w:t>
            </w:r>
          </w:p>
        </w:tc>
        <w:tc>
          <w:tcPr>
            <w:tcW w:w="2851" w:type="dxa"/>
            <w:shd w:val="clear" w:color="auto" w:fill="FFC000"/>
          </w:tcPr>
          <w:p w:rsidR="002E3E29" w:rsidRPr="002E3E29" w:rsidRDefault="002E3E29" w:rsidP="002E3E29">
            <w:pPr>
              <w:jc w:val="center"/>
              <w:rPr>
                <w:rFonts w:ascii="Arial" w:hAnsi="Arial" w:cs="Arial"/>
                <w:sz w:val="28"/>
                <w:szCs w:val="28"/>
              </w:rPr>
            </w:pPr>
            <w:r w:rsidRPr="002E3E29">
              <w:rPr>
                <w:rFonts w:ascii="Arial" w:hAnsi="Arial" w:cs="Arial"/>
                <w:sz w:val="28"/>
                <w:szCs w:val="28"/>
              </w:rPr>
              <w:t>13,365</w:t>
            </w:r>
          </w:p>
        </w:tc>
        <w:tc>
          <w:tcPr>
            <w:tcW w:w="3120" w:type="dxa"/>
            <w:shd w:val="clear" w:color="auto" w:fill="FFC000"/>
          </w:tcPr>
          <w:p w:rsidR="002E3E29" w:rsidRPr="002E3E29" w:rsidRDefault="002E3E29" w:rsidP="002E3E29">
            <w:pPr>
              <w:jc w:val="center"/>
              <w:rPr>
                <w:rFonts w:ascii="Arial" w:hAnsi="Arial" w:cs="Arial"/>
                <w:sz w:val="28"/>
                <w:szCs w:val="28"/>
              </w:rPr>
            </w:pPr>
            <w:r w:rsidRPr="002E3E29">
              <w:rPr>
                <w:rFonts w:ascii="Arial" w:hAnsi="Arial" w:cs="Arial"/>
                <w:sz w:val="28"/>
                <w:szCs w:val="28"/>
              </w:rPr>
              <w:t>13,756</w:t>
            </w:r>
          </w:p>
        </w:tc>
      </w:tr>
    </w:tbl>
    <w:p w:rsidR="002E3E29" w:rsidRDefault="002E3E29" w:rsidP="00B3709A">
      <w:pPr>
        <w:spacing w:line="360" w:lineRule="auto"/>
        <w:jc w:val="both"/>
        <w:rPr>
          <w:rFonts w:ascii="Arial" w:hAnsi="Arial" w:cs="Arial"/>
          <w:b/>
          <w:color w:val="000000"/>
          <w:sz w:val="28"/>
          <w:szCs w:val="28"/>
          <w:shd w:val="clear" w:color="auto" w:fill="FFFFFF"/>
        </w:rPr>
      </w:pPr>
    </w:p>
    <w:p w:rsidR="00C816BF" w:rsidRDefault="00C816BF" w:rsidP="00B3709A">
      <w:pPr>
        <w:spacing w:line="360" w:lineRule="auto"/>
        <w:jc w:val="both"/>
        <w:rPr>
          <w:rFonts w:ascii="Arial" w:hAnsi="Arial" w:cs="Arial"/>
          <w:b/>
          <w:color w:val="000000"/>
          <w:sz w:val="28"/>
          <w:szCs w:val="28"/>
          <w:shd w:val="clear" w:color="auto" w:fill="FFFFFF"/>
        </w:rPr>
      </w:pPr>
    </w:p>
    <w:p w:rsidR="00C816BF" w:rsidRDefault="00C816BF" w:rsidP="00B3709A">
      <w:pPr>
        <w:spacing w:line="360" w:lineRule="auto"/>
        <w:jc w:val="both"/>
        <w:rPr>
          <w:rFonts w:ascii="Arial" w:hAnsi="Arial" w:cs="Arial"/>
          <w:b/>
          <w:color w:val="000000"/>
          <w:sz w:val="28"/>
          <w:szCs w:val="28"/>
          <w:shd w:val="clear" w:color="auto" w:fill="FFFFFF"/>
        </w:rPr>
      </w:pPr>
    </w:p>
    <w:p w:rsidR="00C816BF" w:rsidRDefault="00C816BF" w:rsidP="00B3709A">
      <w:pPr>
        <w:spacing w:line="360" w:lineRule="auto"/>
        <w:jc w:val="both"/>
        <w:rPr>
          <w:rFonts w:ascii="Arial" w:hAnsi="Arial" w:cs="Arial"/>
          <w:b/>
          <w:color w:val="000000"/>
          <w:sz w:val="28"/>
          <w:szCs w:val="28"/>
          <w:shd w:val="clear" w:color="auto" w:fill="FFFFFF"/>
        </w:rPr>
      </w:pPr>
    </w:p>
    <w:p w:rsidR="00C816BF" w:rsidRDefault="00C816BF" w:rsidP="00B3709A">
      <w:pPr>
        <w:spacing w:line="360" w:lineRule="auto"/>
        <w:jc w:val="both"/>
        <w:rPr>
          <w:rFonts w:ascii="Arial" w:hAnsi="Arial" w:cs="Arial"/>
          <w:b/>
          <w:color w:val="000000"/>
          <w:sz w:val="28"/>
          <w:szCs w:val="28"/>
          <w:shd w:val="clear" w:color="auto" w:fill="FFFFFF"/>
        </w:rPr>
      </w:pPr>
    </w:p>
    <w:p w:rsidR="00C707BE" w:rsidRDefault="00C707BE" w:rsidP="00B3709A">
      <w:pPr>
        <w:spacing w:line="360" w:lineRule="auto"/>
        <w:jc w:val="both"/>
        <w:rPr>
          <w:rFonts w:ascii="Arial" w:hAnsi="Arial" w:cs="Arial"/>
          <w:b/>
          <w:color w:val="000000"/>
          <w:sz w:val="28"/>
          <w:szCs w:val="28"/>
          <w:shd w:val="clear" w:color="auto" w:fill="FFFFFF"/>
        </w:rPr>
      </w:pPr>
    </w:p>
    <w:p w:rsidR="00C707BE" w:rsidRDefault="00C707BE" w:rsidP="00B3709A">
      <w:pPr>
        <w:spacing w:line="360" w:lineRule="auto"/>
        <w:jc w:val="both"/>
        <w:rPr>
          <w:rFonts w:ascii="Arial" w:hAnsi="Arial" w:cs="Arial"/>
          <w:b/>
          <w:color w:val="000000"/>
          <w:sz w:val="28"/>
          <w:szCs w:val="28"/>
          <w:shd w:val="clear" w:color="auto" w:fill="FFFFFF"/>
        </w:rPr>
      </w:pPr>
    </w:p>
    <w:p w:rsidR="00C707BE" w:rsidRDefault="00C707BE" w:rsidP="00B3709A">
      <w:pPr>
        <w:spacing w:line="360" w:lineRule="auto"/>
        <w:jc w:val="both"/>
        <w:rPr>
          <w:rFonts w:ascii="Arial" w:hAnsi="Arial" w:cs="Arial"/>
          <w:b/>
          <w:color w:val="000000"/>
          <w:sz w:val="28"/>
          <w:szCs w:val="28"/>
          <w:shd w:val="clear" w:color="auto" w:fill="FFFFFF"/>
        </w:rPr>
      </w:pPr>
    </w:p>
    <w:p w:rsidR="00C707BE" w:rsidRDefault="00C707BE" w:rsidP="00B3709A">
      <w:pPr>
        <w:spacing w:line="360" w:lineRule="auto"/>
        <w:jc w:val="both"/>
        <w:rPr>
          <w:rFonts w:ascii="Arial" w:hAnsi="Arial" w:cs="Arial"/>
          <w:b/>
          <w:color w:val="000000"/>
          <w:sz w:val="28"/>
          <w:szCs w:val="28"/>
          <w:shd w:val="clear" w:color="auto" w:fill="FFFFFF"/>
        </w:rPr>
      </w:pPr>
    </w:p>
    <w:p w:rsidR="00975346" w:rsidRDefault="00975346" w:rsidP="00975346">
      <w:pPr>
        <w:spacing w:line="360" w:lineRule="auto"/>
        <w:jc w:val="center"/>
        <w:rPr>
          <w:rFonts w:ascii="Arial" w:hAnsi="Arial" w:cs="Arial"/>
          <w:b/>
          <w:color w:val="000000"/>
          <w:sz w:val="28"/>
          <w:szCs w:val="28"/>
          <w:shd w:val="clear" w:color="auto" w:fill="FFFFFF"/>
        </w:rPr>
      </w:pPr>
      <w:r w:rsidRPr="00975346">
        <w:rPr>
          <w:rFonts w:ascii="Arial" w:hAnsi="Arial" w:cs="Arial"/>
          <w:b/>
          <w:color w:val="000000"/>
          <w:sz w:val="28"/>
          <w:szCs w:val="28"/>
          <w:shd w:val="clear" w:color="auto" w:fill="FFFFFF"/>
        </w:rPr>
        <w:lastRenderedPageBreak/>
        <w:t>Sistema Municipal para el Desarrollo Integral de la Familia, DIF.</w:t>
      </w:r>
    </w:p>
    <w:p w:rsidR="00577BE9" w:rsidRPr="002B7519" w:rsidRDefault="00577BE9" w:rsidP="00951A62">
      <w:pPr>
        <w:pStyle w:val="Prrafodelista"/>
        <w:numPr>
          <w:ilvl w:val="2"/>
          <w:numId w:val="5"/>
        </w:numPr>
        <w:spacing w:line="360" w:lineRule="auto"/>
        <w:jc w:val="both"/>
        <w:rPr>
          <w:rFonts w:ascii="Arial" w:hAnsi="Arial" w:cs="Arial"/>
          <w:sz w:val="28"/>
          <w:szCs w:val="28"/>
          <w:shd w:val="clear" w:color="auto" w:fill="FFFFFF"/>
        </w:rPr>
      </w:pPr>
      <w:r w:rsidRPr="00C816BF">
        <w:rPr>
          <w:rFonts w:ascii="Arial" w:hAnsi="Arial" w:cs="Arial"/>
          <w:b/>
          <w:sz w:val="28"/>
          <w:szCs w:val="28"/>
          <w:shd w:val="clear" w:color="auto" w:fill="FFFFFF"/>
        </w:rPr>
        <w:t xml:space="preserve">Servicio de la </w:t>
      </w:r>
      <w:r w:rsidR="0027002F" w:rsidRPr="00C816BF">
        <w:rPr>
          <w:rFonts w:ascii="Arial" w:hAnsi="Arial" w:cs="Arial"/>
          <w:b/>
          <w:sz w:val="28"/>
          <w:szCs w:val="28"/>
          <w:shd w:val="clear" w:color="auto" w:fill="FFFFFF"/>
        </w:rPr>
        <w:t xml:space="preserve">Unidad Básica de Rehabilitación, </w:t>
      </w:r>
      <w:r w:rsidRPr="00C816BF">
        <w:rPr>
          <w:rFonts w:ascii="Arial" w:hAnsi="Arial" w:cs="Arial"/>
          <w:b/>
          <w:sz w:val="28"/>
          <w:szCs w:val="28"/>
          <w:shd w:val="clear" w:color="auto" w:fill="FFFFFF"/>
        </w:rPr>
        <w:t>UBR</w:t>
      </w:r>
      <w:r w:rsidR="0027002F" w:rsidRPr="002B7519">
        <w:rPr>
          <w:rFonts w:ascii="Arial" w:hAnsi="Arial" w:cs="Arial"/>
          <w:sz w:val="28"/>
          <w:szCs w:val="28"/>
          <w:shd w:val="clear" w:color="auto" w:fill="FFFFFF"/>
        </w:rPr>
        <w:t>.</w:t>
      </w:r>
    </w:p>
    <w:p w:rsidR="00DE5C69" w:rsidRDefault="002B7519" w:rsidP="002B7519">
      <w:pPr>
        <w:spacing w:line="360" w:lineRule="auto"/>
        <w:jc w:val="both"/>
        <w:rPr>
          <w:rFonts w:ascii="Arial" w:hAnsi="Arial" w:cs="Arial"/>
          <w:sz w:val="28"/>
          <w:szCs w:val="28"/>
          <w:shd w:val="clear" w:color="auto" w:fill="FFFFFF"/>
        </w:rPr>
      </w:pPr>
      <w:r w:rsidRPr="002B7519">
        <w:rPr>
          <w:rFonts w:ascii="Arial" w:hAnsi="Arial" w:cs="Arial"/>
          <w:sz w:val="28"/>
          <w:szCs w:val="28"/>
          <w:shd w:val="clear" w:color="auto" w:fill="FFFFFF"/>
        </w:rPr>
        <w:t xml:space="preserve">Preocupados por mejorar el servicio en la Rehabilitación de los pacientes que llegan a la UBR y que estuvieran en un lugar más agradable, gracias al bono navideño de $ 150,000.000 otorgado por el diputado Jesús Zambrano </w:t>
      </w:r>
      <w:bookmarkStart w:id="11" w:name="_Hlk491254446"/>
      <w:r w:rsidRPr="002B7519">
        <w:rPr>
          <w:rFonts w:ascii="Arial" w:hAnsi="Arial" w:cs="Arial"/>
          <w:sz w:val="28"/>
          <w:szCs w:val="28"/>
          <w:shd w:val="clear" w:color="auto" w:fill="FFFFFF"/>
        </w:rPr>
        <w:t>Grijalva y a la visión que tuvo la Señora Presidenta de DIF Rosario Jazmín Gutiérrez Portillo se invirtió en esta área</w:t>
      </w:r>
      <w:r w:rsidR="00DE5C69">
        <w:rPr>
          <w:rFonts w:ascii="Arial" w:hAnsi="Arial" w:cs="Arial"/>
          <w:sz w:val="28"/>
          <w:szCs w:val="28"/>
          <w:shd w:val="clear" w:color="auto" w:fill="FFFFFF"/>
        </w:rPr>
        <w:t xml:space="preserve"> $164,505.66 elevando la calidad en su servicio</w:t>
      </w:r>
      <w:r w:rsidRPr="002B7519">
        <w:rPr>
          <w:rFonts w:ascii="Arial" w:hAnsi="Arial" w:cs="Arial"/>
          <w:sz w:val="28"/>
          <w:szCs w:val="28"/>
          <w:shd w:val="clear" w:color="auto" w:fill="FFFFFF"/>
        </w:rPr>
        <w:t>, así como también se logró la adquisición de aparatos ortopédicos.</w:t>
      </w:r>
      <w:bookmarkEnd w:id="11"/>
    </w:p>
    <w:p w:rsidR="00DE5C69" w:rsidRPr="00953C85" w:rsidRDefault="001473B1" w:rsidP="00681C45">
      <w:pPr>
        <w:spacing w:line="360" w:lineRule="auto"/>
        <w:jc w:val="center"/>
        <w:rPr>
          <w:rFonts w:ascii="Arial" w:hAnsi="Arial" w:cs="Arial"/>
          <w:b/>
          <w:sz w:val="28"/>
          <w:szCs w:val="28"/>
          <w:shd w:val="clear" w:color="auto" w:fill="FFFFFF"/>
        </w:rPr>
      </w:pPr>
      <w:r w:rsidRPr="00953C85">
        <w:rPr>
          <w:rFonts w:ascii="Arial" w:hAnsi="Arial" w:cs="Arial"/>
          <w:b/>
          <w:sz w:val="28"/>
          <w:szCs w:val="28"/>
          <w:shd w:val="clear" w:color="auto" w:fill="FFFFFF"/>
        </w:rPr>
        <w:t>INVERSIÓN REALIZADA</w:t>
      </w:r>
    </w:p>
    <w:tbl>
      <w:tblPr>
        <w:tblW w:w="7727" w:type="dxa"/>
        <w:jc w:val="center"/>
        <w:tblCellMar>
          <w:left w:w="70" w:type="dxa"/>
          <w:right w:w="70" w:type="dxa"/>
        </w:tblCellMar>
        <w:tblLook w:val="04A0" w:firstRow="1" w:lastRow="0" w:firstColumn="1" w:lastColumn="0" w:noHBand="0" w:noVBand="1"/>
      </w:tblPr>
      <w:tblGrid>
        <w:gridCol w:w="5205"/>
        <w:gridCol w:w="1080"/>
        <w:gridCol w:w="1442"/>
      </w:tblGrid>
      <w:tr w:rsidR="00DE5C69" w:rsidRPr="008755DA" w:rsidTr="008755DA">
        <w:trPr>
          <w:trHeight w:val="315"/>
          <w:jc w:val="center"/>
        </w:trPr>
        <w:tc>
          <w:tcPr>
            <w:tcW w:w="5205" w:type="dxa"/>
            <w:tcBorders>
              <w:top w:val="single" w:sz="8" w:space="0" w:color="auto"/>
              <w:left w:val="single" w:sz="8" w:space="0" w:color="auto"/>
              <w:bottom w:val="single" w:sz="8" w:space="0" w:color="auto"/>
              <w:right w:val="nil"/>
            </w:tcBorders>
            <w:shd w:val="clear" w:color="000000" w:fill="FFFF00"/>
            <w:noWrap/>
            <w:vAlign w:val="bottom"/>
            <w:hideMark/>
          </w:tcPr>
          <w:p w:rsidR="00DE5C69" w:rsidRPr="008755DA" w:rsidRDefault="00DE5C69" w:rsidP="00DE5C69">
            <w:pPr>
              <w:spacing w:after="0" w:line="240" w:lineRule="auto"/>
              <w:jc w:val="center"/>
              <w:rPr>
                <w:rFonts w:ascii="Arial" w:eastAsia="Times New Roman" w:hAnsi="Arial" w:cs="Arial"/>
                <w:b/>
                <w:bCs/>
                <w:color w:val="000000"/>
                <w:sz w:val="26"/>
                <w:szCs w:val="26"/>
                <w:lang w:eastAsia="es-MX"/>
              </w:rPr>
            </w:pPr>
            <w:r w:rsidRPr="008755DA">
              <w:rPr>
                <w:rFonts w:ascii="Arial" w:eastAsia="Times New Roman" w:hAnsi="Arial" w:cs="Arial"/>
                <w:b/>
                <w:bCs/>
                <w:color w:val="000000"/>
                <w:sz w:val="26"/>
                <w:szCs w:val="26"/>
                <w:lang w:eastAsia="es-MX"/>
              </w:rPr>
              <w:t>DESCRIPCION</w:t>
            </w:r>
          </w:p>
        </w:tc>
        <w:tc>
          <w:tcPr>
            <w:tcW w:w="108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E5C69" w:rsidRPr="008755DA" w:rsidRDefault="00DE5C69" w:rsidP="00DE5C69">
            <w:pPr>
              <w:spacing w:after="0" w:line="240" w:lineRule="auto"/>
              <w:jc w:val="center"/>
              <w:rPr>
                <w:rFonts w:ascii="Arial" w:eastAsia="Times New Roman" w:hAnsi="Arial" w:cs="Arial"/>
                <w:b/>
                <w:bCs/>
                <w:color w:val="000000"/>
                <w:sz w:val="26"/>
                <w:szCs w:val="26"/>
                <w:lang w:eastAsia="es-MX"/>
              </w:rPr>
            </w:pPr>
            <w:r w:rsidRPr="008755DA">
              <w:rPr>
                <w:rFonts w:ascii="Arial" w:eastAsia="Times New Roman" w:hAnsi="Arial" w:cs="Arial"/>
                <w:b/>
                <w:bCs/>
                <w:color w:val="000000"/>
                <w:sz w:val="26"/>
                <w:szCs w:val="26"/>
                <w:lang w:eastAsia="es-MX"/>
              </w:rPr>
              <w:t>PIEZAS</w:t>
            </w:r>
          </w:p>
        </w:tc>
        <w:tc>
          <w:tcPr>
            <w:tcW w:w="1442" w:type="dxa"/>
            <w:tcBorders>
              <w:top w:val="single" w:sz="8" w:space="0" w:color="auto"/>
              <w:left w:val="nil"/>
              <w:bottom w:val="single" w:sz="8" w:space="0" w:color="auto"/>
              <w:right w:val="single" w:sz="8" w:space="0" w:color="auto"/>
            </w:tcBorders>
            <w:shd w:val="clear" w:color="000000" w:fill="FFFF00"/>
            <w:noWrap/>
            <w:vAlign w:val="bottom"/>
            <w:hideMark/>
          </w:tcPr>
          <w:p w:rsidR="00DE5C69" w:rsidRPr="008755DA" w:rsidRDefault="00DE5C69" w:rsidP="00DE5C69">
            <w:pPr>
              <w:spacing w:after="0" w:line="240" w:lineRule="auto"/>
              <w:jc w:val="center"/>
              <w:rPr>
                <w:rFonts w:ascii="Arial" w:eastAsia="Times New Roman" w:hAnsi="Arial" w:cs="Arial"/>
                <w:b/>
                <w:bCs/>
                <w:color w:val="000000"/>
                <w:sz w:val="26"/>
                <w:szCs w:val="26"/>
                <w:lang w:eastAsia="es-MX"/>
              </w:rPr>
            </w:pPr>
            <w:r w:rsidRPr="008755DA">
              <w:rPr>
                <w:rFonts w:ascii="Arial" w:eastAsia="Times New Roman" w:hAnsi="Arial" w:cs="Arial"/>
                <w:b/>
                <w:bCs/>
                <w:color w:val="000000"/>
                <w:sz w:val="26"/>
                <w:szCs w:val="26"/>
                <w:lang w:eastAsia="es-MX"/>
              </w:rPr>
              <w:t>IMPORTE</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Barra flexible amarilla</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459.10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Entrenador negro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1,599.10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Colchón 125x250x5cm</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2</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8,184.96</w:t>
            </w:r>
          </w:p>
        </w:tc>
      </w:tr>
      <w:tr w:rsidR="00DE5C69" w:rsidRPr="008755DA" w:rsidTr="008755DA">
        <w:trPr>
          <w:trHeight w:val="300"/>
          <w:jc w:val="center"/>
        </w:trPr>
        <w:tc>
          <w:tcPr>
            <w:tcW w:w="5205" w:type="dxa"/>
            <w:vMerge w:val="restart"/>
            <w:tcBorders>
              <w:top w:val="nil"/>
              <w:left w:val="single" w:sz="8" w:space="0" w:color="auto"/>
              <w:bottom w:val="nil"/>
              <w:right w:val="nil"/>
            </w:tcBorders>
            <w:shd w:val="clear" w:color="auto" w:fill="auto"/>
            <w:hideMark/>
          </w:tcPr>
          <w:p w:rsidR="00DE5C69" w:rsidRPr="008755DA" w:rsidRDefault="00523931" w:rsidP="008755DA">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xml:space="preserve">Combi </w:t>
            </w:r>
            <w:proofErr w:type="spellStart"/>
            <w:r w:rsidRPr="008755DA">
              <w:rPr>
                <w:rFonts w:ascii="Arial" w:eastAsia="Times New Roman" w:hAnsi="Arial" w:cs="Arial"/>
                <w:color w:val="000000"/>
                <w:sz w:val="26"/>
                <w:szCs w:val="26"/>
                <w:lang w:eastAsia="es-MX"/>
              </w:rPr>
              <w:t>topline</w:t>
            </w:r>
            <w:proofErr w:type="spellEnd"/>
            <w:r w:rsidRPr="008755DA">
              <w:rPr>
                <w:rFonts w:ascii="Arial" w:eastAsia="Times New Roman" w:hAnsi="Arial" w:cs="Arial"/>
                <w:color w:val="000000"/>
                <w:sz w:val="26"/>
                <w:szCs w:val="26"/>
                <w:lang w:eastAsia="es-MX"/>
              </w:rPr>
              <w:t xml:space="preserve"> electroterapia+ corrientes+ ultrasonido</w:t>
            </w:r>
          </w:p>
        </w:tc>
        <w:tc>
          <w:tcPr>
            <w:tcW w:w="1080" w:type="dxa"/>
            <w:tcBorders>
              <w:top w:val="nil"/>
              <w:left w:val="single" w:sz="4" w:space="0" w:color="auto"/>
              <w:bottom w:val="nil"/>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nil"/>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56,840.00</w:t>
            </w:r>
          </w:p>
        </w:tc>
      </w:tr>
      <w:tr w:rsidR="00DE5C69" w:rsidRPr="008755DA" w:rsidTr="008755DA">
        <w:trPr>
          <w:trHeight w:val="300"/>
          <w:jc w:val="center"/>
        </w:trPr>
        <w:tc>
          <w:tcPr>
            <w:tcW w:w="5205" w:type="dxa"/>
            <w:vMerge/>
            <w:tcBorders>
              <w:top w:val="nil"/>
              <w:left w:val="single" w:sz="8" w:space="0" w:color="auto"/>
              <w:bottom w:val="nil"/>
              <w:right w:val="nil"/>
            </w:tcBorders>
            <w:vAlign w:val="center"/>
            <w:hideMark/>
          </w:tcPr>
          <w:p w:rsidR="00DE5C69" w:rsidRPr="008755DA" w:rsidRDefault="00DE5C69" w:rsidP="00DE5C69">
            <w:pPr>
              <w:spacing w:after="0" w:line="240" w:lineRule="auto"/>
              <w:rPr>
                <w:rFonts w:ascii="Arial" w:eastAsia="Times New Roman" w:hAnsi="Arial" w:cs="Arial"/>
                <w:color w:val="000000"/>
                <w:sz w:val="26"/>
                <w:szCs w:val="26"/>
                <w:lang w:eastAsia="es-MX"/>
              </w:rPr>
            </w:pPr>
          </w:p>
        </w:tc>
        <w:tc>
          <w:tcPr>
            <w:tcW w:w="1080" w:type="dxa"/>
            <w:tcBorders>
              <w:top w:val="nil"/>
              <w:left w:val="single" w:sz="4" w:space="0" w:color="auto"/>
              <w:bottom w:val="nil"/>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w:t>
            </w:r>
          </w:p>
        </w:tc>
        <w:tc>
          <w:tcPr>
            <w:tcW w:w="1442" w:type="dxa"/>
            <w:tcBorders>
              <w:top w:val="nil"/>
              <w:left w:val="nil"/>
              <w:bottom w:val="nil"/>
              <w:right w:val="single" w:sz="8" w:space="0" w:color="auto"/>
            </w:tcBorders>
            <w:shd w:val="clear" w:color="auto" w:fill="auto"/>
            <w:noWrap/>
            <w:vAlign w:val="bottom"/>
            <w:hideMark/>
          </w:tcPr>
          <w:p w:rsidR="00DE5C69" w:rsidRPr="008755DA" w:rsidRDefault="00DE5C69"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w:t>
            </w:r>
          </w:p>
        </w:tc>
      </w:tr>
      <w:tr w:rsidR="00DE5C69" w:rsidRPr="008755DA" w:rsidTr="008755DA">
        <w:trPr>
          <w:trHeight w:val="80"/>
          <w:jc w:val="center"/>
        </w:trPr>
        <w:tc>
          <w:tcPr>
            <w:tcW w:w="5205" w:type="dxa"/>
            <w:vMerge/>
            <w:tcBorders>
              <w:top w:val="nil"/>
              <w:left w:val="single" w:sz="8" w:space="0" w:color="auto"/>
              <w:bottom w:val="nil"/>
              <w:right w:val="nil"/>
            </w:tcBorders>
            <w:vAlign w:val="center"/>
            <w:hideMark/>
          </w:tcPr>
          <w:p w:rsidR="00DE5C69" w:rsidRPr="008755DA" w:rsidRDefault="00DE5C69" w:rsidP="00DE5C69">
            <w:pPr>
              <w:spacing w:after="0" w:line="240" w:lineRule="auto"/>
              <w:rPr>
                <w:rFonts w:ascii="Arial" w:eastAsia="Times New Roman" w:hAnsi="Arial" w:cs="Arial"/>
                <w:color w:val="000000"/>
                <w:sz w:val="26"/>
                <w:szCs w:val="26"/>
                <w:lang w:eastAsia="es-MX"/>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E5C69" w:rsidRPr="008755DA" w:rsidRDefault="00DE5C69" w:rsidP="00523931">
            <w:pPr>
              <w:spacing w:after="0" w:line="240" w:lineRule="auto"/>
              <w:rPr>
                <w:rFonts w:ascii="Arial" w:eastAsia="Times New Roman" w:hAnsi="Arial" w:cs="Arial"/>
                <w:color w:val="000000"/>
                <w:sz w:val="26"/>
                <w:szCs w:val="26"/>
                <w:lang w:eastAsia="es-MX"/>
              </w:rPr>
            </w:pPr>
          </w:p>
        </w:tc>
        <w:tc>
          <w:tcPr>
            <w:tcW w:w="1442" w:type="dxa"/>
            <w:tcBorders>
              <w:top w:val="nil"/>
              <w:left w:val="nil"/>
              <w:bottom w:val="nil"/>
              <w:right w:val="single" w:sz="8" w:space="0" w:color="auto"/>
            </w:tcBorders>
            <w:shd w:val="clear" w:color="auto" w:fill="auto"/>
            <w:noWrap/>
            <w:vAlign w:val="bottom"/>
            <w:hideMark/>
          </w:tcPr>
          <w:p w:rsidR="00DE5C69" w:rsidRPr="008755DA" w:rsidRDefault="00DE5C69" w:rsidP="00DE5C69">
            <w:pPr>
              <w:spacing w:after="0" w:line="240" w:lineRule="auto"/>
              <w:rPr>
                <w:rFonts w:ascii="Arial" w:eastAsia="Times New Roman" w:hAnsi="Arial" w:cs="Arial"/>
                <w:color w:val="000000"/>
                <w:sz w:val="26"/>
                <w:szCs w:val="26"/>
                <w:lang w:eastAsia="es-MX"/>
              </w:rPr>
            </w:pPr>
          </w:p>
        </w:tc>
      </w:tr>
      <w:tr w:rsidR="00DE5C69" w:rsidRPr="008755DA" w:rsidTr="008755DA">
        <w:trPr>
          <w:trHeight w:val="300"/>
          <w:jc w:val="center"/>
        </w:trPr>
        <w:tc>
          <w:tcPr>
            <w:tcW w:w="52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Mesa de tratamiento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single" w:sz="4" w:space="0" w:color="auto"/>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1,160.00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proofErr w:type="spellStart"/>
            <w:r w:rsidRPr="008755DA">
              <w:rPr>
                <w:rFonts w:ascii="Arial" w:eastAsia="Times New Roman" w:hAnsi="Arial" w:cs="Arial"/>
                <w:color w:val="000000"/>
                <w:sz w:val="26"/>
                <w:szCs w:val="26"/>
                <w:lang w:eastAsia="es-MX"/>
              </w:rPr>
              <w:t>Compresero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1,160.00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Gel para ultrasonido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580.00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Electrodo cuadrado 5 x 5 cm</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68.20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xml:space="preserve">Carro de traslado </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3,000.10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proofErr w:type="spellStart"/>
            <w:r w:rsidRPr="008755DA">
              <w:rPr>
                <w:rFonts w:ascii="Arial" w:eastAsia="Times New Roman" w:hAnsi="Arial" w:cs="Arial"/>
                <w:color w:val="000000"/>
                <w:sz w:val="26"/>
                <w:szCs w:val="26"/>
                <w:lang w:eastAsia="es-MX"/>
              </w:rPr>
              <w:t>Bosu</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2,990.10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B16183"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Lápiz</w:t>
            </w:r>
            <w:r w:rsidR="00523931" w:rsidRPr="008755DA">
              <w:rPr>
                <w:rFonts w:ascii="Arial" w:eastAsia="Times New Roman" w:hAnsi="Arial" w:cs="Arial"/>
                <w:color w:val="000000"/>
                <w:sz w:val="26"/>
                <w:szCs w:val="26"/>
                <w:lang w:eastAsia="es-MX"/>
              </w:rPr>
              <w:t xml:space="preserve"> puntal para </w:t>
            </w:r>
            <w:proofErr w:type="spellStart"/>
            <w:r w:rsidR="00A75BA9">
              <w:rPr>
                <w:rFonts w:ascii="Arial" w:eastAsia="Times New Roman" w:hAnsi="Arial" w:cs="Arial"/>
                <w:color w:val="000000"/>
                <w:sz w:val="26"/>
                <w:szCs w:val="26"/>
                <w:lang w:eastAsia="es-MX"/>
              </w:rPr>
              <w:t>electroestimulación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1,350.00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Set de banda de ejercicio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348.00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Set de 8 bandas de sujeción para electrodo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812.00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Silla de ruedas</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20</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46,574.70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Andadera de aluminio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20</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12,943.40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Muletas de aluminio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10</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3,847.40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B16183"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Bastón</w:t>
            </w:r>
            <w:r w:rsidR="00523931" w:rsidRPr="008755DA">
              <w:rPr>
                <w:rFonts w:ascii="Arial" w:eastAsia="Times New Roman" w:hAnsi="Arial" w:cs="Arial"/>
                <w:color w:val="000000"/>
                <w:sz w:val="26"/>
                <w:szCs w:val="26"/>
                <w:lang w:eastAsia="es-MX"/>
              </w:rPr>
              <w:t xml:space="preserve"> de aluminio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40</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7,928.60</w:t>
            </w:r>
          </w:p>
        </w:tc>
      </w:tr>
      <w:tr w:rsidR="00DE5C69" w:rsidRPr="008755DA" w:rsidTr="008755DA">
        <w:trPr>
          <w:trHeight w:val="300"/>
          <w:jc w:val="center"/>
        </w:trPr>
        <w:tc>
          <w:tcPr>
            <w:tcW w:w="5205" w:type="dxa"/>
            <w:tcBorders>
              <w:top w:val="nil"/>
              <w:left w:val="single" w:sz="8" w:space="0" w:color="auto"/>
              <w:bottom w:val="single" w:sz="4" w:space="0" w:color="auto"/>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Closet, pintura, rotulado</w:t>
            </w:r>
          </w:p>
        </w:tc>
        <w:tc>
          <w:tcPr>
            <w:tcW w:w="1080" w:type="dxa"/>
            <w:tcBorders>
              <w:top w:val="nil"/>
              <w:left w:val="nil"/>
              <w:bottom w:val="single" w:sz="4" w:space="0" w:color="auto"/>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w:t>
            </w:r>
          </w:p>
        </w:tc>
        <w:tc>
          <w:tcPr>
            <w:tcW w:w="1442" w:type="dxa"/>
            <w:tcBorders>
              <w:top w:val="nil"/>
              <w:left w:val="nil"/>
              <w:bottom w:val="single" w:sz="4" w:space="0" w:color="auto"/>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12,000.00</w:t>
            </w:r>
          </w:p>
        </w:tc>
      </w:tr>
      <w:tr w:rsidR="00DE5C69" w:rsidRPr="008755DA" w:rsidTr="008755DA">
        <w:trPr>
          <w:trHeight w:val="315"/>
          <w:jc w:val="center"/>
        </w:trPr>
        <w:tc>
          <w:tcPr>
            <w:tcW w:w="5205" w:type="dxa"/>
            <w:tcBorders>
              <w:top w:val="nil"/>
              <w:left w:val="single" w:sz="8" w:space="0" w:color="auto"/>
              <w:bottom w:val="nil"/>
              <w:right w:val="single" w:sz="4" w:space="0" w:color="auto"/>
            </w:tcBorders>
            <w:shd w:val="clear" w:color="auto" w:fill="auto"/>
            <w:noWrap/>
            <w:vAlign w:val="bottom"/>
            <w:hideMark/>
          </w:tcPr>
          <w:p w:rsidR="00DE5C69" w:rsidRPr="008755DA" w:rsidRDefault="00523931" w:rsidP="00DE5C69">
            <w:pPr>
              <w:spacing w:after="0" w:line="240" w:lineRule="auto"/>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xml:space="preserve">Gastos de </w:t>
            </w:r>
            <w:r w:rsidR="00F8094A" w:rsidRPr="008755DA">
              <w:rPr>
                <w:rFonts w:ascii="Arial" w:eastAsia="Times New Roman" w:hAnsi="Arial" w:cs="Arial"/>
                <w:color w:val="000000"/>
                <w:sz w:val="26"/>
                <w:szCs w:val="26"/>
                <w:lang w:eastAsia="es-MX"/>
              </w:rPr>
              <w:t>envió</w:t>
            </w:r>
          </w:p>
        </w:tc>
        <w:tc>
          <w:tcPr>
            <w:tcW w:w="1080" w:type="dxa"/>
            <w:tcBorders>
              <w:top w:val="nil"/>
              <w:left w:val="nil"/>
              <w:bottom w:val="nil"/>
              <w:right w:val="single" w:sz="4" w:space="0" w:color="auto"/>
            </w:tcBorders>
            <w:shd w:val="clear" w:color="auto" w:fill="auto"/>
            <w:noWrap/>
            <w:vAlign w:val="bottom"/>
            <w:hideMark/>
          </w:tcPr>
          <w:p w:rsidR="00DE5C69" w:rsidRPr="008755DA" w:rsidRDefault="00DE5C69" w:rsidP="00DE5C69">
            <w:pPr>
              <w:spacing w:after="0" w:line="240" w:lineRule="auto"/>
              <w:jc w:val="center"/>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 </w:t>
            </w:r>
          </w:p>
        </w:tc>
        <w:tc>
          <w:tcPr>
            <w:tcW w:w="1442" w:type="dxa"/>
            <w:tcBorders>
              <w:top w:val="nil"/>
              <w:left w:val="nil"/>
              <w:bottom w:val="nil"/>
              <w:right w:val="single" w:sz="8" w:space="0" w:color="auto"/>
            </w:tcBorders>
            <w:shd w:val="clear" w:color="auto" w:fill="auto"/>
            <w:noWrap/>
            <w:vAlign w:val="bottom"/>
            <w:hideMark/>
          </w:tcPr>
          <w:p w:rsidR="00DE5C69" w:rsidRPr="008755DA" w:rsidRDefault="00DE5C69" w:rsidP="00DE5C69">
            <w:pPr>
              <w:spacing w:after="0" w:line="240" w:lineRule="auto"/>
              <w:jc w:val="right"/>
              <w:rPr>
                <w:rFonts w:ascii="Arial" w:eastAsia="Times New Roman" w:hAnsi="Arial" w:cs="Arial"/>
                <w:color w:val="000000"/>
                <w:sz w:val="26"/>
                <w:szCs w:val="26"/>
                <w:lang w:eastAsia="es-MX"/>
              </w:rPr>
            </w:pPr>
            <w:r w:rsidRPr="008755DA">
              <w:rPr>
                <w:rFonts w:ascii="Arial" w:eastAsia="Times New Roman" w:hAnsi="Arial" w:cs="Arial"/>
                <w:color w:val="000000"/>
                <w:sz w:val="26"/>
                <w:szCs w:val="26"/>
                <w:lang w:eastAsia="es-MX"/>
              </w:rPr>
              <w:t>2,660.00</w:t>
            </w:r>
          </w:p>
        </w:tc>
      </w:tr>
      <w:tr w:rsidR="00DE5C69" w:rsidRPr="008755DA" w:rsidTr="008755DA">
        <w:trPr>
          <w:trHeight w:val="315"/>
          <w:jc w:val="center"/>
        </w:trPr>
        <w:tc>
          <w:tcPr>
            <w:tcW w:w="5205" w:type="dxa"/>
            <w:tcBorders>
              <w:top w:val="single" w:sz="8" w:space="0" w:color="auto"/>
              <w:left w:val="single" w:sz="8" w:space="0" w:color="auto"/>
              <w:bottom w:val="single" w:sz="8" w:space="0" w:color="auto"/>
              <w:right w:val="nil"/>
            </w:tcBorders>
            <w:shd w:val="clear" w:color="000000" w:fill="FFFF00"/>
            <w:noWrap/>
            <w:vAlign w:val="bottom"/>
            <w:hideMark/>
          </w:tcPr>
          <w:p w:rsidR="00DE5C69" w:rsidRPr="008755DA" w:rsidRDefault="00523931" w:rsidP="00F8094A">
            <w:pPr>
              <w:spacing w:after="0" w:line="240" w:lineRule="auto"/>
              <w:jc w:val="center"/>
              <w:rPr>
                <w:rFonts w:ascii="Arial" w:eastAsia="Times New Roman" w:hAnsi="Arial" w:cs="Arial"/>
                <w:b/>
                <w:bCs/>
                <w:color w:val="000000"/>
                <w:sz w:val="26"/>
                <w:szCs w:val="26"/>
                <w:lang w:eastAsia="es-MX"/>
              </w:rPr>
            </w:pPr>
            <w:r w:rsidRPr="008755DA">
              <w:rPr>
                <w:rFonts w:ascii="Arial" w:eastAsia="Times New Roman" w:hAnsi="Arial" w:cs="Arial"/>
                <w:b/>
                <w:bCs/>
                <w:color w:val="000000"/>
                <w:sz w:val="26"/>
                <w:szCs w:val="26"/>
                <w:lang w:eastAsia="es-MX"/>
              </w:rPr>
              <w:t>Total</w:t>
            </w:r>
          </w:p>
        </w:tc>
        <w:tc>
          <w:tcPr>
            <w:tcW w:w="1080" w:type="dxa"/>
            <w:tcBorders>
              <w:top w:val="single" w:sz="8" w:space="0" w:color="auto"/>
              <w:left w:val="nil"/>
              <w:bottom w:val="single" w:sz="8" w:space="0" w:color="auto"/>
              <w:right w:val="nil"/>
            </w:tcBorders>
            <w:shd w:val="clear" w:color="000000" w:fill="FFFF00"/>
            <w:noWrap/>
            <w:vAlign w:val="bottom"/>
            <w:hideMark/>
          </w:tcPr>
          <w:p w:rsidR="00DE5C69" w:rsidRPr="008755DA" w:rsidRDefault="00DE5C69" w:rsidP="00DE5C69">
            <w:pPr>
              <w:spacing w:after="0" w:line="240" w:lineRule="auto"/>
              <w:rPr>
                <w:rFonts w:ascii="Arial" w:eastAsia="Times New Roman" w:hAnsi="Arial" w:cs="Arial"/>
                <w:b/>
                <w:bCs/>
                <w:color w:val="000000"/>
                <w:sz w:val="26"/>
                <w:szCs w:val="26"/>
                <w:lang w:eastAsia="es-MX"/>
              </w:rPr>
            </w:pPr>
            <w:r w:rsidRPr="008755DA">
              <w:rPr>
                <w:rFonts w:ascii="Arial" w:eastAsia="Times New Roman" w:hAnsi="Arial" w:cs="Arial"/>
                <w:b/>
                <w:bCs/>
                <w:color w:val="000000"/>
                <w:sz w:val="26"/>
                <w:szCs w:val="26"/>
                <w:lang w:eastAsia="es-MX"/>
              </w:rPr>
              <w:t> </w:t>
            </w:r>
          </w:p>
        </w:tc>
        <w:tc>
          <w:tcPr>
            <w:tcW w:w="144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E5C69" w:rsidRPr="008755DA" w:rsidRDefault="00DE5C69" w:rsidP="00DE5C69">
            <w:pPr>
              <w:spacing w:after="0" w:line="240" w:lineRule="auto"/>
              <w:jc w:val="right"/>
              <w:rPr>
                <w:rFonts w:ascii="Arial" w:eastAsia="Times New Roman" w:hAnsi="Arial" w:cs="Arial"/>
                <w:b/>
                <w:bCs/>
                <w:color w:val="000000"/>
                <w:sz w:val="26"/>
                <w:szCs w:val="26"/>
                <w:lang w:eastAsia="es-MX"/>
              </w:rPr>
            </w:pPr>
            <w:r w:rsidRPr="008755DA">
              <w:rPr>
                <w:rFonts w:ascii="Arial" w:eastAsia="Times New Roman" w:hAnsi="Arial" w:cs="Arial"/>
                <w:b/>
                <w:bCs/>
                <w:color w:val="000000"/>
                <w:sz w:val="26"/>
                <w:szCs w:val="26"/>
                <w:lang w:eastAsia="es-MX"/>
              </w:rPr>
              <w:t>164,505.66</w:t>
            </w:r>
          </w:p>
        </w:tc>
      </w:tr>
    </w:tbl>
    <w:p w:rsidR="00CB0904" w:rsidRPr="001473B1" w:rsidRDefault="00CB0904" w:rsidP="00CB0904">
      <w:pPr>
        <w:shd w:val="clear" w:color="auto" w:fill="FFFFFF"/>
        <w:spacing w:before="120" w:after="120" w:line="360" w:lineRule="auto"/>
        <w:jc w:val="both"/>
        <w:rPr>
          <w:rFonts w:ascii="Arial" w:hAnsi="Arial" w:cs="Arial"/>
          <w:sz w:val="28"/>
          <w:szCs w:val="28"/>
          <w:lang w:val="es-CO" w:eastAsia="es-CO"/>
        </w:rPr>
      </w:pPr>
      <w:r w:rsidRPr="001473B1">
        <w:rPr>
          <w:rFonts w:ascii="Arial" w:hAnsi="Arial" w:cs="Arial"/>
          <w:sz w:val="28"/>
          <w:szCs w:val="28"/>
          <w:lang w:eastAsia="es-CO"/>
        </w:rPr>
        <w:lastRenderedPageBreak/>
        <w:t>Por medio de DIF municipal</w:t>
      </w:r>
      <w:r w:rsidRPr="001473B1">
        <w:rPr>
          <w:rFonts w:ascii="Arial" w:hAnsi="Arial" w:cs="Arial"/>
          <w:sz w:val="28"/>
          <w:szCs w:val="28"/>
          <w:lang w:val="es-CO" w:eastAsia="es-CO"/>
        </w:rPr>
        <w:t xml:space="preserve"> se imparte la atención en rehabilitación prestando servicios de promoción de la salud, consulta médica, prevención de discapacidad, rehabilitación por áreas, hidroterapia, estimulación sensorial, estimulación temprana y traslados de pacientes.</w:t>
      </w:r>
    </w:p>
    <w:p w:rsidR="00CB0904" w:rsidRPr="001473B1" w:rsidRDefault="00CB0904" w:rsidP="00CB0904">
      <w:pPr>
        <w:shd w:val="clear" w:color="auto" w:fill="FFFFFF"/>
        <w:spacing w:before="120" w:after="120" w:line="360" w:lineRule="auto"/>
        <w:jc w:val="both"/>
        <w:rPr>
          <w:rFonts w:ascii="Arial" w:hAnsi="Arial" w:cs="Arial"/>
          <w:sz w:val="28"/>
          <w:szCs w:val="28"/>
          <w:lang w:val="es-CO" w:eastAsia="es-CO"/>
        </w:rPr>
      </w:pPr>
      <w:r w:rsidRPr="001473B1">
        <w:rPr>
          <w:rFonts w:ascii="Arial" w:hAnsi="Arial" w:cs="Arial"/>
          <w:sz w:val="28"/>
          <w:szCs w:val="28"/>
          <w:lang w:val="es-CO" w:eastAsia="es-CO"/>
        </w:rPr>
        <w:t>Se caracteriza por operar con perso</w:t>
      </w:r>
      <w:r w:rsidR="003E0265" w:rsidRPr="001473B1">
        <w:rPr>
          <w:rFonts w:ascii="Arial" w:hAnsi="Arial" w:cs="Arial"/>
          <w:sz w:val="28"/>
          <w:szCs w:val="28"/>
          <w:lang w:val="es-CO" w:eastAsia="es-CO"/>
        </w:rPr>
        <w:t xml:space="preserve">nal que de manera constante </w:t>
      </w:r>
      <w:r w:rsidRPr="001473B1">
        <w:rPr>
          <w:rFonts w:ascii="Arial" w:hAnsi="Arial" w:cs="Arial"/>
          <w:sz w:val="28"/>
          <w:szCs w:val="28"/>
          <w:lang w:val="es-CO" w:eastAsia="es-CO"/>
        </w:rPr>
        <w:t>se está capacitando para ayudar  a las personas con discapacidad a desarrollarse para obtener su integración social y desempeñar sus actividades de la vida diaria de forma más sencilla.</w:t>
      </w:r>
    </w:p>
    <w:p w:rsidR="00FD25C8" w:rsidRDefault="006A78A0" w:rsidP="008203BC">
      <w:pPr>
        <w:shd w:val="clear" w:color="auto" w:fill="FFFFFF"/>
        <w:spacing w:before="120" w:after="120" w:line="360" w:lineRule="auto"/>
        <w:jc w:val="both"/>
        <w:rPr>
          <w:rFonts w:ascii="Arial" w:hAnsi="Arial" w:cs="Arial"/>
          <w:sz w:val="28"/>
          <w:szCs w:val="28"/>
          <w:lang w:val="es-CO" w:eastAsia="es-CO"/>
        </w:rPr>
      </w:pPr>
      <w:r w:rsidRPr="001473B1">
        <w:rPr>
          <w:rFonts w:ascii="Arial" w:hAnsi="Arial" w:cs="Arial"/>
          <w:sz w:val="28"/>
          <w:szCs w:val="28"/>
          <w:lang w:val="es-CO" w:eastAsia="es-CO"/>
        </w:rPr>
        <w:t>Durante este segundo</w:t>
      </w:r>
      <w:r w:rsidR="00CB0904" w:rsidRPr="001473B1">
        <w:rPr>
          <w:rFonts w:ascii="Arial" w:hAnsi="Arial" w:cs="Arial"/>
          <w:sz w:val="28"/>
          <w:szCs w:val="28"/>
          <w:lang w:val="es-CO" w:eastAsia="es-CO"/>
        </w:rPr>
        <w:t xml:space="preserve"> año </w:t>
      </w:r>
      <w:r w:rsidR="00681C45" w:rsidRPr="001473B1">
        <w:rPr>
          <w:rFonts w:ascii="Arial" w:hAnsi="Arial" w:cs="Arial"/>
          <w:sz w:val="28"/>
          <w:szCs w:val="28"/>
          <w:lang w:val="es-CO" w:eastAsia="es-CO"/>
        </w:rPr>
        <w:t>de gobierno, se atendieron a 265</w:t>
      </w:r>
      <w:r w:rsidR="00CB0904" w:rsidRPr="001473B1">
        <w:rPr>
          <w:rFonts w:ascii="Arial" w:hAnsi="Arial" w:cs="Arial"/>
          <w:sz w:val="28"/>
          <w:szCs w:val="28"/>
          <w:lang w:val="es-CO" w:eastAsia="es-CO"/>
        </w:rPr>
        <w:t xml:space="preserve"> pa</w:t>
      </w:r>
      <w:r w:rsidR="00681C45" w:rsidRPr="001473B1">
        <w:rPr>
          <w:rFonts w:ascii="Arial" w:hAnsi="Arial" w:cs="Arial"/>
          <w:sz w:val="28"/>
          <w:szCs w:val="28"/>
          <w:lang w:val="es-CO" w:eastAsia="es-CO"/>
        </w:rPr>
        <w:t>cientes y se llevaron a cabo 1329</w:t>
      </w:r>
      <w:r w:rsidR="00CB0904" w:rsidRPr="001473B1">
        <w:rPr>
          <w:rFonts w:ascii="Arial" w:hAnsi="Arial" w:cs="Arial"/>
          <w:sz w:val="28"/>
          <w:szCs w:val="28"/>
          <w:lang w:val="es-CO" w:eastAsia="es-CO"/>
        </w:rPr>
        <w:t xml:space="preserve"> terap</w:t>
      </w:r>
      <w:r w:rsidRPr="001473B1">
        <w:rPr>
          <w:rFonts w:ascii="Arial" w:hAnsi="Arial" w:cs="Arial"/>
          <w:sz w:val="28"/>
          <w:szCs w:val="28"/>
          <w:lang w:val="es-CO" w:eastAsia="es-CO"/>
        </w:rPr>
        <w:t>ias; así mismo se realizaron 382 gestiones de medicamentos, entre otras acciones, atendiendo a un total de 2728</w:t>
      </w:r>
      <w:r w:rsidR="00CB0904" w:rsidRPr="001473B1">
        <w:rPr>
          <w:rFonts w:ascii="Arial" w:hAnsi="Arial" w:cs="Arial"/>
          <w:sz w:val="28"/>
          <w:szCs w:val="28"/>
          <w:lang w:val="es-CO" w:eastAsia="es-CO"/>
        </w:rPr>
        <w:t xml:space="preserve"> pacientes que requerían distintos t</w:t>
      </w:r>
      <w:r w:rsidR="0027002F" w:rsidRPr="001473B1">
        <w:rPr>
          <w:rFonts w:ascii="Arial" w:hAnsi="Arial" w:cs="Arial"/>
          <w:sz w:val="28"/>
          <w:szCs w:val="28"/>
          <w:lang w:val="es-CO" w:eastAsia="es-CO"/>
        </w:rPr>
        <w:t>ipos de rehabilitación o apoyo.</w:t>
      </w: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Default="00FD6129" w:rsidP="008203BC">
      <w:pPr>
        <w:shd w:val="clear" w:color="auto" w:fill="FFFFFF"/>
        <w:spacing w:before="120" w:after="120" w:line="360" w:lineRule="auto"/>
        <w:jc w:val="both"/>
        <w:rPr>
          <w:rFonts w:ascii="Arial" w:hAnsi="Arial" w:cs="Arial"/>
          <w:sz w:val="28"/>
          <w:szCs w:val="28"/>
          <w:lang w:val="es-CO" w:eastAsia="es-CO"/>
        </w:rPr>
      </w:pPr>
    </w:p>
    <w:p w:rsidR="00FD6129" w:rsidRPr="00975346" w:rsidRDefault="00FD6129" w:rsidP="008203BC">
      <w:pPr>
        <w:shd w:val="clear" w:color="auto" w:fill="FFFFFF"/>
        <w:spacing w:before="120" w:after="120" w:line="360" w:lineRule="auto"/>
        <w:jc w:val="both"/>
        <w:rPr>
          <w:rFonts w:ascii="Arial" w:hAnsi="Arial" w:cs="Arial"/>
          <w:sz w:val="28"/>
          <w:szCs w:val="28"/>
          <w:lang w:val="es-CO" w:eastAsia="es-CO"/>
        </w:rPr>
      </w:pPr>
    </w:p>
    <w:p w:rsidR="00613F5B" w:rsidRPr="001473B1" w:rsidRDefault="00CB0904" w:rsidP="00951A62">
      <w:pPr>
        <w:pStyle w:val="Prrafodelista"/>
        <w:numPr>
          <w:ilvl w:val="2"/>
          <w:numId w:val="6"/>
        </w:numPr>
        <w:spacing w:after="0" w:line="276" w:lineRule="auto"/>
        <w:jc w:val="both"/>
        <w:rPr>
          <w:rFonts w:ascii="Arial" w:hAnsi="Arial" w:cs="Arial"/>
          <w:b/>
          <w:sz w:val="28"/>
          <w:szCs w:val="28"/>
          <w:shd w:val="clear" w:color="auto" w:fill="FFFFFF"/>
        </w:rPr>
      </w:pPr>
      <w:r w:rsidRPr="001473B1">
        <w:rPr>
          <w:rFonts w:ascii="Arial" w:hAnsi="Arial" w:cs="Arial"/>
          <w:b/>
          <w:sz w:val="28"/>
          <w:szCs w:val="28"/>
          <w:shd w:val="clear" w:color="auto" w:fill="FFFFFF"/>
        </w:rPr>
        <w:lastRenderedPageBreak/>
        <w:t>Apoyos de medicamentos, estudios, cirugías y aparatos ortopédicos</w:t>
      </w:r>
      <w:r w:rsidR="0027002F" w:rsidRPr="001473B1">
        <w:rPr>
          <w:rFonts w:ascii="Arial" w:hAnsi="Arial" w:cs="Arial"/>
          <w:b/>
          <w:sz w:val="28"/>
          <w:szCs w:val="28"/>
          <w:shd w:val="clear" w:color="auto" w:fill="FFFFFF"/>
        </w:rPr>
        <w:t>.</w:t>
      </w:r>
    </w:p>
    <w:p w:rsidR="00343715" w:rsidRPr="001473B1" w:rsidRDefault="00613F5B" w:rsidP="00BB6282">
      <w:pPr>
        <w:spacing w:line="360" w:lineRule="auto"/>
        <w:jc w:val="both"/>
        <w:rPr>
          <w:rFonts w:ascii="Arial" w:hAnsi="Arial" w:cs="Arial"/>
          <w:sz w:val="28"/>
          <w:szCs w:val="28"/>
          <w:shd w:val="clear" w:color="auto" w:fill="FFFFFF"/>
        </w:rPr>
      </w:pPr>
      <w:r w:rsidRPr="001473B1">
        <w:rPr>
          <w:rFonts w:ascii="Arial" w:hAnsi="Arial" w:cs="Arial"/>
          <w:sz w:val="28"/>
          <w:szCs w:val="28"/>
          <w:shd w:val="clear" w:color="auto" w:fill="FFFFFF"/>
        </w:rPr>
        <w:t xml:space="preserve">Se beneficiaron  </w:t>
      </w:r>
      <w:r w:rsidR="001473B1" w:rsidRPr="001473B1">
        <w:rPr>
          <w:rFonts w:ascii="Arial" w:hAnsi="Arial" w:cs="Arial"/>
          <w:sz w:val="28"/>
          <w:szCs w:val="28"/>
          <w:shd w:val="clear" w:color="auto" w:fill="FFFFFF"/>
        </w:rPr>
        <w:t>a 2728</w:t>
      </w:r>
      <w:r w:rsidR="00CB0904" w:rsidRPr="001473B1">
        <w:rPr>
          <w:rFonts w:ascii="Arial" w:hAnsi="Arial" w:cs="Arial"/>
          <w:sz w:val="28"/>
          <w:szCs w:val="28"/>
          <w:shd w:val="clear" w:color="auto" w:fill="FFFFFF"/>
        </w:rPr>
        <w:t xml:space="preserve"> personas y familias con las que tuvimos contacto.</w:t>
      </w:r>
    </w:p>
    <w:p w:rsidR="00681C45" w:rsidRPr="00FD6129" w:rsidRDefault="00681C45" w:rsidP="00681C45">
      <w:pPr>
        <w:spacing w:line="360" w:lineRule="auto"/>
        <w:jc w:val="center"/>
        <w:rPr>
          <w:rFonts w:ascii="Arial" w:hAnsi="Arial" w:cs="Arial"/>
          <w:b/>
          <w:sz w:val="28"/>
          <w:szCs w:val="28"/>
          <w:shd w:val="clear" w:color="auto" w:fill="FFFFFF"/>
        </w:rPr>
      </w:pPr>
      <w:r w:rsidRPr="00FD6129">
        <w:rPr>
          <w:rFonts w:ascii="Arial" w:hAnsi="Arial" w:cs="Arial"/>
          <w:b/>
          <w:sz w:val="28"/>
          <w:szCs w:val="28"/>
          <w:shd w:val="clear" w:color="auto" w:fill="FFFFFF"/>
        </w:rPr>
        <w:t>ACCIONES POR LA SALUD PROMOVIDAS</w:t>
      </w:r>
    </w:p>
    <w:tbl>
      <w:tblPr>
        <w:tblW w:w="10380" w:type="dxa"/>
        <w:jc w:val="center"/>
        <w:tblCellMar>
          <w:left w:w="70" w:type="dxa"/>
          <w:right w:w="70" w:type="dxa"/>
        </w:tblCellMar>
        <w:tblLook w:val="04A0" w:firstRow="1" w:lastRow="0" w:firstColumn="1" w:lastColumn="0" w:noHBand="0" w:noVBand="1"/>
      </w:tblPr>
      <w:tblGrid>
        <w:gridCol w:w="7560"/>
        <w:gridCol w:w="2820"/>
      </w:tblGrid>
      <w:tr w:rsidR="00681C45" w:rsidRPr="00681C45" w:rsidTr="00C93F97">
        <w:trPr>
          <w:trHeight w:val="315"/>
          <w:jc w:val="center"/>
        </w:trPr>
        <w:tc>
          <w:tcPr>
            <w:tcW w:w="75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681C45" w:rsidRPr="00FD6129" w:rsidRDefault="00681C45" w:rsidP="00681C45">
            <w:pPr>
              <w:spacing w:after="0" w:line="240" w:lineRule="auto"/>
              <w:jc w:val="center"/>
              <w:rPr>
                <w:rFonts w:ascii="Arial" w:eastAsia="Times New Roman" w:hAnsi="Arial" w:cs="Arial"/>
                <w:b/>
                <w:bCs/>
                <w:color w:val="000000"/>
                <w:sz w:val="18"/>
                <w:szCs w:val="18"/>
                <w:lang w:eastAsia="es-MX"/>
              </w:rPr>
            </w:pPr>
            <w:r w:rsidRPr="00FD6129">
              <w:rPr>
                <w:rFonts w:ascii="Arial" w:eastAsia="Times New Roman" w:hAnsi="Arial" w:cs="Arial"/>
                <w:b/>
                <w:bCs/>
                <w:color w:val="000000"/>
                <w:sz w:val="18"/>
                <w:szCs w:val="18"/>
                <w:lang w:eastAsia="es-MX"/>
              </w:rPr>
              <w:t>TIPO DE ORIENTACION</w:t>
            </w:r>
          </w:p>
        </w:tc>
        <w:tc>
          <w:tcPr>
            <w:tcW w:w="2820" w:type="dxa"/>
            <w:tcBorders>
              <w:top w:val="single" w:sz="8" w:space="0" w:color="auto"/>
              <w:left w:val="nil"/>
              <w:bottom w:val="single" w:sz="8" w:space="0" w:color="auto"/>
              <w:right w:val="single" w:sz="8" w:space="0" w:color="auto"/>
            </w:tcBorders>
            <w:shd w:val="clear" w:color="000000" w:fill="FFFF00"/>
            <w:noWrap/>
            <w:vAlign w:val="bottom"/>
            <w:hideMark/>
          </w:tcPr>
          <w:p w:rsidR="00681C45" w:rsidRPr="00FD6129" w:rsidRDefault="00681C45" w:rsidP="00681C45">
            <w:pPr>
              <w:spacing w:after="0" w:line="240" w:lineRule="auto"/>
              <w:jc w:val="center"/>
              <w:rPr>
                <w:rFonts w:ascii="Arial" w:eastAsia="Times New Roman" w:hAnsi="Arial" w:cs="Arial"/>
                <w:b/>
                <w:bCs/>
                <w:color w:val="000000"/>
                <w:sz w:val="18"/>
                <w:szCs w:val="18"/>
                <w:lang w:eastAsia="es-MX"/>
              </w:rPr>
            </w:pPr>
            <w:r w:rsidRPr="00FD6129">
              <w:rPr>
                <w:rFonts w:ascii="Arial" w:eastAsia="Times New Roman" w:hAnsi="Arial" w:cs="Arial"/>
                <w:b/>
                <w:bCs/>
                <w:color w:val="000000"/>
                <w:sz w:val="18"/>
                <w:szCs w:val="18"/>
                <w:lang w:eastAsia="es-MX"/>
              </w:rPr>
              <w:t>PERSONAS ATENDIDAS</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Descuento Total De Exámenes De Laboratorio</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103</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Medicamentos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382</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Ultrasonidos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81</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Consultas A Urgencias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59</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Cita A Diferentes Especialidades Medicas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91</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Diferentes Cirugías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49</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Se Gestiona Encefalograma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16</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 xml:space="preserve">Estudio De </w:t>
            </w:r>
            <w:proofErr w:type="spellStart"/>
            <w:r w:rsidRPr="00681C45">
              <w:rPr>
                <w:rFonts w:ascii="Arial" w:eastAsia="Times New Roman" w:hAnsi="Arial" w:cs="Arial"/>
                <w:color w:val="000000"/>
                <w:sz w:val="18"/>
                <w:szCs w:val="18"/>
                <w:lang w:eastAsia="es-MX"/>
              </w:rPr>
              <w:t>Papanicolau</w:t>
            </w:r>
            <w:proofErr w:type="spellEnd"/>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Rayos X</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60</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Estudios De Resonancia Magnética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2</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Electrocardiograma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11</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Estudio De Patología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27</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Gestión De Seguro Popular</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59</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proofErr w:type="spellStart"/>
            <w:r w:rsidRPr="00681C45">
              <w:rPr>
                <w:rFonts w:ascii="Arial" w:eastAsia="Times New Roman" w:hAnsi="Arial" w:cs="Arial"/>
                <w:color w:val="000000"/>
                <w:sz w:val="18"/>
                <w:szCs w:val="18"/>
                <w:lang w:eastAsia="es-MX"/>
              </w:rPr>
              <w:t>Tralados</w:t>
            </w:r>
            <w:proofErr w:type="spellEnd"/>
            <w:r w:rsidRPr="00681C45">
              <w:rPr>
                <w:rFonts w:ascii="Arial" w:eastAsia="Times New Roman" w:hAnsi="Arial" w:cs="Arial"/>
                <w:color w:val="000000"/>
                <w:sz w:val="18"/>
                <w:szCs w:val="18"/>
                <w:lang w:eastAsia="es-MX"/>
              </w:rPr>
              <w:t xml:space="preserve"> A Cruz Del Norte</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Traslados Al IMSS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13</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Recuperación Financiera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66</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Caso Jurídico</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12</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Canalización A La Clínica De La Vista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18</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Canalización A Centro De Rehabilitación</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32</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 xml:space="preserve">Estudios </w:t>
            </w:r>
            <w:proofErr w:type="spellStart"/>
            <w:r w:rsidRPr="00681C45">
              <w:rPr>
                <w:rFonts w:ascii="Arial" w:eastAsia="Times New Roman" w:hAnsi="Arial" w:cs="Arial"/>
                <w:color w:val="000000"/>
                <w:sz w:val="18"/>
                <w:szCs w:val="18"/>
                <w:lang w:eastAsia="es-MX"/>
              </w:rPr>
              <w:t>Dooper</w:t>
            </w:r>
            <w:proofErr w:type="spellEnd"/>
            <w:r w:rsidRPr="00681C45">
              <w:rPr>
                <w:rFonts w:ascii="Arial" w:eastAsia="Times New Roman" w:hAnsi="Arial" w:cs="Arial"/>
                <w:color w:val="000000"/>
                <w:sz w:val="18"/>
                <w:szCs w:val="18"/>
                <w:lang w:eastAsia="es-MX"/>
              </w:rPr>
              <w:t xml:space="preserve"> Venoso</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3</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Certificados Médicos Para Personas Discapacitadas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3</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 xml:space="preserve">Se </w:t>
            </w:r>
            <w:proofErr w:type="spellStart"/>
            <w:r w:rsidRPr="00681C45">
              <w:rPr>
                <w:rFonts w:ascii="Arial" w:eastAsia="Times New Roman" w:hAnsi="Arial" w:cs="Arial"/>
                <w:color w:val="000000"/>
                <w:sz w:val="18"/>
                <w:szCs w:val="18"/>
                <w:lang w:eastAsia="es-MX"/>
              </w:rPr>
              <w:t>Gestiono</w:t>
            </w:r>
            <w:proofErr w:type="spellEnd"/>
            <w:r w:rsidRPr="00681C45">
              <w:rPr>
                <w:rFonts w:ascii="Arial" w:eastAsia="Times New Roman" w:hAnsi="Arial" w:cs="Arial"/>
                <w:color w:val="000000"/>
                <w:sz w:val="18"/>
                <w:szCs w:val="18"/>
                <w:lang w:eastAsia="es-MX"/>
              </w:rPr>
              <w:t xml:space="preserve"> Apoyo De Aparatos Ortopédicos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15</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 xml:space="preserve">Se </w:t>
            </w:r>
            <w:proofErr w:type="spellStart"/>
            <w:r w:rsidRPr="00681C45">
              <w:rPr>
                <w:rFonts w:ascii="Arial" w:eastAsia="Times New Roman" w:hAnsi="Arial" w:cs="Arial"/>
                <w:color w:val="000000"/>
                <w:sz w:val="18"/>
                <w:szCs w:val="18"/>
                <w:lang w:eastAsia="es-MX"/>
              </w:rPr>
              <w:t>Gestiono</w:t>
            </w:r>
            <w:proofErr w:type="spellEnd"/>
            <w:r w:rsidRPr="00681C45">
              <w:rPr>
                <w:rFonts w:ascii="Arial" w:eastAsia="Times New Roman" w:hAnsi="Arial" w:cs="Arial"/>
                <w:color w:val="000000"/>
                <w:sz w:val="18"/>
                <w:szCs w:val="18"/>
                <w:lang w:eastAsia="es-MX"/>
              </w:rPr>
              <w:t xml:space="preserve"> Diferentes Tac</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19</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Electromiografía</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2</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Estudios P. Tiroideo</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7</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Traslado Paciente Psiquiátrico A Centro H.</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Visitas Domiciliarias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245</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Mamografías</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5</w:t>
            </w:r>
          </w:p>
        </w:tc>
      </w:tr>
      <w:tr w:rsidR="00681C45" w:rsidRPr="00681C45" w:rsidTr="00C93F97">
        <w:trPr>
          <w:trHeight w:val="300"/>
          <w:jc w:val="center"/>
        </w:trPr>
        <w:tc>
          <w:tcPr>
            <w:tcW w:w="7560" w:type="dxa"/>
            <w:tcBorders>
              <w:top w:val="nil"/>
              <w:left w:val="single" w:sz="8" w:space="0" w:color="auto"/>
              <w:bottom w:val="single" w:sz="4" w:space="0" w:color="auto"/>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Aviso De Nacimiento</w:t>
            </w:r>
          </w:p>
        </w:tc>
        <w:tc>
          <w:tcPr>
            <w:tcW w:w="2820" w:type="dxa"/>
            <w:tcBorders>
              <w:top w:val="nil"/>
              <w:left w:val="nil"/>
              <w:bottom w:val="single" w:sz="4" w:space="0" w:color="auto"/>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2</w:t>
            </w:r>
          </w:p>
        </w:tc>
      </w:tr>
      <w:tr w:rsidR="00681C45" w:rsidRPr="00681C45" w:rsidTr="00C93F97">
        <w:trPr>
          <w:trHeight w:val="315"/>
          <w:jc w:val="center"/>
        </w:trPr>
        <w:tc>
          <w:tcPr>
            <w:tcW w:w="7560" w:type="dxa"/>
            <w:tcBorders>
              <w:top w:val="nil"/>
              <w:left w:val="single" w:sz="8" w:space="0" w:color="auto"/>
              <w:bottom w:val="nil"/>
              <w:right w:val="single" w:sz="4" w:space="0" w:color="auto"/>
            </w:tcBorders>
            <w:shd w:val="clear" w:color="auto" w:fill="auto"/>
            <w:noWrap/>
            <w:vAlign w:val="bottom"/>
            <w:hideMark/>
          </w:tcPr>
          <w:p w:rsidR="00681C45" w:rsidRPr="00681C45" w:rsidRDefault="006D408C" w:rsidP="00681C45">
            <w:pPr>
              <w:spacing w:after="0" w:line="240" w:lineRule="auto"/>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Fallecimientos</w:t>
            </w:r>
          </w:p>
        </w:tc>
        <w:tc>
          <w:tcPr>
            <w:tcW w:w="2820" w:type="dxa"/>
            <w:tcBorders>
              <w:top w:val="nil"/>
              <w:left w:val="nil"/>
              <w:bottom w:val="nil"/>
              <w:right w:val="single" w:sz="8" w:space="0" w:color="auto"/>
            </w:tcBorders>
            <w:shd w:val="clear" w:color="auto" w:fill="auto"/>
            <w:noWrap/>
            <w:vAlign w:val="bottom"/>
            <w:hideMark/>
          </w:tcPr>
          <w:p w:rsidR="00681C45" w:rsidRPr="00681C45" w:rsidRDefault="00681C45" w:rsidP="00681C45">
            <w:pPr>
              <w:spacing w:after="0" w:line="240" w:lineRule="auto"/>
              <w:jc w:val="center"/>
              <w:rPr>
                <w:rFonts w:ascii="Arial" w:eastAsia="Times New Roman" w:hAnsi="Arial" w:cs="Arial"/>
                <w:color w:val="000000"/>
                <w:sz w:val="18"/>
                <w:szCs w:val="18"/>
                <w:lang w:eastAsia="es-MX"/>
              </w:rPr>
            </w:pPr>
            <w:r w:rsidRPr="00681C45">
              <w:rPr>
                <w:rFonts w:ascii="Arial" w:eastAsia="Times New Roman" w:hAnsi="Arial" w:cs="Arial"/>
                <w:color w:val="000000"/>
                <w:sz w:val="18"/>
                <w:szCs w:val="18"/>
                <w:lang w:eastAsia="es-MX"/>
              </w:rPr>
              <w:t>13</w:t>
            </w:r>
          </w:p>
        </w:tc>
      </w:tr>
      <w:tr w:rsidR="00681C45" w:rsidRPr="00681C45" w:rsidTr="00C93F97">
        <w:trPr>
          <w:trHeight w:val="315"/>
          <w:jc w:val="center"/>
        </w:trPr>
        <w:tc>
          <w:tcPr>
            <w:tcW w:w="7560" w:type="dxa"/>
            <w:tcBorders>
              <w:top w:val="single" w:sz="8" w:space="0" w:color="auto"/>
              <w:left w:val="single" w:sz="8" w:space="0" w:color="auto"/>
              <w:bottom w:val="single" w:sz="8" w:space="0" w:color="auto"/>
              <w:right w:val="nil"/>
            </w:tcBorders>
            <w:shd w:val="clear" w:color="000000" w:fill="FFFF00"/>
            <w:noWrap/>
            <w:vAlign w:val="bottom"/>
            <w:hideMark/>
          </w:tcPr>
          <w:p w:rsidR="00681C45" w:rsidRPr="00681C45" w:rsidRDefault="00F8094A" w:rsidP="00F8094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28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681C45" w:rsidRPr="00681C45" w:rsidRDefault="00681C45" w:rsidP="00681C45">
            <w:pPr>
              <w:spacing w:after="0" w:line="240" w:lineRule="auto"/>
              <w:jc w:val="center"/>
              <w:rPr>
                <w:rFonts w:ascii="Arial" w:eastAsia="Times New Roman" w:hAnsi="Arial" w:cs="Arial"/>
                <w:b/>
                <w:bCs/>
                <w:color w:val="000000"/>
                <w:sz w:val="18"/>
                <w:szCs w:val="18"/>
                <w:lang w:eastAsia="es-MX"/>
              </w:rPr>
            </w:pPr>
            <w:r w:rsidRPr="00681C45">
              <w:rPr>
                <w:rFonts w:ascii="Arial" w:eastAsia="Times New Roman" w:hAnsi="Arial" w:cs="Arial"/>
                <w:b/>
                <w:bCs/>
                <w:color w:val="000000"/>
                <w:sz w:val="18"/>
                <w:szCs w:val="18"/>
                <w:lang w:eastAsia="es-MX"/>
              </w:rPr>
              <w:t>1399</w:t>
            </w:r>
          </w:p>
        </w:tc>
      </w:tr>
    </w:tbl>
    <w:p w:rsidR="00681C45" w:rsidRDefault="00681C45" w:rsidP="00BB6282">
      <w:pPr>
        <w:spacing w:line="360" w:lineRule="auto"/>
        <w:jc w:val="both"/>
        <w:rPr>
          <w:rFonts w:ascii="Arial" w:hAnsi="Arial" w:cs="Arial"/>
          <w:color w:val="FF0000"/>
          <w:sz w:val="28"/>
          <w:szCs w:val="28"/>
          <w:shd w:val="clear" w:color="auto" w:fill="FFFFFF"/>
        </w:rPr>
      </w:pPr>
    </w:p>
    <w:p w:rsidR="00471B86" w:rsidRPr="00FD6129" w:rsidRDefault="00FD6129" w:rsidP="00FD6129">
      <w:pPr>
        <w:shd w:val="clear" w:color="auto" w:fill="FFFFFF"/>
        <w:spacing w:before="120" w:after="120" w:line="360" w:lineRule="auto"/>
        <w:jc w:val="center"/>
        <w:rPr>
          <w:rFonts w:ascii="Arial" w:hAnsi="Arial" w:cs="Arial"/>
          <w:sz w:val="28"/>
          <w:szCs w:val="28"/>
          <w:lang w:val="es-CO" w:eastAsia="es-CO"/>
        </w:rPr>
      </w:pPr>
      <w:r>
        <w:rPr>
          <w:rFonts w:ascii="Arial" w:hAnsi="Arial" w:cs="Arial"/>
          <w:sz w:val="28"/>
          <w:szCs w:val="28"/>
          <w:lang w:val="es-CO" w:eastAsia="es-CO"/>
        </w:rPr>
        <w:lastRenderedPageBreak/>
        <w:t>TERAPIAS EN UBR</w:t>
      </w:r>
    </w:p>
    <w:tbl>
      <w:tblPr>
        <w:tblW w:w="5784" w:type="dxa"/>
        <w:jc w:val="center"/>
        <w:tblCellMar>
          <w:left w:w="70" w:type="dxa"/>
          <w:right w:w="70" w:type="dxa"/>
        </w:tblCellMar>
        <w:tblLook w:val="04A0" w:firstRow="1" w:lastRow="0" w:firstColumn="1" w:lastColumn="0" w:noHBand="0" w:noVBand="1"/>
      </w:tblPr>
      <w:tblGrid>
        <w:gridCol w:w="4124"/>
        <w:gridCol w:w="1660"/>
      </w:tblGrid>
      <w:tr w:rsidR="00471B86" w:rsidRPr="006A78A0" w:rsidTr="00C93F97">
        <w:trPr>
          <w:trHeight w:val="315"/>
          <w:jc w:val="center"/>
        </w:trPr>
        <w:tc>
          <w:tcPr>
            <w:tcW w:w="4124"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471B86" w:rsidRPr="006A78A0" w:rsidRDefault="00471B86" w:rsidP="00C93F97">
            <w:pPr>
              <w:spacing w:after="0" w:line="240" w:lineRule="auto"/>
              <w:rPr>
                <w:rFonts w:ascii="Arial" w:eastAsia="Times New Roman" w:hAnsi="Arial" w:cs="Arial"/>
                <w:b/>
                <w:bCs/>
                <w:color w:val="000000"/>
                <w:sz w:val="24"/>
                <w:szCs w:val="24"/>
                <w:lang w:eastAsia="es-MX"/>
              </w:rPr>
            </w:pPr>
            <w:r w:rsidRPr="006A78A0">
              <w:rPr>
                <w:rFonts w:ascii="Arial" w:eastAsia="Times New Roman" w:hAnsi="Arial" w:cs="Arial"/>
                <w:b/>
                <w:bCs/>
                <w:color w:val="000000"/>
                <w:sz w:val="24"/>
                <w:szCs w:val="24"/>
                <w:lang w:eastAsia="es-MX"/>
              </w:rPr>
              <w:t>TERAPIA REALIZADA</w:t>
            </w:r>
          </w:p>
        </w:tc>
        <w:tc>
          <w:tcPr>
            <w:tcW w:w="1660" w:type="dxa"/>
            <w:tcBorders>
              <w:top w:val="single" w:sz="8" w:space="0" w:color="auto"/>
              <w:left w:val="nil"/>
              <w:bottom w:val="single" w:sz="4" w:space="0" w:color="auto"/>
              <w:right w:val="single" w:sz="8" w:space="0" w:color="auto"/>
            </w:tcBorders>
            <w:shd w:val="clear" w:color="000000" w:fill="FFFF00"/>
            <w:noWrap/>
            <w:vAlign w:val="bottom"/>
            <w:hideMark/>
          </w:tcPr>
          <w:p w:rsidR="00471B86" w:rsidRPr="006A78A0" w:rsidRDefault="00471B86" w:rsidP="00C93F97">
            <w:pPr>
              <w:spacing w:after="0" w:line="240" w:lineRule="auto"/>
              <w:rPr>
                <w:rFonts w:ascii="Arial" w:eastAsia="Times New Roman" w:hAnsi="Arial" w:cs="Arial"/>
                <w:b/>
                <w:bCs/>
                <w:color w:val="000000"/>
                <w:sz w:val="24"/>
                <w:szCs w:val="24"/>
                <w:lang w:eastAsia="es-MX"/>
              </w:rPr>
            </w:pPr>
            <w:r w:rsidRPr="006A78A0">
              <w:rPr>
                <w:rFonts w:ascii="Arial" w:eastAsia="Times New Roman" w:hAnsi="Arial" w:cs="Arial"/>
                <w:b/>
                <w:bCs/>
                <w:color w:val="000000"/>
                <w:sz w:val="24"/>
                <w:szCs w:val="24"/>
                <w:lang w:eastAsia="es-MX"/>
              </w:rPr>
              <w:t>PACIENTES</w:t>
            </w:r>
          </w:p>
        </w:tc>
      </w:tr>
      <w:tr w:rsidR="00471B86" w:rsidRPr="006A78A0" w:rsidTr="00C93F97">
        <w:trPr>
          <w:trHeight w:val="315"/>
          <w:jc w:val="center"/>
        </w:trPr>
        <w:tc>
          <w:tcPr>
            <w:tcW w:w="4124" w:type="dxa"/>
            <w:tcBorders>
              <w:top w:val="nil"/>
              <w:left w:val="single" w:sz="8" w:space="0" w:color="auto"/>
              <w:bottom w:val="single" w:sz="4" w:space="0" w:color="auto"/>
              <w:right w:val="single" w:sz="4" w:space="0" w:color="auto"/>
            </w:tcBorders>
            <w:shd w:val="clear" w:color="auto" w:fill="auto"/>
            <w:noWrap/>
            <w:vAlign w:val="bottom"/>
            <w:hideMark/>
          </w:tcPr>
          <w:p w:rsidR="00471B86" w:rsidRPr="006A78A0" w:rsidRDefault="00E90F15" w:rsidP="00C93F97">
            <w:pPr>
              <w:spacing w:after="0" w:line="240" w:lineRule="auto"/>
              <w:rPr>
                <w:rFonts w:ascii="Arial" w:eastAsia="Times New Roman" w:hAnsi="Arial" w:cs="Arial"/>
                <w:color w:val="000000"/>
                <w:sz w:val="24"/>
                <w:szCs w:val="24"/>
                <w:lang w:eastAsia="es-MX"/>
              </w:rPr>
            </w:pPr>
            <w:r w:rsidRPr="006A78A0">
              <w:rPr>
                <w:rFonts w:ascii="Arial" w:eastAsia="Times New Roman" w:hAnsi="Arial" w:cs="Arial"/>
                <w:color w:val="000000"/>
                <w:sz w:val="24"/>
                <w:szCs w:val="24"/>
                <w:lang w:eastAsia="es-MX"/>
              </w:rPr>
              <w:t>Electroterapia</w:t>
            </w:r>
          </w:p>
        </w:tc>
        <w:tc>
          <w:tcPr>
            <w:tcW w:w="1660" w:type="dxa"/>
            <w:tcBorders>
              <w:top w:val="nil"/>
              <w:left w:val="nil"/>
              <w:bottom w:val="single" w:sz="4" w:space="0" w:color="auto"/>
              <w:right w:val="single" w:sz="8" w:space="0" w:color="auto"/>
            </w:tcBorders>
            <w:shd w:val="clear" w:color="auto" w:fill="auto"/>
            <w:noWrap/>
            <w:vAlign w:val="bottom"/>
            <w:hideMark/>
          </w:tcPr>
          <w:p w:rsidR="00471B86" w:rsidRPr="006A78A0" w:rsidRDefault="00471B86" w:rsidP="00C93F97">
            <w:pPr>
              <w:spacing w:after="0" w:line="240" w:lineRule="auto"/>
              <w:jc w:val="center"/>
              <w:rPr>
                <w:rFonts w:ascii="Arial" w:eastAsia="Times New Roman" w:hAnsi="Arial" w:cs="Arial"/>
                <w:color w:val="000000"/>
                <w:sz w:val="24"/>
                <w:szCs w:val="24"/>
                <w:lang w:eastAsia="es-MX"/>
              </w:rPr>
            </w:pPr>
            <w:r w:rsidRPr="006A78A0">
              <w:rPr>
                <w:rFonts w:ascii="Arial" w:eastAsia="Times New Roman" w:hAnsi="Arial" w:cs="Arial"/>
                <w:color w:val="000000"/>
                <w:sz w:val="24"/>
                <w:szCs w:val="24"/>
                <w:lang w:eastAsia="es-MX"/>
              </w:rPr>
              <w:t>267</w:t>
            </w:r>
          </w:p>
        </w:tc>
      </w:tr>
      <w:tr w:rsidR="00471B86" w:rsidRPr="006A78A0" w:rsidTr="00C93F97">
        <w:trPr>
          <w:trHeight w:val="315"/>
          <w:jc w:val="center"/>
        </w:trPr>
        <w:tc>
          <w:tcPr>
            <w:tcW w:w="4124" w:type="dxa"/>
            <w:tcBorders>
              <w:top w:val="nil"/>
              <w:left w:val="single" w:sz="8" w:space="0" w:color="auto"/>
              <w:bottom w:val="single" w:sz="4" w:space="0" w:color="auto"/>
              <w:right w:val="single" w:sz="4" w:space="0" w:color="auto"/>
            </w:tcBorders>
            <w:shd w:val="clear" w:color="auto" w:fill="auto"/>
            <w:noWrap/>
            <w:vAlign w:val="bottom"/>
            <w:hideMark/>
          </w:tcPr>
          <w:p w:rsidR="00471B86" w:rsidRPr="006A78A0" w:rsidRDefault="00E90F15" w:rsidP="00C93F97">
            <w:pPr>
              <w:spacing w:after="0" w:line="240" w:lineRule="auto"/>
              <w:rPr>
                <w:rFonts w:ascii="Arial" w:eastAsia="Times New Roman" w:hAnsi="Arial" w:cs="Arial"/>
                <w:color w:val="000000"/>
                <w:sz w:val="24"/>
                <w:szCs w:val="24"/>
                <w:lang w:eastAsia="es-MX"/>
              </w:rPr>
            </w:pPr>
            <w:r w:rsidRPr="006A78A0">
              <w:rPr>
                <w:rFonts w:ascii="Arial" w:eastAsia="Times New Roman" w:hAnsi="Arial" w:cs="Arial"/>
                <w:color w:val="000000"/>
                <w:sz w:val="24"/>
                <w:szCs w:val="24"/>
                <w:lang w:eastAsia="es-MX"/>
              </w:rPr>
              <w:t>Mecanoterapia</w:t>
            </w:r>
          </w:p>
        </w:tc>
        <w:tc>
          <w:tcPr>
            <w:tcW w:w="1660" w:type="dxa"/>
            <w:tcBorders>
              <w:top w:val="nil"/>
              <w:left w:val="nil"/>
              <w:bottom w:val="single" w:sz="4" w:space="0" w:color="auto"/>
              <w:right w:val="single" w:sz="8" w:space="0" w:color="auto"/>
            </w:tcBorders>
            <w:shd w:val="clear" w:color="auto" w:fill="auto"/>
            <w:noWrap/>
            <w:vAlign w:val="bottom"/>
            <w:hideMark/>
          </w:tcPr>
          <w:p w:rsidR="00471B86" w:rsidRPr="006A78A0" w:rsidRDefault="00471B86" w:rsidP="00C93F97">
            <w:pPr>
              <w:spacing w:after="0" w:line="240" w:lineRule="auto"/>
              <w:jc w:val="center"/>
              <w:rPr>
                <w:rFonts w:ascii="Arial" w:eastAsia="Times New Roman" w:hAnsi="Arial" w:cs="Arial"/>
                <w:color w:val="000000"/>
                <w:sz w:val="24"/>
                <w:szCs w:val="24"/>
                <w:lang w:eastAsia="es-MX"/>
              </w:rPr>
            </w:pPr>
            <w:r w:rsidRPr="006A78A0">
              <w:rPr>
                <w:rFonts w:ascii="Arial" w:eastAsia="Times New Roman" w:hAnsi="Arial" w:cs="Arial"/>
                <w:color w:val="000000"/>
                <w:sz w:val="24"/>
                <w:szCs w:val="24"/>
                <w:lang w:eastAsia="es-MX"/>
              </w:rPr>
              <w:t>938</w:t>
            </w:r>
          </w:p>
        </w:tc>
      </w:tr>
      <w:tr w:rsidR="00471B86" w:rsidRPr="006A78A0" w:rsidTr="00C93F97">
        <w:trPr>
          <w:trHeight w:val="330"/>
          <w:jc w:val="center"/>
        </w:trPr>
        <w:tc>
          <w:tcPr>
            <w:tcW w:w="4124" w:type="dxa"/>
            <w:tcBorders>
              <w:top w:val="nil"/>
              <w:left w:val="single" w:sz="8" w:space="0" w:color="auto"/>
              <w:bottom w:val="nil"/>
              <w:right w:val="single" w:sz="4" w:space="0" w:color="auto"/>
            </w:tcBorders>
            <w:shd w:val="clear" w:color="auto" w:fill="auto"/>
            <w:noWrap/>
            <w:vAlign w:val="bottom"/>
            <w:hideMark/>
          </w:tcPr>
          <w:p w:rsidR="00471B86" w:rsidRPr="006A78A0" w:rsidRDefault="0002047C" w:rsidP="00C93F97">
            <w:pPr>
              <w:spacing w:after="0" w:line="240" w:lineRule="auto"/>
              <w:rPr>
                <w:rFonts w:ascii="Arial" w:eastAsia="Times New Roman" w:hAnsi="Arial" w:cs="Arial"/>
                <w:color w:val="000000"/>
                <w:sz w:val="24"/>
                <w:szCs w:val="24"/>
                <w:lang w:eastAsia="es-MX"/>
              </w:rPr>
            </w:pPr>
            <w:r w:rsidRPr="006A78A0">
              <w:rPr>
                <w:rFonts w:ascii="Arial" w:eastAsia="Times New Roman" w:hAnsi="Arial" w:cs="Arial"/>
                <w:color w:val="000000"/>
                <w:sz w:val="24"/>
                <w:szCs w:val="24"/>
                <w:lang w:eastAsia="es-MX"/>
              </w:rPr>
              <w:t>Estimulación</w:t>
            </w:r>
            <w:r w:rsidR="00E90F15" w:rsidRPr="006A78A0">
              <w:rPr>
                <w:rFonts w:ascii="Arial" w:eastAsia="Times New Roman" w:hAnsi="Arial" w:cs="Arial"/>
                <w:color w:val="000000"/>
                <w:sz w:val="24"/>
                <w:szCs w:val="24"/>
                <w:lang w:eastAsia="es-MX"/>
              </w:rPr>
              <w:t xml:space="preserve"> Temprana</w:t>
            </w:r>
          </w:p>
        </w:tc>
        <w:tc>
          <w:tcPr>
            <w:tcW w:w="1660" w:type="dxa"/>
            <w:tcBorders>
              <w:top w:val="nil"/>
              <w:left w:val="nil"/>
              <w:bottom w:val="nil"/>
              <w:right w:val="single" w:sz="8" w:space="0" w:color="auto"/>
            </w:tcBorders>
            <w:shd w:val="clear" w:color="auto" w:fill="auto"/>
            <w:noWrap/>
            <w:vAlign w:val="bottom"/>
            <w:hideMark/>
          </w:tcPr>
          <w:p w:rsidR="00471B86" w:rsidRPr="006A78A0" w:rsidRDefault="00471B86" w:rsidP="00C93F97">
            <w:pPr>
              <w:spacing w:after="0" w:line="240" w:lineRule="auto"/>
              <w:jc w:val="center"/>
              <w:rPr>
                <w:rFonts w:ascii="Arial" w:eastAsia="Times New Roman" w:hAnsi="Arial" w:cs="Arial"/>
                <w:color w:val="000000"/>
                <w:sz w:val="24"/>
                <w:szCs w:val="24"/>
                <w:lang w:eastAsia="es-MX"/>
              </w:rPr>
            </w:pPr>
            <w:r w:rsidRPr="006A78A0">
              <w:rPr>
                <w:rFonts w:ascii="Arial" w:eastAsia="Times New Roman" w:hAnsi="Arial" w:cs="Arial"/>
                <w:color w:val="000000"/>
                <w:sz w:val="24"/>
                <w:szCs w:val="24"/>
                <w:lang w:eastAsia="es-MX"/>
              </w:rPr>
              <w:t>124</w:t>
            </w:r>
          </w:p>
        </w:tc>
      </w:tr>
      <w:tr w:rsidR="00471B86" w:rsidRPr="006A78A0" w:rsidTr="00C93F97">
        <w:trPr>
          <w:trHeight w:val="330"/>
          <w:jc w:val="center"/>
        </w:trPr>
        <w:tc>
          <w:tcPr>
            <w:tcW w:w="4124" w:type="dxa"/>
            <w:tcBorders>
              <w:top w:val="single" w:sz="8" w:space="0" w:color="auto"/>
              <w:left w:val="single" w:sz="8" w:space="0" w:color="auto"/>
              <w:bottom w:val="single" w:sz="8" w:space="0" w:color="auto"/>
              <w:right w:val="nil"/>
            </w:tcBorders>
            <w:shd w:val="clear" w:color="000000" w:fill="FFFF00"/>
            <w:noWrap/>
            <w:vAlign w:val="bottom"/>
            <w:hideMark/>
          </w:tcPr>
          <w:p w:rsidR="00471B86" w:rsidRPr="006A78A0" w:rsidRDefault="00E90F15" w:rsidP="00F8094A">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Total</w:t>
            </w:r>
          </w:p>
        </w:tc>
        <w:tc>
          <w:tcPr>
            <w:tcW w:w="16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471B86" w:rsidRPr="006A78A0" w:rsidRDefault="00471B86" w:rsidP="00C93F97">
            <w:pPr>
              <w:spacing w:after="0" w:line="240" w:lineRule="auto"/>
              <w:jc w:val="center"/>
              <w:rPr>
                <w:rFonts w:ascii="Arial" w:eastAsia="Times New Roman" w:hAnsi="Arial" w:cs="Arial"/>
                <w:b/>
                <w:bCs/>
                <w:color w:val="000000"/>
                <w:sz w:val="24"/>
                <w:szCs w:val="24"/>
                <w:lang w:eastAsia="es-MX"/>
              </w:rPr>
            </w:pPr>
            <w:r w:rsidRPr="006A78A0">
              <w:rPr>
                <w:rFonts w:ascii="Arial" w:eastAsia="Times New Roman" w:hAnsi="Arial" w:cs="Arial"/>
                <w:b/>
                <w:bCs/>
                <w:color w:val="000000"/>
                <w:sz w:val="24"/>
                <w:szCs w:val="24"/>
                <w:lang w:eastAsia="es-MX"/>
              </w:rPr>
              <w:t>1329</w:t>
            </w:r>
          </w:p>
        </w:tc>
      </w:tr>
    </w:tbl>
    <w:p w:rsidR="00681C45" w:rsidRDefault="00681C45" w:rsidP="00BB6282">
      <w:pPr>
        <w:spacing w:line="360" w:lineRule="auto"/>
        <w:jc w:val="both"/>
        <w:rPr>
          <w:rFonts w:ascii="Arial" w:hAnsi="Arial" w:cs="Arial"/>
          <w:color w:val="FF0000"/>
          <w:sz w:val="28"/>
          <w:szCs w:val="28"/>
          <w:shd w:val="clear" w:color="auto" w:fill="FFFFFF"/>
        </w:rPr>
      </w:pPr>
    </w:p>
    <w:p w:rsidR="00343715" w:rsidRDefault="00343715" w:rsidP="00CB0904">
      <w:pPr>
        <w:spacing w:line="312" w:lineRule="auto"/>
        <w:jc w:val="both"/>
        <w:rPr>
          <w:rFonts w:ascii="Arial" w:eastAsia="Arial Unicode MS" w:hAnsi="Arial" w:cs="Arial"/>
          <w:b/>
          <w:sz w:val="28"/>
          <w:szCs w:val="28"/>
          <w:lang w:eastAsia="es-MX"/>
        </w:rPr>
      </w:pPr>
    </w:p>
    <w:p w:rsidR="00CB0904" w:rsidRPr="00713E39" w:rsidRDefault="00CB0904" w:rsidP="00951A62">
      <w:pPr>
        <w:pStyle w:val="Prrafodelista"/>
        <w:numPr>
          <w:ilvl w:val="1"/>
          <w:numId w:val="6"/>
        </w:numPr>
        <w:spacing w:line="312" w:lineRule="auto"/>
        <w:jc w:val="both"/>
        <w:rPr>
          <w:rFonts w:ascii="Arial" w:eastAsia="Arial Unicode MS" w:hAnsi="Arial" w:cs="Arial"/>
          <w:b/>
          <w:sz w:val="28"/>
          <w:szCs w:val="28"/>
          <w:lang w:eastAsia="es-MX"/>
        </w:rPr>
      </w:pPr>
      <w:r w:rsidRPr="00713E39">
        <w:rPr>
          <w:rFonts w:ascii="Arial" w:eastAsia="Arial Unicode MS" w:hAnsi="Arial" w:cs="Arial"/>
          <w:b/>
          <w:sz w:val="28"/>
          <w:szCs w:val="28"/>
          <w:lang w:eastAsia="es-MX"/>
        </w:rPr>
        <w:t>Programas de Asistencia Social.</w:t>
      </w:r>
    </w:p>
    <w:p w:rsidR="00CB0904" w:rsidRPr="003F74CA" w:rsidRDefault="00CB0904" w:rsidP="00CB0904">
      <w:pPr>
        <w:shd w:val="clear" w:color="auto" w:fill="FFFFFF"/>
        <w:spacing w:before="150" w:after="150" w:line="360" w:lineRule="auto"/>
        <w:jc w:val="both"/>
        <w:rPr>
          <w:rFonts w:ascii="Arial" w:hAnsi="Arial" w:cs="Arial"/>
          <w:sz w:val="28"/>
          <w:szCs w:val="28"/>
        </w:rPr>
      </w:pPr>
      <w:r>
        <w:rPr>
          <w:rFonts w:ascii="Arial" w:hAnsi="Arial" w:cs="Arial"/>
          <w:sz w:val="28"/>
          <w:szCs w:val="28"/>
        </w:rPr>
        <w:t xml:space="preserve">Debido a las condiciones sociales y </w:t>
      </w:r>
      <w:r w:rsidR="00643A04">
        <w:rPr>
          <w:rFonts w:ascii="Arial" w:hAnsi="Arial" w:cs="Arial"/>
          <w:sz w:val="28"/>
          <w:szCs w:val="28"/>
        </w:rPr>
        <w:t>económicas de</w:t>
      </w:r>
      <w:r w:rsidR="00650CB9">
        <w:rPr>
          <w:rFonts w:ascii="Arial" w:hAnsi="Arial" w:cs="Arial"/>
          <w:sz w:val="28"/>
          <w:szCs w:val="28"/>
        </w:rPr>
        <w:t xml:space="preserve"> nuestro municipio, por medio </w:t>
      </w:r>
      <w:r>
        <w:rPr>
          <w:rFonts w:ascii="Arial" w:hAnsi="Arial" w:cs="Arial"/>
          <w:sz w:val="28"/>
          <w:szCs w:val="28"/>
        </w:rPr>
        <w:t xml:space="preserve"> del </w:t>
      </w:r>
      <w:r w:rsidR="004F2E2A">
        <w:rPr>
          <w:rFonts w:ascii="Arial" w:hAnsi="Arial" w:cs="Arial"/>
          <w:sz w:val="28"/>
          <w:szCs w:val="28"/>
        </w:rPr>
        <w:t>Sistema Municipal para el Desarrollo Integral de la Familia, DIF</w:t>
      </w:r>
      <w:r>
        <w:rPr>
          <w:rFonts w:ascii="Arial" w:hAnsi="Arial" w:cs="Arial"/>
          <w:sz w:val="28"/>
          <w:szCs w:val="28"/>
        </w:rPr>
        <w:t>, atendimos en muchos casos  la</w:t>
      </w:r>
      <w:r w:rsidRPr="003F74CA">
        <w:rPr>
          <w:rFonts w:ascii="Arial" w:hAnsi="Arial" w:cs="Arial"/>
          <w:sz w:val="28"/>
          <w:szCs w:val="28"/>
        </w:rPr>
        <w:t xml:space="preserve">s necesidades de las familias, </w:t>
      </w:r>
      <w:r>
        <w:rPr>
          <w:rFonts w:ascii="Arial" w:hAnsi="Arial" w:cs="Arial"/>
          <w:sz w:val="28"/>
          <w:szCs w:val="28"/>
        </w:rPr>
        <w:t>buscando impulsar</w:t>
      </w:r>
      <w:r w:rsidRPr="003F74CA">
        <w:rPr>
          <w:rFonts w:ascii="Arial" w:hAnsi="Arial" w:cs="Arial"/>
          <w:sz w:val="28"/>
          <w:szCs w:val="28"/>
        </w:rPr>
        <w:t xml:space="preserve"> el desarrollo de sus integrantes para lograr el fortalec</w:t>
      </w:r>
      <w:r>
        <w:rPr>
          <w:rFonts w:ascii="Arial" w:hAnsi="Arial" w:cs="Arial"/>
          <w:sz w:val="28"/>
          <w:szCs w:val="28"/>
        </w:rPr>
        <w:t>imiento del núcleo familiar, y contribuir así</w:t>
      </w:r>
      <w:r w:rsidR="004F2E2A">
        <w:rPr>
          <w:rFonts w:ascii="Arial" w:hAnsi="Arial" w:cs="Arial"/>
          <w:sz w:val="28"/>
          <w:szCs w:val="28"/>
        </w:rPr>
        <w:t xml:space="preserve"> en su</w:t>
      </w:r>
      <w:r w:rsidRPr="003F74CA">
        <w:rPr>
          <w:rFonts w:ascii="Arial" w:hAnsi="Arial" w:cs="Arial"/>
          <w:sz w:val="28"/>
          <w:szCs w:val="28"/>
        </w:rPr>
        <w:t xml:space="preserve"> bienestar social.</w:t>
      </w:r>
    </w:p>
    <w:p w:rsidR="00CB0904" w:rsidRDefault="00CB0904" w:rsidP="00E439E3">
      <w:pPr>
        <w:shd w:val="clear" w:color="auto" w:fill="FFFFFF"/>
        <w:spacing w:before="150" w:after="150" w:line="360" w:lineRule="auto"/>
        <w:jc w:val="both"/>
        <w:rPr>
          <w:rFonts w:ascii="Arial" w:hAnsi="Arial" w:cs="Arial"/>
          <w:sz w:val="28"/>
          <w:szCs w:val="28"/>
        </w:rPr>
      </w:pPr>
      <w:r>
        <w:rPr>
          <w:rFonts w:ascii="Arial" w:hAnsi="Arial" w:cs="Arial"/>
          <w:sz w:val="28"/>
          <w:szCs w:val="28"/>
        </w:rPr>
        <w:t>Atendimos a familias y personas</w:t>
      </w:r>
      <w:r w:rsidRPr="003F74CA">
        <w:rPr>
          <w:rFonts w:ascii="Arial" w:hAnsi="Arial" w:cs="Arial"/>
          <w:sz w:val="28"/>
          <w:szCs w:val="28"/>
        </w:rPr>
        <w:t xml:space="preserve"> que se encuentran en situación de vulnerabilidad, br</w:t>
      </w:r>
      <w:r>
        <w:rPr>
          <w:rFonts w:ascii="Arial" w:hAnsi="Arial" w:cs="Arial"/>
          <w:sz w:val="28"/>
          <w:szCs w:val="28"/>
        </w:rPr>
        <w:t>indándoles atención jurídica, mé</w:t>
      </w:r>
      <w:r w:rsidRPr="003F74CA">
        <w:rPr>
          <w:rFonts w:ascii="Arial" w:hAnsi="Arial" w:cs="Arial"/>
          <w:sz w:val="28"/>
          <w:szCs w:val="28"/>
        </w:rPr>
        <w:t>d</w:t>
      </w:r>
      <w:r>
        <w:rPr>
          <w:rFonts w:ascii="Arial" w:hAnsi="Arial" w:cs="Arial"/>
          <w:sz w:val="28"/>
          <w:szCs w:val="28"/>
        </w:rPr>
        <w:t>ica, psicológica y programas que mejoren su calidad de vida.</w:t>
      </w:r>
    </w:p>
    <w:p w:rsidR="00CB0904" w:rsidRPr="00E439E3" w:rsidRDefault="00CB0904" w:rsidP="00951A62">
      <w:pPr>
        <w:pStyle w:val="Prrafodelista"/>
        <w:numPr>
          <w:ilvl w:val="2"/>
          <w:numId w:val="7"/>
        </w:numPr>
        <w:jc w:val="both"/>
        <w:rPr>
          <w:rFonts w:ascii="Arial" w:eastAsia="Arial Unicode MS" w:hAnsi="Arial" w:cs="Arial"/>
          <w:b/>
          <w:sz w:val="28"/>
          <w:szCs w:val="28"/>
          <w:lang w:eastAsia="es-MX"/>
        </w:rPr>
      </w:pPr>
      <w:r w:rsidRPr="00AC7B2F">
        <w:rPr>
          <w:rFonts w:ascii="Arial" w:eastAsia="Arial Unicode MS" w:hAnsi="Arial" w:cs="Arial"/>
          <w:b/>
          <w:sz w:val="28"/>
          <w:szCs w:val="28"/>
          <w:lang w:eastAsia="es-MX"/>
        </w:rPr>
        <w:t>Operación del programa de desayunos escolares</w:t>
      </w:r>
    </w:p>
    <w:p w:rsidR="00CB0904" w:rsidRPr="00A0396F" w:rsidRDefault="004F2E2A" w:rsidP="00CB0904">
      <w:pPr>
        <w:spacing w:line="360" w:lineRule="auto"/>
        <w:jc w:val="both"/>
        <w:rPr>
          <w:rFonts w:ascii="Arial" w:hAnsi="Arial" w:cs="Arial"/>
          <w:sz w:val="28"/>
          <w:szCs w:val="28"/>
          <w:shd w:val="clear" w:color="auto" w:fill="F4F4F4"/>
        </w:rPr>
      </w:pPr>
      <w:r>
        <w:rPr>
          <w:rFonts w:ascii="Arial" w:hAnsi="Arial" w:cs="Arial"/>
          <w:sz w:val="28"/>
          <w:szCs w:val="28"/>
          <w:shd w:val="clear" w:color="auto" w:fill="F4F4F4"/>
        </w:rPr>
        <w:t>E</w:t>
      </w:r>
      <w:r w:rsidR="00CB0904" w:rsidRPr="00A0396F">
        <w:rPr>
          <w:rFonts w:ascii="Arial" w:hAnsi="Arial" w:cs="Arial"/>
          <w:sz w:val="28"/>
          <w:szCs w:val="28"/>
          <w:shd w:val="clear" w:color="auto" w:fill="F4F4F4"/>
        </w:rPr>
        <w:t xml:space="preserve">l poner en marcha este programa compensatorio de alimentación para nuestros niños de escasos recursos que cursan su educación preescolar, primaria y secundaria, lleva como fin proveer a nuestros estudiantes la energía y nutrimentos necesarios para el desarrollo de las habilidades, rendimiento cognitivo, concentración y atención necesarios para sus actividades escolares durante el día, además de contribuir a la formación de hábitos alimentarios correctos, </w:t>
      </w:r>
      <w:r w:rsidR="00CB0904" w:rsidRPr="00A0396F">
        <w:rPr>
          <w:rFonts w:ascii="Arial" w:hAnsi="Arial" w:cs="Arial"/>
          <w:sz w:val="28"/>
          <w:szCs w:val="28"/>
          <w:shd w:val="clear" w:color="auto" w:fill="F4F4F4"/>
        </w:rPr>
        <w:lastRenderedPageBreak/>
        <w:t>integrando los tres grupos de alimentos en las cantidades y proporciones adecuadas.</w:t>
      </w:r>
    </w:p>
    <w:p w:rsidR="004F2E2A" w:rsidRDefault="004F73F6" w:rsidP="008C54C0">
      <w:pPr>
        <w:spacing w:line="360" w:lineRule="auto"/>
        <w:jc w:val="both"/>
        <w:rPr>
          <w:rFonts w:ascii="Arial" w:hAnsi="Arial" w:cs="Arial"/>
          <w:sz w:val="28"/>
          <w:szCs w:val="28"/>
          <w:shd w:val="clear" w:color="auto" w:fill="F4F4F4"/>
        </w:rPr>
      </w:pPr>
      <w:r>
        <w:rPr>
          <w:rFonts w:ascii="Arial" w:hAnsi="Arial" w:cs="Arial"/>
          <w:sz w:val="28"/>
          <w:szCs w:val="28"/>
          <w:shd w:val="clear" w:color="auto" w:fill="F4F4F4"/>
        </w:rPr>
        <w:t>En este segundo</w:t>
      </w:r>
      <w:r w:rsidR="008C54C0" w:rsidRPr="00A0396F">
        <w:rPr>
          <w:rFonts w:ascii="Arial" w:hAnsi="Arial" w:cs="Arial"/>
          <w:sz w:val="28"/>
          <w:szCs w:val="28"/>
          <w:shd w:val="clear" w:color="auto" w:fill="F4F4F4"/>
        </w:rPr>
        <w:t xml:space="preserve"> año de nuestro g</w:t>
      </w:r>
      <w:r w:rsidR="00034D9B">
        <w:rPr>
          <w:rFonts w:ascii="Arial" w:hAnsi="Arial" w:cs="Arial"/>
          <w:sz w:val="28"/>
          <w:szCs w:val="28"/>
          <w:shd w:val="clear" w:color="auto" w:fill="F4F4F4"/>
        </w:rPr>
        <w:t>obierno, con un total de 752 980</w:t>
      </w:r>
      <w:r w:rsidR="008C54C0">
        <w:rPr>
          <w:rFonts w:ascii="Arial" w:hAnsi="Arial" w:cs="Arial"/>
          <w:sz w:val="28"/>
          <w:szCs w:val="28"/>
          <w:shd w:val="clear" w:color="auto" w:fill="F4F4F4"/>
        </w:rPr>
        <w:t xml:space="preserve"> desayunos escolares</w:t>
      </w:r>
      <w:r w:rsidR="008C54C0" w:rsidRPr="00A0396F">
        <w:rPr>
          <w:rFonts w:ascii="Arial" w:hAnsi="Arial" w:cs="Arial"/>
          <w:sz w:val="28"/>
          <w:szCs w:val="28"/>
          <w:shd w:val="clear" w:color="auto" w:fill="F4F4F4"/>
        </w:rPr>
        <w:t xml:space="preserve">, fueron beneficiadas </w:t>
      </w:r>
      <w:r w:rsidR="00B03278">
        <w:rPr>
          <w:rFonts w:ascii="Arial" w:hAnsi="Arial" w:cs="Arial"/>
          <w:sz w:val="28"/>
          <w:szCs w:val="28"/>
          <w:shd w:val="clear" w:color="auto" w:fill="F4F4F4"/>
        </w:rPr>
        <w:t>41</w:t>
      </w:r>
      <w:r w:rsidR="008C54C0" w:rsidRPr="00A0396F">
        <w:rPr>
          <w:rFonts w:ascii="Arial" w:hAnsi="Arial" w:cs="Arial"/>
          <w:sz w:val="28"/>
          <w:szCs w:val="28"/>
          <w:shd w:val="clear" w:color="auto" w:fill="F4F4F4"/>
        </w:rPr>
        <w:t xml:space="preserve"> escuelas de diferentes comunidades de nuestro municipio</w:t>
      </w:r>
      <w:r w:rsidR="008C54C0">
        <w:rPr>
          <w:rFonts w:ascii="Arial" w:hAnsi="Arial" w:cs="Arial"/>
          <w:sz w:val="28"/>
          <w:szCs w:val="28"/>
          <w:shd w:val="clear" w:color="auto" w:fill="F4F4F4"/>
        </w:rPr>
        <w:t xml:space="preserve">. Con una inversión </w:t>
      </w:r>
      <w:r w:rsidR="008C54C0" w:rsidRPr="00F02BB9">
        <w:rPr>
          <w:rFonts w:ascii="Arial" w:hAnsi="Arial" w:cs="Arial"/>
          <w:sz w:val="28"/>
          <w:szCs w:val="28"/>
          <w:shd w:val="clear" w:color="auto" w:fill="F4F4F4"/>
        </w:rPr>
        <w:t xml:space="preserve">de </w:t>
      </w:r>
      <w:r w:rsidR="00F02BB9" w:rsidRPr="00F02BB9">
        <w:rPr>
          <w:rFonts w:ascii="Arial" w:hAnsi="Arial" w:cs="Arial"/>
          <w:sz w:val="28"/>
          <w:szCs w:val="28"/>
          <w:shd w:val="clear" w:color="auto" w:fill="F4F4F4"/>
        </w:rPr>
        <w:t>$ 1, 934,371.30</w:t>
      </w:r>
      <w:r w:rsidR="008C54C0" w:rsidRPr="00F02BB9">
        <w:rPr>
          <w:rFonts w:ascii="Arial" w:hAnsi="Arial" w:cs="Arial"/>
          <w:sz w:val="28"/>
          <w:szCs w:val="28"/>
          <w:shd w:val="clear" w:color="auto" w:fill="F4F4F4"/>
        </w:rPr>
        <w:t xml:space="preserve">, alumnos </w:t>
      </w:r>
      <w:r w:rsidR="008C54C0">
        <w:rPr>
          <w:rFonts w:ascii="Arial" w:hAnsi="Arial" w:cs="Arial"/>
          <w:sz w:val="28"/>
          <w:szCs w:val="28"/>
          <w:shd w:val="clear" w:color="auto" w:fill="F4F4F4"/>
        </w:rPr>
        <w:t>de educación básica disfrutaron de este prog</w:t>
      </w:r>
      <w:r w:rsidR="00E439E3">
        <w:rPr>
          <w:rFonts w:ascii="Arial" w:hAnsi="Arial" w:cs="Arial"/>
          <w:sz w:val="28"/>
          <w:szCs w:val="28"/>
          <w:shd w:val="clear" w:color="auto" w:fill="F4F4F4"/>
        </w:rPr>
        <w:t>rama compensatorio alimenticio.</w:t>
      </w:r>
    </w:p>
    <w:p w:rsidR="00643A04" w:rsidRPr="00FD6129" w:rsidRDefault="00643A04" w:rsidP="00643A04">
      <w:pPr>
        <w:spacing w:line="360" w:lineRule="auto"/>
        <w:jc w:val="center"/>
        <w:rPr>
          <w:rFonts w:ascii="Arial" w:hAnsi="Arial" w:cs="Arial"/>
          <w:b/>
          <w:sz w:val="28"/>
          <w:szCs w:val="28"/>
          <w:shd w:val="clear" w:color="auto" w:fill="F4F4F4"/>
        </w:rPr>
      </w:pPr>
      <w:r w:rsidRPr="00FD6129">
        <w:rPr>
          <w:rFonts w:ascii="Arial" w:hAnsi="Arial" w:cs="Arial"/>
          <w:b/>
          <w:sz w:val="28"/>
          <w:szCs w:val="28"/>
          <w:shd w:val="clear" w:color="auto" w:fill="F4F4F4"/>
        </w:rPr>
        <w:t>DESAYUNOS ESCOLARES</w:t>
      </w:r>
    </w:p>
    <w:tbl>
      <w:tblPr>
        <w:tblW w:w="8520" w:type="dxa"/>
        <w:tblInd w:w="55" w:type="dxa"/>
        <w:tblCellMar>
          <w:left w:w="70" w:type="dxa"/>
          <w:right w:w="70" w:type="dxa"/>
        </w:tblCellMar>
        <w:tblLook w:val="04A0" w:firstRow="1" w:lastRow="0" w:firstColumn="1" w:lastColumn="0" w:noHBand="0" w:noVBand="1"/>
      </w:tblPr>
      <w:tblGrid>
        <w:gridCol w:w="2917"/>
        <w:gridCol w:w="3823"/>
        <w:gridCol w:w="1780"/>
      </w:tblGrid>
      <w:tr w:rsidR="00643A04" w:rsidRPr="00643A04" w:rsidTr="00343715">
        <w:trPr>
          <w:trHeight w:val="300"/>
        </w:trPr>
        <w:tc>
          <w:tcPr>
            <w:tcW w:w="2917" w:type="dxa"/>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43A04" w:rsidRPr="00643A04" w:rsidRDefault="00643A04" w:rsidP="00643A04">
            <w:pPr>
              <w:spacing w:after="0" w:line="240" w:lineRule="auto"/>
              <w:jc w:val="center"/>
              <w:rPr>
                <w:rFonts w:ascii="Arial" w:eastAsia="Times New Roman" w:hAnsi="Arial" w:cs="Arial"/>
                <w:b/>
                <w:bCs/>
                <w:color w:val="000000"/>
                <w:sz w:val="28"/>
                <w:szCs w:val="28"/>
                <w:lang w:eastAsia="es-MX"/>
              </w:rPr>
            </w:pPr>
            <w:r w:rsidRPr="00643A04">
              <w:rPr>
                <w:rFonts w:ascii="Arial" w:eastAsia="Times New Roman" w:hAnsi="Arial" w:cs="Arial"/>
                <w:b/>
                <w:bCs/>
                <w:color w:val="000000"/>
                <w:sz w:val="28"/>
                <w:szCs w:val="28"/>
                <w:lang w:eastAsia="es-MX"/>
              </w:rPr>
              <w:t>LOCALIDAD</w:t>
            </w:r>
          </w:p>
        </w:tc>
        <w:tc>
          <w:tcPr>
            <w:tcW w:w="3823" w:type="dxa"/>
            <w:tcBorders>
              <w:top w:val="single" w:sz="4" w:space="0" w:color="auto"/>
              <w:left w:val="nil"/>
              <w:bottom w:val="single" w:sz="4" w:space="0" w:color="auto"/>
              <w:right w:val="single" w:sz="4" w:space="0" w:color="auto"/>
            </w:tcBorders>
            <w:shd w:val="clear" w:color="000000" w:fill="FFFF00"/>
            <w:noWrap/>
            <w:vAlign w:val="bottom"/>
            <w:hideMark/>
          </w:tcPr>
          <w:p w:rsidR="00643A04" w:rsidRPr="00643A04" w:rsidRDefault="00643A04" w:rsidP="00643A04">
            <w:pPr>
              <w:spacing w:after="0" w:line="240" w:lineRule="auto"/>
              <w:jc w:val="center"/>
              <w:rPr>
                <w:rFonts w:ascii="Arial" w:eastAsia="Times New Roman" w:hAnsi="Arial" w:cs="Arial"/>
                <w:b/>
                <w:bCs/>
                <w:color w:val="000000"/>
                <w:sz w:val="28"/>
                <w:szCs w:val="28"/>
                <w:lang w:eastAsia="es-MX"/>
              </w:rPr>
            </w:pPr>
            <w:r w:rsidRPr="00643A04">
              <w:rPr>
                <w:rFonts w:ascii="Arial" w:eastAsia="Times New Roman" w:hAnsi="Arial" w:cs="Arial"/>
                <w:b/>
                <w:bCs/>
                <w:color w:val="000000"/>
                <w:sz w:val="28"/>
                <w:szCs w:val="28"/>
                <w:lang w:eastAsia="es-MX"/>
              </w:rPr>
              <w:t>ESCUELA</w:t>
            </w:r>
          </w:p>
        </w:tc>
        <w:tc>
          <w:tcPr>
            <w:tcW w:w="1780" w:type="dxa"/>
            <w:tcBorders>
              <w:top w:val="single" w:sz="4" w:space="0" w:color="auto"/>
              <w:left w:val="nil"/>
              <w:bottom w:val="single" w:sz="4" w:space="0" w:color="auto"/>
              <w:right w:val="single" w:sz="4" w:space="0" w:color="auto"/>
            </w:tcBorders>
            <w:shd w:val="clear" w:color="000000" w:fill="FFFF00"/>
            <w:noWrap/>
            <w:vAlign w:val="bottom"/>
            <w:hideMark/>
          </w:tcPr>
          <w:p w:rsidR="00643A04" w:rsidRPr="00643A04" w:rsidRDefault="00643A04" w:rsidP="00643A04">
            <w:pPr>
              <w:spacing w:after="0" w:line="240" w:lineRule="auto"/>
              <w:jc w:val="center"/>
              <w:rPr>
                <w:rFonts w:ascii="Arial" w:eastAsia="Times New Roman" w:hAnsi="Arial" w:cs="Arial"/>
                <w:b/>
                <w:bCs/>
                <w:color w:val="000000"/>
                <w:sz w:val="28"/>
                <w:szCs w:val="28"/>
                <w:lang w:eastAsia="es-MX"/>
              </w:rPr>
            </w:pPr>
            <w:r w:rsidRPr="00643A04">
              <w:rPr>
                <w:rFonts w:ascii="Arial" w:eastAsia="Times New Roman" w:hAnsi="Arial" w:cs="Arial"/>
                <w:b/>
                <w:bCs/>
                <w:color w:val="000000"/>
                <w:sz w:val="28"/>
                <w:szCs w:val="28"/>
                <w:lang w:eastAsia="es-MX"/>
              </w:rPr>
              <w:t>TOTAL ANUAL</w:t>
            </w:r>
          </w:p>
        </w:tc>
      </w:tr>
      <w:tr w:rsidR="00643A04" w:rsidRPr="00643A04" w:rsidTr="00243F6E">
        <w:trPr>
          <w:trHeight w:val="510"/>
        </w:trPr>
        <w:tc>
          <w:tcPr>
            <w:tcW w:w="2917" w:type="dxa"/>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643A04" w:rsidRPr="00243F6E" w:rsidRDefault="00243F6E" w:rsidP="00243F6E">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Loma de Bácum</w:t>
            </w: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Centro Preescolar Jesús </w:t>
            </w:r>
            <w:r w:rsidR="00243F6E" w:rsidRPr="00643A04">
              <w:rPr>
                <w:rFonts w:ascii="Arial" w:eastAsia="Times New Roman" w:hAnsi="Arial" w:cs="Arial"/>
                <w:color w:val="000000"/>
                <w:sz w:val="28"/>
                <w:szCs w:val="28"/>
                <w:lang w:eastAsia="es-MX"/>
              </w:rPr>
              <w:t>García</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6092</w:t>
            </w:r>
          </w:p>
        </w:tc>
      </w:tr>
      <w:tr w:rsidR="00643A04" w:rsidRPr="00643A04" w:rsidTr="00742943">
        <w:trPr>
          <w:trHeight w:val="51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Centro Preescolar Jesús Valenzuela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24520</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Nueva Creación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45618</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Miguel Hidalgo</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6575</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single" w:sz="12" w:space="0" w:color="auto"/>
              <w:bottom w:val="single" w:sz="4" w:space="0" w:color="auto"/>
              <w:right w:val="single" w:sz="4" w:space="0" w:color="auto"/>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Telesecundaria 146</w:t>
            </w:r>
          </w:p>
        </w:tc>
        <w:tc>
          <w:tcPr>
            <w:tcW w:w="1780" w:type="dxa"/>
            <w:tcBorders>
              <w:top w:val="nil"/>
              <w:left w:val="nil"/>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39270</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Ejido Primero de Mayo</w:t>
            </w:r>
          </w:p>
        </w:tc>
        <w:tc>
          <w:tcPr>
            <w:tcW w:w="3823" w:type="dxa"/>
            <w:tcBorders>
              <w:top w:val="nil"/>
              <w:left w:val="nil"/>
              <w:bottom w:val="single" w:sz="4" w:space="0" w:color="000000"/>
              <w:right w:val="nil"/>
            </w:tcBorders>
            <w:shd w:val="clear" w:color="auto" w:fill="auto"/>
            <w:vAlign w:val="center"/>
            <w:hideMark/>
          </w:tcPr>
          <w:p w:rsidR="00643A04" w:rsidRPr="00643A04" w:rsidRDefault="00243F6E" w:rsidP="00780AEC">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J. De Niños Ga</w:t>
            </w:r>
            <w:r w:rsidR="00343715" w:rsidRPr="00643A04">
              <w:rPr>
                <w:rFonts w:ascii="Arial" w:eastAsia="Times New Roman" w:hAnsi="Arial" w:cs="Arial"/>
                <w:color w:val="000000"/>
                <w:sz w:val="28"/>
                <w:szCs w:val="28"/>
                <w:lang w:eastAsia="es-MX"/>
              </w:rPr>
              <w:t>lileo Galilei</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13940</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Primero De Mayo</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46025</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Telesecundaria # 13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19964</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proofErr w:type="spellStart"/>
            <w:r w:rsidRPr="00243F6E">
              <w:rPr>
                <w:rFonts w:ascii="Arial" w:eastAsia="Times New Roman" w:hAnsi="Arial" w:cs="Arial"/>
                <w:bCs/>
                <w:color w:val="000000"/>
                <w:sz w:val="28"/>
                <w:szCs w:val="28"/>
                <w:lang w:eastAsia="es-MX"/>
              </w:rPr>
              <w:t>Bataconcica</w:t>
            </w:r>
            <w:proofErr w:type="spellEnd"/>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J.</w:t>
            </w:r>
            <w:r w:rsidR="00243F6E">
              <w:rPr>
                <w:rFonts w:ascii="Arial" w:eastAsia="Times New Roman" w:hAnsi="Arial" w:cs="Arial"/>
                <w:color w:val="000000"/>
                <w:sz w:val="28"/>
                <w:szCs w:val="28"/>
                <w:lang w:eastAsia="es-MX"/>
              </w:rPr>
              <w:t xml:space="preserve"> </w:t>
            </w:r>
            <w:r w:rsidRPr="00643A04">
              <w:rPr>
                <w:rFonts w:ascii="Arial" w:eastAsia="Times New Roman" w:hAnsi="Arial" w:cs="Arial"/>
                <w:color w:val="000000"/>
                <w:sz w:val="28"/>
                <w:szCs w:val="28"/>
                <w:lang w:eastAsia="es-MX"/>
              </w:rPr>
              <w:t xml:space="preserve">Niño </w:t>
            </w:r>
            <w:proofErr w:type="spellStart"/>
            <w:r w:rsidRPr="00643A04">
              <w:rPr>
                <w:rFonts w:ascii="Arial" w:eastAsia="Times New Roman" w:hAnsi="Arial" w:cs="Arial"/>
                <w:color w:val="000000"/>
                <w:sz w:val="28"/>
                <w:szCs w:val="28"/>
                <w:lang w:eastAsia="es-MX"/>
              </w:rPr>
              <w:t>Bataconcica</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3828</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Padre De Las Casas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3081</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Ejido Independencia 104</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J. De Niños Caricias Infantiles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2468</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w:t>
            </w:r>
            <w:r w:rsidR="00243F6E" w:rsidRPr="00643A04">
              <w:rPr>
                <w:rFonts w:ascii="Arial" w:eastAsia="Times New Roman" w:hAnsi="Arial" w:cs="Arial"/>
                <w:color w:val="000000"/>
                <w:sz w:val="28"/>
                <w:szCs w:val="28"/>
                <w:lang w:eastAsia="es-MX"/>
              </w:rPr>
              <w:t>Lázaro</w:t>
            </w:r>
            <w:r w:rsidRPr="00643A04">
              <w:rPr>
                <w:rFonts w:ascii="Arial" w:eastAsia="Times New Roman" w:hAnsi="Arial" w:cs="Arial"/>
                <w:color w:val="000000"/>
                <w:sz w:val="28"/>
                <w:szCs w:val="28"/>
                <w:lang w:eastAsia="es-MX"/>
              </w:rPr>
              <w:t xml:space="preserve"> </w:t>
            </w:r>
            <w:r w:rsidR="00243F6E" w:rsidRPr="00643A04">
              <w:rPr>
                <w:rFonts w:ascii="Arial" w:eastAsia="Times New Roman" w:hAnsi="Arial" w:cs="Arial"/>
                <w:color w:val="000000"/>
                <w:sz w:val="28"/>
                <w:szCs w:val="28"/>
                <w:lang w:eastAsia="es-MX"/>
              </w:rPr>
              <w:t>Cárdenas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14582</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T. Secundaria 148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6390</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Santa Teresa</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J. De Niños </w:t>
            </w:r>
            <w:proofErr w:type="spellStart"/>
            <w:r w:rsidRPr="00643A04">
              <w:rPr>
                <w:rFonts w:ascii="Arial" w:eastAsia="Times New Roman" w:hAnsi="Arial" w:cs="Arial"/>
                <w:color w:val="000000"/>
                <w:sz w:val="28"/>
                <w:szCs w:val="28"/>
                <w:lang w:eastAsia="es-MX"/>
              </w:rPr>
              <w:t>Cri</w:t>
            </w:r>
            <w:proofErr w:type="spellEnd"/>
            <w:r w:rsidRPr="00643A04">
              <w:rPr>
                <w:rFonts w:ascii="Arial" w:eastAsia="Times New Roman" w:hAnsi="Arial" w:cs="Arial"/>
                <w:color w:val="000000"/>
                <w:sz w:val="28"/>
                <w:szCs w:val="28"/>
                <w:lang w:eastAsia="es-MX"/>
              </w:rPr>
              <w:t xml:space="preserve"> </w:t>
            </w:r>
            <w:proofErr w:type="spellStart"/>
            <w:r w:rsidRPr="00643A04">
              <w:rPr>
                <w:rFonts w:ascii="Arial" w:eastAsia="Times New Roman" w:hAnsi="Arial" w:cs="Arial"/>
                <w:color w:val="000000"/>
                <w:sz w:val="28"/>
                <w:szCs w:val="28"/>
                <w:lang w:eastAsia="es-MX"/>
              </w:rPr>
              <w:t>Cri</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3440</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Morelos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16340</w:t>
            </w:r>
          </w:p>
        </w:tc>
      </w:tr>
      <w:tr w:rsidR="00643A04" w:rsidRPr="00643A04" w:rsidTr="00742943">
        <w:trPr>
          <w:trHeight w:val="300"/>
        </w:trPr>
        <w:tc>
          <w:tcPr>
            <w:tcW w:w="2917" w:type="dxa"/>
            <w:vMerge w:val="restart"/>
            <w:tcBorders>
              <w:top w:val="single" w:sz="4" w:space="0" w:color="auto"/>
              <w:left w:val="single" w:sz="4" w:space="0" w:color="auto"/>
              <w:bottom w:val="single" w:sz="4" w:space="0" w:color="000000"/>
              <w:right w:val="single" w:sz="12" w:space="0" w:color="auto"/>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Ejido Francisco Javier Mina</w:t>
            </w: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243F6E" w:rsidP="00780AEC">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J. d</w:t>
            </w:r>
            <w:r w:rsidR="00343715" w:rsidRPr="00643A04">
              <w:rPr>
                <w:rFonts w:ascii="Arial" w:eastAsia="Times New Roman" w:hAnsi="Arial" w:cs="Arial"/>
                <w:color w:val="000000"/>
                <w:sz w:val="28"/>
                <w:szCs w:val="28"/>
                <w:lang w:eastAsia="es-MX"/>
              </w:rPr>
              <w:t>e Niños Elena Torres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29346</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243F6E" w:rsidP="00780AEC">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J. d</w:t>
            </w:r>
            <w:r w:rsidR="00343715" w:rsidRPr="00643A04">
              <w:rPr>
                <w:rFonts w:ascii="Arial" w:eastAsia="Times New Roman" w:hAnsi="Arial" w:cs="Arial"/>
                <w:color w:val="000000"/>
                <w:sz w:val="28"/>
                <w:szCs w:val="28"/>
                <w:lang w:eastAsia="es-MX"/>
              </w:rPr>
              <w:t xml:space="preserve">e Niños </w:t>
            </w:r>
            <w:proofErr w:type="spellStart"/>
            <w:r w:rsidR="00343715" w:rsidRPr="00643A04">
              <w:rPr>
                <w:rFonts w:ascii="Arial" w:eastAsia="Times New Roman" w:hAnsi="Arial" w:cs="Arial"/>
                <w:color w:val="000000"/>
                <w:sz w:val="28"/>
                <w:szCs w:val="28"/>
                <w:lang w:eastAsia="es-MX"/>
              </w:rPr>
              <w:t>Frc</w:t>
            </w:r>
            <w:proofErr w:type="spellEnd"/>
            <w:r w:rsidR="00343715" w:rsidRPr="00643A04">
              <w:rPr>
                <w:rFonts w:ascii="Arial" w:eastAsia="Times New Roman" w:hAnsi="Arial" w:cs="Arial"/>
                <w:color w:val="000000"/>
                <w:sz w:val="28"/>
                <w:szCs w:val="28"/>
                <w:lang w:eastAsia="es-MX"/>
              </w:rPr>
              <w:t>. Javier Mina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17200</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J. </w:t>
            </w:r>
            <w:r w:rsidR="00243F6E">
              <w:rPr>
                <w:rFonts w:ascii="Arial" w:eastAsia="Times New Roman" w:hAnsi="Arial" w:cs="Arial"/>
                <w:color w:val="000000"/>
                <w:sz w:val="28"/>
                <w:szCs w:val="28"/>
                <w:lang w:eastAsia="es-MX"/>
              </w:rPr>
              <w:t>d</w:t>
            </w:r>
            <w:r w:rsidRPr="00643A04">
              <w:rPr>
                <w:rFonts w:ascii="Arial" w:eastAsia="Times New Roman" w:hAnsi="Arial" w:cs="Arial"/>
                <w:color w:val="000000"/>
                <w:sz w:val="28"/>
                <w:szCs w:val="28"/>
                <w:lang w:eastAsia="es-MX"/>
              </w:rPr>
              <w:t xml:space="preserve">e Niños Nueva </w:t>
            </w:r>
            <w:r w:rsidR="00243F6E" w:rsidRPr="00643A04">
              <w:rPr>
                <w:rFonts w:ascii="Arial" w:eastAsia="Times New Roman" w:hAnsi="Arial" w:cs="Arial"/>
                <w:color w:val="000000"/>
                <w:sz w:val="28"/>
                <w:szCs w:val="28"/>
                <w:lang w:eastAsia="es-MX"/>
              </w:rPr>
              <w:t>Creación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21631</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Amado Nervo</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28350</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Aquiles </w:t>
            </w:r>
            <w:r w:rsidR="00243F6E" w:rsidRPr="00643A04">
              <w:rPr>
                <w:rFonts w:ascii="Arial" w:eastAsia="Times New Roman" w:hAnsi="Arial" w:cs="Arial"/>
                <w:color w:val="000000"/>
                <w:sz w:val="28"/>
                <w:szCs w:val="28"/>
                <w:lang w:eastAsia="es-MX"/>
              </w:rPr>
              <w:t>Serdán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31460</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Fco. Javier Mina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31200</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12" w:space="0" w:color="auto"/>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single" w:sz="12" w:space="0" w:color="auto"/>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w:t>
            </w:r>
            <w:r w:rsidR="00780AEC" w:rsidRPr="00643A04">
              <w:rPr>
                <w:rFonts w:ascii="Arial" w:eastAsia="Times New Roman" w:hAnsi="Arial" w:cs="Arial"/>
                <w:color w:val="000000"/>
                <w:sz w:val="28"/>
                <w:szCs w:val="28"/>
                <w:lang w:eastAsia="es-MX"/>
              </w:rPr>
              <w:t>Narciso</w:t>
            </w:r>
            <w:r w:rsidRPr="00643A04">
              <w:rPr>
                <w:rFonts w:ascii="Arial" w:eastAsia="Times New Roman" w:hAnsi="Arial" w:cs="Arial"/>
                <w:color w:val="000000"/>
                <w:sz w:val="28"/>
                <w:szCs w:val="28"/>
                <w:lang w:eastAsia="es-MX"/>
              </w:rPr>
              <w:t xml:space="preserve"> Mendoza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43358</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 xml:space="preserve">Bomba </w:t>
            </w:r>
            <w:proofErr w:type="spellStart"/>
            <w:r w:rsidRPr="00243F6E">
              <w:rPr>
                <w:rFonts w:ascii="Arial" w:eastAsia="Times New Roman" w:hAnsi="Arial" w:cs="Arial"/>
                <w:bCs/>
                <w:color w:val="000000"/>
                <w:sz w:val="28"/>
                <w:szCs w:val="28"/>
                <w:lang w:eastAsia="es-MX"/>
              </w:rPr>
              <w:t>Tetabiate</w:t>
            </w:r>
            <w:proofErr w:type="spellEnd"/>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J.</w:t>
            </w:r>
            <w:r w:rsidR="00780AEC">
              <w:rPr>
                <w:rFonts w:ascii="Arial" w:eastAsia="Times New Roman" w:hAnsi="Arial" w:cs="Arial"/>
                <w:color w:val="000000"/>
                <w:sz w:val="28"/>
                <w:szCs w:val="28"/>
                <w:lang w:eastAsia="es-MX"/>
              </w:rPr>
              <w:t xml:space="preserve"> d</w:t>
            </w:r>
            <w:r w:rsidRPr="00643A04">
              <w:rPr>
                <w:rFonts w:ascii="Arial" w:eastAsia="Times New Roman" w:hAnsi="Arial" w:cs="Arial"/>
                <w:color w:val="000000"/>
                <w:sz w:val="28"/>
                <w:szCs w:val="28"/>
                <w:lang w:eastAsia="es-MX"/>
              </w:rPr>
              <w:t xml:space="preserve">e Niños Nueva </w:t>
            </w:r>
            <w:r w:rsidR="00780AEC" w:rsidRPr="00643A04">
              <w:rPr>
                <w:rFonts w:ascii="Arial" w:eastAsia="Times New Roman" w:hAnsi="Arial" w:cs="Arial"/>
                <w:color w:val="000000"/>
                <w:sz w:val="28"/>
                <w:szCs w:val="28"/>
                <w:lang w:eastAsia="es-MX"/>
              </w:rPr>
              <w:t>Creación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1204</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w:t>
            </w:r>
            <w:r w:rsidR="00780AEC">
              <w:rPr>
                <w:rFonts w:ascii="Arial" w:eastAsia="Times New Roman" w:hAnsi="Arial" w:cs="Arial"/>
                <w:color w:val="000000"/>
                <w:sz w:val="28"/>
                <w:szCs w:val="28"/>
                <w:lang w:eastAsia="es-MX"/>
              </w:rPr>
              <w:t xml:space="preserve"> </w:t>
            </w:r>
            <w:r w:rsidR="00780AEC" w:rsidRPr="00643A04">
              <w:rPr>
                <w:rFonts w:ascii="Arial" w:eastAsia="Times New Roman" w:hAnsi="Arial" w:cs="Arial"/>
                <w:color w:val="000000"/>
                <w:sz w:val="28"/>
                <w:szCs w:val="28"/>
                <w:lang w:eastAsia="es-MX"/>
              </w:rPr>
              <w:t>José</w:t>
            </w:r>
            <w:r w:rsidRPr="00643A04">
              <w:rPr>
                <w:rFonts w:ascii="Arial" w:eastAsia="Times New Roman" w:hAnsi="Arial" w:cs="Arial"/>
                <w:color w:val="000000"/>
                <w:sz w:val="28"/>
                <w:szCs w:val="28"/>
                <w:lang w:eastAsia="es-MX"/>
              </w:rPr>
              <w:t xml:space="preserve"> </w:t>
            </w:r>
            <w:r w:rsidR="00780AEC" w:rsidRPr="00643A04">
              <w:rPr>
                <w:rFonts w:ascii="Arial" w:eastAsia="Times New Roman" w:hAnsi="Arial" w:cs="Arial"/>
                <w:color w:val="000000"/>
                <w:sz w:val="28"/>
                <w:szCs w:val="28"/>
                <w:lang w:eastAsia="es-MX"/>
              </w:rPr>
              <w:t>María</w:t>
            </w:r>
            <w:r w:rsidRPr="00643A04">
              <w:rPr>
                <w:rFonts w:ascii="Arial" w:eastAsia="Times New Roman" w:hAnsi="Arial" w:cs="Arial"/>
                <w:color w:val="000000"/>
                <w:sz w:val="28"/>
                <w:szCs w:val="28"/>
                <w:lang w:eastAsia="es-MX"/>
              </w:rPr>
              <w:t xml:space="preserve"> Leyva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3989</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Villa de Guadalupe</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J. De Niños Nueva </w:t>
            </w:r>
            <w:r w:rsidR="00780AEC" w:rsidRPr="00643A04">
              <w:rPr>
                <w:rFonts w:ascii="Arial" w:eastAsia="Times New Roman" w:hAnsi="Arial" w:cs="Arial"/>
                <w:color w:val="000000"/>
                <w:sz w:val="28"/>
                <w:szCs w:val="28"/>
                <w:lang w:eastAsia="es-MX"/>
              </w:rPr>
              <w:t>Creación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6652</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Fco. Villa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13106</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T. Sec. 149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13038</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San José de Bácum</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J. De Niños Ovidio Decroly</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16556</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742943"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Prim. José Mari Morelos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43631</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w:t>
            </w:r>
            <w:r w:rsidR="00780AEC" w:rsidRPr="00643A04">
              <w:rPr>
                <w:rFonts w:ascii="Arial" w:eastAsia="Times New Roman" w:hAnsi="Arial" w:cs="Arial"/>
                <w:color w:val="000000"/>
                <w:sz w:val="28"/>
                <w:szCs w:val="28"/>
                <w:lang w:eastAsia="es-MX"/>
              </w:rPr>
              <w:t>Román</w:t>
            </w:r>
            <w:r w:rsidR="00780AEC">
              <w:rPr>
                <w:rFonts w:ascii="Arial" w:eastAsia="Times New Roman" w:hAnsi="Arial" w:cs="Arial"/>
                <w:color w:val="000000"/>
                <w:sz w:val="28"/>
                <w:szCs w:val="28"/>
                <w:lang w:eastAsia="es-MX"/>
              </w:rPr>
              <w:t xml:space="preserve"> </w:t>
            </w:r>
            <w:r w:rsidRPr="00643A04">
              <w:rPr>
                <w:rFonts w:ascii="Arial" w:eastAsia="Times New Roman" w:hAnsi="Arial" w:cs="Arial"/>
                <w:color w:val="000000"/>
                <w:sz w:val="28"/>
                <w:szCs w:val="28"/>
                <w:lang w:eastAsia="es-MX"/>
              </w:rPr>
              <w:t xml:space="preserve"> </w:t>
            </w:r>
            <w:proofErr w:type="spellStart"/>
            <w:r w:rsidRPr="00643A04">
              <w:rPr>
                <w:rFonts w:ascii="Arial" w:eastAsia="Times New Roman" w:hAnsi="Arial" w:cs="Arial"/>
                <w:color w:val="000000"/>
                <w:sz w:val="28"/>
                <w:szCs w:val="28"/>
                <w:lang w:eastAsia="es-MX"/>
              </w:rPr>
              <w:t>Yocupicio</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25314</w:t>
            </w:r>
          </w:p>
        </w:tc>
      </w:tr>
      <w:tr w:rsidR="00643A04" w:rsidRPr="00643A04" w:rsidTr="00742943">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single" w:sz="12" w:space="0" w:color="auto"/>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proofErr w:type="spellStart"/>
            <w:r w:rsidRPr="00643A04">
              <w:rPr>
                <w:rFonts w:ascii="Arial" w:eastAsia="Times New Roman" w:hAnsi="Arial" w:cs="Arial"/>
                <w:color w:val="000000"/>
                <w:sz w:val="28"/>
                <w:szCs w:val="28"/>
                <w:lang w:eastAsia="es-MX"/>
              </w:rPr>
              <w:t>Tec</w:t>
            </w:r>
            <w:proofErr w:type="spellEnd"/>
            <w:r w:rsidRPr="00643A04">
              <w:rPr>
                <w:rFonts w:ascii="Arial" w:eastAsia="Times New Roman" w:hAnsi="Arial" w:cs="Arial"/>
                <w:color w:val="000000"/>
                <w:sz w:val="28"/>
                <w:szCs w:val="28"/>
                <w:lang w:eastAsia="es-MX"/>
              </w:rPr>
              <w:t xml:space="preserve">. 15 Prof. </w:t>
            </w:r>
            <w:r w:rsidR="00780AEC" w:rsidRPr="00643A04">
              <w:rPr>
                <w:rFonts w:ascii="Arial" w:eastAsia="Times New Roman" w:hAnsi="Arial" w:cs="Arial"/>
                <w:color w:val="000000"/>
                <w:sz w:val="28"/>
                <w:szCs w:val="28"/>
                <w:lang w:eastAsia="es-MX"/>
              </w:rPr>
              <w:t>Nicolás</w:t>
            </w:r>
            <w:r w:rsidRPr="00643A04">
              <w:rPr>
                <w:rFonts w:ascii="Arial" w:eastAsia="Times New Roman" w:hAnsi="Arial" w:cs="Arial"/>
                <w:color w:val="000000"/>
                <w:sz w:val="28"/>
                <w:szCs w:val="28"/>
                <w:lang w:eastAsia="es-MX"/>
              </w:rPr>
              <w:t xml:space="preserve"> </w:t>
            </w:r>
            <w:r w:rsidR="00780AEC" w:rsidRPr="00643A04">
              <w:rPr>
                <w:rFonts w:ascii="Arial" w:eastAsia="Times New Roman" w:hAnsi="Arial" w:cs="Arial"/>
                <w:color w:val="000000"/>
                <w:sz w:val="28"/>
                <w:szCs w:val="28"/>
                <w:lang w:eastAsia="es-MX"/>
              </w:rPr>
              <w:t>García</w:t>
            </w:r>
          </w:p>
        </w:tc>
        <w:tc>
          <w:tcPr>
            <w:tcW w:w="178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14088</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Ejido Miguel Alemán</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J. De Niños Paulo Freire</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7120</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Pte. Miguel </w:t>
            </w:r>
            <w:r w:rsidR="00780AEC" w:rsidRPr="00643A04">
              <w:rPr>
                <w:rFonts w:ascii="Arial" w:eastAsia="Times New Roman" w:hAnsi="Arial" w:cs="Arial"/>
                <w:color w:val="000000"/>
                <w:sz w:val="28"/>
                <w:szCs w:val="28"/>
                <w:lang w:eastAsia="es-MX"/>
              </w:rPr>
              <w:t>Alemán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16860</w:t>
            </w:r>
          </w:p>
        </w:tc>
      </w:tr>
      <w:tr w:rsidR="00643A04" w:rsidRPr="00643A04" w:rsidTr="00343715">
        <w:trPr>
          <w:trHeight w:val="30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proofErr w:type="spellStart"/>
            <w:r w:rsidRPr="00243F6E">
              <w:rPr>
                <w:rFonts w:ascii="Arial" w:eastAsia="Times New Roman" w:hAnsi="Arial" w:cs="Arial"/>
                <w:bCs/>
                <w:color w:val="000000"/>
                <w:sz w:val="28"/>
                <w:szCs w:val="28"/>
                <w:lang w:eastAsia="es-MX"/>
              </w:rPr>
              <w:t>Juvani</w:t>
            </w:r>
            <w:proofErr w:type="spellEnd"/>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J. De Niños Pulgarcito</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5884</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Adolfo </w:t>
            </w:r>
            <w:r w:rsidR="00780AEC" w:rsidRPr="00643A04">
              <w:rPr>
                <w:rFonts w:ascii="Arial" w:eastAsia="Times New Roman" w:hAnsi="Arial" w:cs="Arial"/>
                <w:color w:val="000000"/>
                <w:sz w:val="28"/>
                <w:szCs w:val="28"/>
                <w:lang w:eastAsia="es-MX"/>
              </w:rPr>
              <w:t>López</w:t>
            </w:r>
            <w:r w:rsidRPr="00643A04">
              <w:rPr>
                <w:rFonts w:ascii="Arial" w:eastAsia="Times New Roman" w:hAnsi="Arial" w:cs="Arial"/>
                <w:color w:val="000000"/>
                <w:sz w:val="28"/>
                <w:szCs w:val="28"/>
                <w:lang w:eastAsia="es-MX"/>
              </w:rPr>
              <w:t xml:space="preserve"> Mateos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8000</w:t>
            </w:r>
          </w:p>
        </w:tc>
      </w:tr>
      <w:tr w:rsidR="00643A04" w:rsidRPr="00643A04" w:rsidTr="00343715">
        <w:trPr>
          <w:trHeight w:val="510"/>
        </w:trPr>
        <w:tc>
          <w:tcPr>
            <w:tcW w:w="29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Bácum</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J. De Niños </w:t>
            </w:r>
            <w:proofErr w:type="spellStart"/>
            <w:r w:rsidRPr="00643A04">
              <w:rPr>
                <w:rFonts w:ascii="Arial" w:eastAsia="Times New Roman" w:hAnsi="Arial" w:cs="Arial"/>
                <w:color w:val="000000"/>
                <w:sz w:val="28"/>
                <w:szCs w:val="28"/>
                <w:lang w:eastAsia="es-MX"/>
              </w:rPr>
              <w:t>Ramon</w:t>
            </w:r>
            <w:proofErr w:type="spellEnd"/>
            <w:r w:rsidRPr="00643A04">
              <w:rPr>
                <w:rFonts w:ascii="Arial" w:eastAsia="Times New Roman" w:hAnsi="Arial" w:cs="Arial"/>
                <w:color w:val="000000"/>
                <w:sz w:val="28"/>
                <w:szCs w:val="28"/>
                <w:lang w:eastAsia="es-MX"/>
              </w:rPr>
              <w:t xml:space="preserve"> </w:t>
            </w:r>
            <w:r w:rsidR="00780AEC" w:rsidRPr="00643A04">
              <w:rPr>
                <w:rFonts w:ascii="Arial" w:eastAsia="Times New Roman" w:hAnsi="Arial" w:cs="Arial"/>
                <w:color w:val="000000"/>
                <w:sz w:val="28"/>
                <w:szCs w:val="28"/>
                <w:lang w:eastAsia="es-MX"/>
              </w:rPr>
              <w:t>López</w:t>
            </w:r>
            <w:r w:rsidRPr="00643A04">
              <w:rPr>
                <w:rFonts w:ascii="Arial" w:eastAsia="Times New Roman" w:hAnsi="Arial" w:cs="Arial"/>
                <w:color w:val="000000"/>
                <w:sz w:val="28"/>
                <w:szCs w:val="28"/>
                <w:lang w:eastAsia="es-MX"/>
              </w:rPr>
              <w:t xml:space="preserve"> Velarde</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23960</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J/N Nueva </w:t>
            </w:r>
            <w:r w:rsidR="00780AEC" w:rsidRPr="00643A04">
              <w:rPr>
                <w:rFonts w:ascii="Arial" w:eastAsia="Times New Roman" w:hAnsi="Arial" w:cs="Arial"/>
                <w:color w:val="000000"/>
                <w:sz w:val="28"/>
                <w:szCs w:val="28"/>
                <w:lang w:eastAsia="es-MX"/>
              </w:rPr>
              <w:t>Creación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12776</w:t>
            </w:r>
          </w:p>
        </w:tc>
      </w:tr>
      <w:tr w:rsidR="00643A04" w:rsidRPr="00643A04" w:rsidTr="00343715">
        <w:trPr>
          <w:trHeight w:val="300"/>
        </w:trPr>
        <w:tc>
          <w:tcPr>
            <w:tcW w:w="2917" w:type="dxa"/>
            <w:vMerge/>
            <w:tcBorders>
              <w:top w:val="single" w:sz="4" w:space="0" w:color="auto"/>
              <w:left w:val="single" w:sz="4" w:space="0" w:color="auto"/>
              <w:bottom w:val="single" w:sz="4" w:space="0" w:color="000000"/>
              <w:right w:val="single" w:sz="4" w:space="0" w:color="000000"/>
            </w:tcBorders>
            <w:vAlign w:val="center"/>
            <w:hideMark/>
          </w:tcPr>
          <w:p w:rsidR="00643A04" w:rsidRPr="00243F6E" w:rsidRDefault="00643A04" w:rsidP="00643A04">
            <w:pPr>
              <w:spacing w:after="0" w:line="240" w:lineRule="auto"/>
              <w:rPr>
                <w:rFonts w:ascii="Arial" w:eastAsia="Times New Roman" w:hAnsi="Arial" w:cs="Arial"/>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Benito </w:t>
            </w:r>
            <w:r w:rsidR="00780AEC" w:rsidRPr="00643A04">
              <w:rPr>
                <w:rFonts w:ascii="Arial" w:eastAsia="Times New Roman" w:hAnsi="Arial" w:cs="Arial"/>
                <w:color w:val="000000"/>
                <w:sz w:val="28"/>
                <w:szCs w:val="28"/>
                <w:lang w:eastAsia="es-MX"/>
              </w:rPr>
              <w:t>Juárez</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61663</w:t>
            </w:r>
          </w:p>
        </w:tc>
      </w:tr>
      <w:tr w:rsidR="00643A04" w:rsidRPr="00643A04" w:rsidTr="00343715">
        <w:trPr>
          <w:trHeight w:val="300"/>
        </w:trPr>
        <w:tc>
          <w:tcPr>
            <w:tcW w:w="2917" w:type="dxa"/>
            <w:vMerge w:val="restart"/>
            <w:tcBorders>
              <w:top w:val="single" w:sz="4" w:space="0" w:color="auto"/>
              <w:left w:val="single" w:sz="4" w:space="0" w:color="auto"/>
              <w:bottom w:val="nil"/>
              <w:right w:val="single" w:sz="4" w:space="0" w:color="000000"/>
            </w:tcBorders>
            <w:shd w:val="clear" w:color="auto" w:fill="auto"/>
            <w:noWrap/>
            <w:vAlign w:val="bottom"/>
            <w:hideMark/>
          </w:tcPr>
          <w:p w:rsidR="00643A04" w:rsidRPr="00243F6E" w:rsidRDefault="00243F6E" w:rsidP="00643A04">
            <w:pPr>
              <w:spacing w:after="0" w:line="240" w:lineRule="auto"/>
              <w:jc w:val="center"/>
              <w:rPr>
                <w:rFonts w:ascii="Arial" w:eastAsia="Times New Roman" w:hAnsi="Arial" w:cs="Arial"/>
                <w:bCs/>
                <w:color w:val="000000"/>
                <w:sz w:val="28"/>
                <w:szCs w:val="28"/>
                <w:lang w:eastAsia="es-MX"/>
              </w:rPr>
            </w:pPr>
            <w:r w:rsidRPr="00243F6E">
              <w:rPr>
                <w:rFonts w:ascii="Arial" w:eastAsia="Times New Roman" w:hAnsi="Arial" w:cs="Arial"/>
                <w:bCs/>
                <w:color w:val="000000"/>
                <w:sz w:val="28"/>
                <w:szCs w:val="28"/>
                <w:lang w:eastAsia="es-MX"/>
              </w:rPr>
              <w:t>Atotonilco</w:t>
            </w: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J. Niños </w:t>
            </w:r>
            <w:r w:rsidR="00780AEC" w:rsidRPr="00643A04">
              <w:rPr>
                <w:rFonts w:ascii="Arial" w:eastAsia="Times New Roman" w:hAnsi="Arial" w:cs="Arial"/>
                <w:color w:val="000000"/>
                <w:sz w:val="28"/>
                <w:szCs w:val="28"/>
                <w:lang w:eastAsia="es-MX"/>
              </w:rPr>
              <w:t>López</w:t>
            </w:r>
            <w:r w:rsidRPr="00643A04">
              <w:rPr>
                <w:rFonts w:ascii="Arial" w:eastAsia="Times New Roman" w:hAnsi="Arial" w:cs="Arial"/>
                <w:color w:val="000000"/>
                <w:sz w:val="28"/>
                <w:szCs w:val="28"/>
                <w:lang w:eastAsia="es-MX"/>
              </w:rPr>
              <w:t xml:space="preserve"> </w:t>
            </w:r>
            <w:r w:rsidR="00780AEC" w:rsidRPr="00643A04">
              <w:rPr>
                <w:rFonts w:ascii="Arial" w:eastAsia="Times New Roman" w:hAnsi="Arial" w:cs="Arial"/>
                <w:color w:val="000000"/>
                <w:sz w:val="28"/>
                <w:szCs w:val="28"/>
                <w:lang w:eastAsia="es-MX"/>
              </w:rPr>
              <w:t>Rayón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6092</w:t>
            </w:r>
          </w:p>
        </w:tc>
      </w:tr>
      <w:tr w:rsidR="00643A04" w:rsidRPr="00643A04" w:rsidTr="00343715">
        <w:trPr>
          <w:trHeight w:val="300"/>
        </w:trPr>
        <w:tc>
          <w:tcPr>
            <w:tcW w:w="2917" w:type="dxa"/>
            <w:vMerge/>
            <w:tcBorders>
              <w:top w:val="single" w:sz="4" w:space="0" w:color="auto"/>
              <w:left w:val="single" w:sz="4" w:space="0" w:color="auto"/>
              <w:bottom w:val="nil"/>
              <w:right w:val="single" w:sz="4" w:space="0" w:color="000000"/>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nil"/>
              <w:bottom w:val="single" w:sz="4" w:space="0" w:color="000000"/>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 xml:space="preserve">Prim. Aquiles </w:t>
            </w:r>
            <w:r w:rsidR="00780AEC" w:rsidRPr="00643A04">
              <w:rPr>
                <w:rFonts w:ascii="Arial" w:eastAsia="Times New Roman" w:hAnsi="Arial" w:cs="Arial"/>
                <w:color w:val="000000"/>
                <w:sz w:val="28"/>
                <w:szCs w:val="28"/>
                <w:lang w:eastAsia="es-MX"/>
              </w:rPr>
              <w:t>Serdán</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13224</w:t>
            </w:r>
          </w:p>
        </w:tc>
      </w:tr>
      <w:tr w:rsidR="00643A04" w:rsidRPr="00643A04" w:rsidTr="00343715">
        <w:trPr>
          <w:trHeight w:val="300"/>
        </w:trPr>
        <w:tc>
          <w:tcPr>
            <w:tcW w:w="2917" w:type="dxa"/>
            <w:vMerge/>
            <w:tcBorders>
              <w:top w:val="single" w:sz="4" w:space="0" w:color="auto"/>
              <w:left w:val="single" w:sz="4" w:space="0" w:color="auto"/>
              <w:bottom w:val="nil"/>
              <w:right w:val="single" w:sz="4" w:space="0" w:color="000000"/>
            </w:tcBorders>
            <w:vAlign w:val="center"/>
            <w:hideMark/>
          </w:tcPr>
          <w:p w:rsidR="00643A04" w:rsidRPr="00643A04" w:rsidRDefault="00643A04" w:rsidP="00643A04">
            <w:pPr>
              <w:spacing w:after="0" w:line="240" w:lineRule="auto"/>
              <w:rPr>
                <w:rFonts w:ascii="Arial" w:eastAsia="Times New Roman" w:hAnsi="Arial" w:cs="Arial"/>
                <w:b/>
                <w:bCs/>
                <w:color w:val="000000"/>
                <w:sz w:val="28"/>
                <w:szCs w:val="28"/>
                <w:lang w:eastAsia="es-MX"/>
              </w:rPr>
            </w:pPr>
          </w:p>
        </w:tc>
        <w:tc>
          <w:tcPr>
            <w:tcW w:w="3823" w:type="dxa"/>
            <w:tcBorders>
              <w:top w:val="nil"/>
              <w:left w:val="nil"/>
              <w:bottom w:val="nil"/>
              <w:right w:val="nil"/>
            </w:tcBorders>
            <w:shd w:val="clear" w:color="auto" w:fill="auto"/>
            <w:vAlign w:val="center"/>
            <w:hideMark/>
          </w:tcPr>
          <w:p w:rsidR="00643A04" w:rsidRPr="00643A04" w:rsidRDefault="00343715" w:rsidP="00780AEC">
            <w:pPr>
              <w:spacing w:after="0" w:line="240" w:lineRule="auto"/>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T. Sec. 21</w:t>
            </w:r>
          </w:p>
        </w:tc>
        <w:tc>
          <w:tcPr>
            <w:tcW w:w="1780" w:type="dxa"/>
            <w:tcBorders>
              <w:top w:val="nil"/>
              <w:left w:val="single" w:sz="4" w:space="0" w:color="auto"/>
              <w:bottom w:val="nil"/>
              <w:right w:val="single" w:sz="4" w:space="0" w:color="auto"/>
            </w:tcBorders>
            <w:shd w:val="clear" w:color="auto" w:fill="auto"/>
            <w:vAlign w:val="center"/>
            <w:hideMark/>
          </w:tcPr>
          <w:p w:rsidR="00643A04" w:rsidRPr="00643A04" w:rsidRDefault="00643A04" w:rsidP="00643A04">
            <w:pPr>
              <w:spacing w:after="0" w:line="240" w:lineRule="auto"/>
              <w:jc w:val="center"/>
              <w:rPr>
                <w:rFonts w:ascii="Arial" w:eastAsia="Times New Roman" w:hAnsi="Arial" w:cs="Arial"/>
                <w:color w:val="000000"/>
                <w:sz w:val="28"/>
                <w:szCs w:val="28"/>
                <w:lang w:eastAsia="es-MX"/>
              </w:rPr>
            </w:pPr>
            <w:r w:rsidRPr="00643A04">
              <w:rPr>
                <w:rFonts w:ascii="Arial" w:eastAsia="Times New Roman" w:hAnsi="Arial" w:cs="Arial"/>
                <w:color w:val="000000"/>
                <w:sz w:val="28"/>
                <w:szCs w:val="28"/>
                <w:lang w:eastAsia="es-MX"/>
              </w:rPr>
              <w:t>5145</w:t>
            </w:r>
          </w:p>
        </w:tc>
      </w:tr>
      <w:tr w:rsidR="00643A04" w:rsidRPr="00643A04" w:rsidTr="00343715">
        <w:trPr>
          <w:trHeight w:val="300"/>
        </w:trPr>
        <w:tc>
          <w:tcPr>
            <w:tcW w:w="2917" w:type="dxa"/>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43A04" w:rsidRPr="00643A04" w:rsidRDefault="00243F6E" w:rsidP="00643A04">
            <w:pPr>
              <w:spacing w:after="0" w:line="240" w:lineRule="auto"/>
              <w:jc w:val="center"/>
              <w:rPr>
                <w:rFonts w:ascii="Arial" w:eastAsia="Times New Roman" w:hAnsi="Arial" w:cs="Arial"/>
                <w:b/>
                <w:bCs/>
                <w:color w:val="000000"/>
                <w:sz w:val="28"/>
                <w:szCs w:val="28"/>
                <w:lang w:eastAsia="es-MX"/>
              </w:rPr>
            </w:pPr>
            <w:r w:rsidRPr="00643A04">
              <w:rPr>
                <w:rFonts w:ascii="Arial" w:eastAsia="Times New Roman" w:hAnsi="Arial" w:cs="Arial"/>
                <w:b/>
                <w:bCs/>
                <w:color w:val="000000"/>
                <w:sz w:val="28"/>
                <w:szCs w:val="28"/>
                <w:lang w:eastAsia="es-MX"/>
              </w:rPr>
              <w:t>Total</w:t>
            </w:r>
          </w:p>
        </w:tc>
        <w:tc>
          <w:tcPr>
            <w:tcW w:w="3823" w:type="dxa"/>
            <w:tcBorders>
              <w:top w:val="single" w:sz="4" w:space="0" w:color="auto"/>
              <w:left w:val="nil"/>
              <w:bottom w:val="single" w:sz="4" w:space="0" w:color="auto"/>
              <w:right w:val="single" w:sz="4" w:space="0" w:color="auto"/>
            </w:tcBorders>
            <w:shd w:val="clear" w:color="000000" w:fill="FFFF00"/>
            <w:vAlign w:val="center"/>
            <w:hideMark/>
          </w:tcPr>
          <w:p w:rsidR="00643A04" w:rsidRPr="00643A04" w:rsidRDefault="00643A04" w:rsidP="00780AEC">
            <w:pPr>
              <w:spacing w:after="0" w:line="240" w:lineRule="auto"/>
              <w:rPr>
                <w:rFonts w:ascii="Arial" w:eastAsia="Times New Roman" w:hAnsi="Arial" w:cs="Arial"/>
                <w:b/>
                <w:bCs/>
                <w:color w:val="000000"/>
                <w:sz w:val="28"/>
                <w:szCs w:val="28"/>
                <w:lang w:eastAsia="es-MX"/>
              </w:rPr>
            </w:pPr>
            <w:r w:rsidRPr="00643A04">
              <w:rPr>
                <w:rFonts w:ascii="Arial" w:eastAsia="Times New Roman" w:hAnsi="Arial" w:cs="Arial"/>
                <w:b/>
                <w:bCs/>
                <w:color w:val="000000"/>
                <w:sz w:val="28"/>
                <w:szCs w:val="28"/>
                <w:lang w:eastAsia="es-MX"/>
              </w:rPr>
              <w:t>41 ESCUELAS</w:t>
            </w:r>
          </w:p>
        </w:tc>
        <w:tc>
          <w:tcPr>
            <w:tcW w:w="1780" w:type="dxa"/>
            <w:tcBorders>
              <w:top w:val="single" w:sz="4" w:space="0" w:color="auto"/>
              <w:left w:val="nil"/>
              <w:bottom w:val="single" w:sz="4" w:space="0" w:color="auto"/>
              <w:right w:val="single" w:sz="4" w:space="0" w:color="auto"/>
            </w:tcBorders>
            <w:shd w:val="clear" w:color="000000" w:fill="FFFF00"/>
            <w:noWrap/>
            <w:vAlign w:val="bottom"/>
            <w:hideMark/>
          </w:tcPr>
          <w:p w:rsidR="00643A04" w:rsidRPr="00643A04" w:rsidRDefault="00643A04" w:rsidP="00643A04">
            <w:pPr>
              <w:spacing w:after="0" w:line="240" w:lineRule="auto"/>
              <w:jc w:val="center"/>
              <w:rPr>
                <w:rFonts w:ascii="Arial" w:eastAsia="Times New Roman" w:hAnsi="Arial" w:cs="Arial"/>
                <w:b/>
                <w:bCs/>
                <w:color w:val="000000"/>
                <w:sz w:val="28"/>
                <w:szCs w:val="28"/>
                <w:lang w:eastAsia="es-MX"/>
              </w:rPr>
            </w:pPr>
            <w:r w:rsidRPr="00643A04">
              <w:rPr>
                <w:rFonts w:ascii="Arial" w:eastAsia="Times New Roman" w:hAnsi="Arial" w:cs="Arial"/>
                <w:b/>
                <w:bCs/>
                <w:color w:val="000000"/>
                <w:sz w:val="28"/>
                <w:szCs w:val="28"/>
                <w:lang w:eastAsia="es-MX"/>
              </w:rPr>
              <w:t>752</w:t>
            </w:r>
            <w:r w:rsidR="00FD6129">
              <w:rPr>
                <w:rFonts w:ascii="Arial" w:eastAsia="Times New Roman" w:hAnsi="Arial" w:cs="Arial"/>
                <w:b/>
                <w:bCs/>
                <w:color w:val="000000"/>
                <w:sz w:val="28"/>
                <w:szCs w:val="28"/>
                <w:lang w:eastAsia="es-MX"/>
              </w:rPr>
              <w:t>,</w:t>
            </w:r>
            <w:r w:rsidRPr="00643A04">
              <w:rPr>
                <w:rFonts w:ascii="Arial" w:eastAsia="Times New Roman" w:hAnsi="Arial" w:cs="Arial"/>
                <w:b/>
                <w:bCs/>
                <w:color w:val="000000"/>
                <w:sz w:val="28"/>
                <w:szCs w:val="28"/>
                <w:lang w:eastAsia="es-MX"/>
              </w:rPr>
              <w:t>980</w:t>
            </w:r>
          </w:p>
        </w:tc>
      </w:tr>
    </w:tbl>
    <w:p w:rsidR="00613F5B" w:rsidRDefault="00613F5B" w:rsidP="00AC7B2F">
      <w:pPr>
        <w:jc w:val="both"/>
        <w:rPr>
          <w:rFonts w:ascii="Arial" w:hAnsi="Arial" w:cs="Arial"/>
          <w:sz w:val="28"/>
          <w:szCs w:val="28"/>
          <w:shd w:val="clear" w:color="auto" w:fill="F4F4F4"/>
        </w:rPr>
      </w:pPr>
    </w:p>
    <w:p w:rsidR="00742943" w:rsidRDefault="00742943" w:rsidP="00AC7B2F">
      <w:pPr>
        <w:jc w:val="both"/>
        <w:rPr>
          <w:rFonts w:ascii="Arial" w:eastAsia="Arial Unicode MS" w:hAnsi="Arial" w:cs="Arial"/>
          <w:b/>
          <w:sz w:val="28"/>
          <w:szCs w:val="28"/>
          <w:lang w:eastAsia="es-MX"/>
        </w:rPr>
      </w:pPr>
    </w:p>
    <w:p w:rsidR="00CB0904" w:rsidRPr="00AC7B2F" w:rsidRDefault="00CB0904" w:rsidP="00951A62">
      <w:pPr>
        <w:pStyle w:val="Prrafodelista"/>
        <w:numPr>
          <w:ilvl w:val="2"/>
          <w:numId w:val="7"/>
        </w:numPr>
        <w:jc w:val="both"/>
        <w:rPr>
          <w:rFonts w:ascii="Arial" w:eastAsia="Arial Unicode MS" w:hAnsi="Arial" w:cs="Arial"/>
          <w:b/>
          <w:sz w:val="28"/>
          <w:szCs w:val="28"/>
          <w:lang w:eastAsia="es-MX"/>
        </w:rPr>
      </w:pPr>
      <w:r w:rsidRPr="00AC7B2F">
        <w:rPr>
          <w:rFonts w:ascii="Arial" w:eastAsia="Arial Unicode MS" w:hAnsi="Arial" w:cs="Arial"/>
          <w:b/>
          <w:sz w:val="28"/>
          <w:szCs w:val="28"/>
          <w:lang w:eastAsia="es-MX"/>
        </w:rPr>
        <w:t>Programa de despensas a personas y familias vulnerables</w:t>
      </w:r>
    </w:p>
    <w:p w:rsidR="00742943" w:rsidRPr="00C707BE" w:rsidRDefault="00521FBE" w:rsidP="00C707BE">
      <w:pPr>
        <w:spacing w:line="360" w:lineRule="auto"/>
        <w:jc w:val="both"/>
        <w:rPr>
          <w:rFonts w:ascii="Arial" w:eastAsia="Arial Unicode MS" w:hAnsi="Arial" w:cs="Arial"/>
          <w:sz w:val="28"/>
          <w:szCs w:val="28"/>
          <w:lang w:eastAsia="es-MX"/>
        </w:rPr>
      </w:pPr>
      <w:r>
        <w:rPr>
          <w:rFonts w:ascii="Arial" w:eastAsia="Arial Unicode MS" w:hAnsi="Arial" w:cs="Arial"/>
          <w:sz w:val="28"/>
          <w:szCs w:val="28"/>
          <w:lang w:eastAsia="es-MX"/>
        </w:rPr>
        <w:t xml:space="preserve">Con el apoyo de las promotoras sociales y personal de DIF municipal, detectamos a las personas que viven en un nivel socioeconómico muy bajo en cada una de las comunidades de nuestro municipio; nos dimos a la tarea de organizar despensas para su pronta entrega a estos grupos vulnerables, realizando esta acción de manera periódica. </w:t>
      </w:r>
      <w:r w:rsidR="00FA7B78">
        <w:rPr>
          <w:rFonts w:ascii="Arial" w:eastAsia="Arial Unicode MS" w:hAnsi="Arial" w:cs="Arial"/>
          <w:sz w:val="28"/>
          <w:szCs w:val="28"/>
          <w:lang w:eastAsia="es-MX"/>
        </w:rPr>
        <w:t>Con una inversión anual de $ 188</w:t>
      </w:r>
      <w:r w:rsidRPr="00F02BB9">
        <w:rPr>
          <w:rFonts w:ascii="Arial" w:eastAsia="Arial Unicode MS" w:hAnsi="Arial" w:cs="Arial"/>
          <w:sz w:val="28"/>
          <w:szCs w:val="28"/>
          <w:lang w:eastAsia="es-MX"/>
        </w:rPr>
        <w:t xml:space="preserve"> </w:t>
      </w:r>
      <w:r w:rsidR="00FA7B78">
        <w:rPr>
          <w:rFonts w:ascii="Arial" w:eastAsia="Arial Unicode MS" w:hAnsi="Arial" w:cs="Arial"/>
          <w:sz w:val="28"/>
          <w:szCs w:val="28"/>
          <w:lang w:eastAsia="es-MX"/>
        </w:rPr>
        <w:t>4</w:t>
      </w:r>
      <w:r w:rsidRPr="00F02BB9">
        <w:rPr>
          <w:rFonts w:ascii="Arial" w:eastAsia="Arial Unicode MS" w:hAnsi="Arial" w:cs="Arial"/>
          <w:sz w:val="28"/>
          <w:szCs w:val="28"/>
          <w:lang w:eastAsia="es-MX"/>
        </w:rPr>
        <w:t>00.00. Muchas</w:t>
      </w:r>
      <w:r w:rsidRPr="00F6278B">
        <w:rPr>
          <w:rFonts w:ascii="Arial" w:eastAsia="Arial Unicode MS" w:hAnsi="Arial" w:cs="Arial"/>
          <w:color w:val="FF0000"/>
          <w:sz w:val="28"/>
          <w:szCs w:val="28"/>
          <w:lang w:eastAsia="es-MX"/>
        </w:rPr>
        <w:t xml:space="preserve"> </w:t>
      </w:r>
      <w:r>
        <w:rPr>
          <w:rFonts w:ascii="Arial" w:eastAsia="Arial Unicode MS" w:hAnsi="Arial" w:cs="Arial"/>
          <w:sz w:val="28"/>
          <w:szCs w:val="28"/>
          <w:lang w:eastAsia="es-MX"/>
        </w:rPr>
        <w:t>familias fueron beneficiadas mediante este programa asistencial alimentario.</w:t>
      </w:r>
    </w:p>
    <w:p w:rsidR="0084137C" w:rsidRDefault="0084137C" w:rsidP="00C707BE">
      <w:pPr>
        <w:spacing w:line="360" w:lineRule="auto"/>
        <w:jc w:val="center"/>
        <w:rPr>
          <w:rFonts w:ascii="Arial" w:eastAsia="Arial Unicode MS" w:hAnsi="Arial" w:cs="Arial"/>
          <w:b/>
          <w:sz w:val="28"/>
          <w:szCs w:val="28"/>
          <w:lang w:eastAsia="es-MX"/>
        </w:rPr>
      </w:pPr>
      <w:r w:rsidRPr="0084137C">
        <w:rPr>
          <w:rFonts w:ascii="Arial" w:eastAsia="Arial Unicode MS" w:hAnsi="Arial" w:cs="Arial"/>
          <w:b/>
          <w:sz w:val="28"/>
          <w:szCs w:val="28"/>
          <w:lang w:eastAsia="es-MX"/>
        </w:rPr>
        <w:lastRenderedPageBreak/>
        <w:t>POBLACION BENEFICIADA CON DESPENSAS</w:t>
      </w:r>
    </w:p>
    <w:tbl>
      <w:tblPr>
        <w:tblW w:w="7500" w:type="dxa"/>
        <w:jc w:val="center"/>
        <w:tblCellMar>
          <w:left w:w="70" w:type="dxa"/>
          <w:right w:w="70" w:type="dxa"/>
        </w:tblCellMar>
        <w:tblLook w:val="04A0" w:firstRow="1" w:lastRow="0" w:firstColumn="1" w:lastColumn="0" w:noHBand="0" w:noVBand="1"/>
      </w:tblPr>
      <w:tblGrid>
        <w:gridCol w:w="5180"/>
        <w:gridCol w:w="2320"/>
      </w:tblGrid>
      <w:tr w:rsidR="00556C17" w:rsidRPr="00556C17" w:rsidTr="007C71F7">
        <w:trPr>
          <w:trHeight w:val="375"/>
          <w:jc w:val="center"/>
        </w:trPr>
        <w:tc>
          <w:tcPr>
            <w:tcW w:w="518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56C17" w:rsidRPr="00556C17" w:rsidRDefault="00556C17" w:rsidP="00556C17">
            <w:pPr>
              <w:spacing w:after="0" w:line="240" w:lineRule="auto"/>
              <w:jc w:val="center"/>
              <w:rPr>
                <w:rFonts w:ascii="Arial" w:eastAsia="Times New Roman" w:hAnsi="Arial" w:cs="Arial"/>
                <w:b/>
                <w:bCs/>
                <w:color w:val="000000"/>
                <w:sz w:val="28"/>
                <w:szCs w:val="28"/>
                <w:lang w:eastAsia="es-MX"/>
              </w:rPr>
            </w:pPr>
            <w:r w:rsidRPr="00556C17">
              <w:rPr>
                <w:rFonts w:ascii="Arial" w:eastAsia="Times New Roman" w:hAnsi="Arial" w:cs="Arial"/>
                <w:b/>
                <w:bCs/>
                <w:color w:val="000000"/>
                <w:sz w:val="28"/>
                <w:szCs w:val="28"/>
                <w:lang w:eastAsia="es-MX"/>
              </w:rPr>
              <w:t>COMUNIDAD</w:t>
            </w:r>
          </w:p>
        </w:tc>
        <w:tc>
          <w:tcPr>
            <w:tcW w:w="2320" w:type="dxa"/>
            <w:tcBorders>
              <w:top w:val="single" w:sz="8" w:space="0" w:color="auto"/>
              <w:left w:val="nil"/>
              <w:bottom w:val="single" w:sz="8" w:space="0" w:color="auto"/>
              <w:right w:val="single" w:sz="8" w:space="0" w:color="auto"/>
            </w:tcBorders>
            <w:shd w:val="clear" w:color="000000" w:fill="FFFF00"/>
            <w:noWrap/>
            <w:vAlign w:val="bottom"/>
            <w:hideMark/>
          </w:tcPr>
          <w:p w:rsidR="00556C17" w:rsidRPr="00556C17" w:rsidRDefault="00556C17" w:rsidP="00556C17">
            <w:pPr>
              <w:spacing w:after="0" w:line="240" w:lineRule="auto"/>
              <w:rPr>
                <w:rFonts w:ascii="Arial" w:eastAsia="Times New Roman" w:hAnsi="Arial" w:cs="Arial"/>
                <w:b/>
                <w:bCs/>
                <w:color w:val="000000"/>
                <w:sz w:val="28"/>
                <w:szCs w:val="28"/>
                <w:lang w:eastAsia="es-MX"/>
              </w:rPr>
            </w:pPr>
            <w:r w:rsidRPr="00556C17">
              <w:rPr>
                <w:rFonts w:ascii="Arial" w:eastAsia="Times New Roman" w:hAnsi="Arial" w:cs="Arial"/>
                <w:b/>
                <w:bCs/>
                <w:color w:val="000000"/>
                <w:sz w:val="28"/>
                <w:szCs w:val="28"/>
                <w:lang w:eastAsia="es-MX"/>
              </w:rPr>
              <w:t>DESPENSAS</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Atotonilco</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327</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Bá</w:t>
            </w:r>
            <w:r w:rsidRPr="00556C17">
              <w:rPr>
                <w:rFonts w:ascii="Arial" w:eastAsia="Times New Roman" w:hAnsi="Arial" w:cs="Arial"/>
                <w:color w:val="000000"/>
                <w:sz w:val="28"/>
                <w:szCs w:val="28"/>
                <w:lang w:eastAsia="es-MX"/>
              </w:rPr>
              <w:t>cum</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251</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proofErr w:type="spellStart"/>
            <w:r w:rsidRPr="00556C17">
              <w:rPr>
                <w:rFonts w:ascii="Arial" w:eastAsia="Times New Roman" w:hAnsi="Arial" w:cs="Arial"/>
                <w:color w:val="000000"/>
                <w:sz w:val="28"/>
                <w:szCs w:val="28"/>
                <w:lang w:eastAsia="es-MX"/>
              </w:rPr>
              <w:t>Bataconcica</w:t>
            </w:r>
            <w:proofErr w:type="spellEnd"/>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343</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Bomba </w:t>
            </w:r>
            <w:proofErr w:type="spellStart"/>
            <w:r w:rsidRPr="00556C17">
              <w:rPr>
                <w:rFonts w:ascii="Arial" w:eastAsia="Times New Roman" w:hAnsi="Arial" w:cs="Arial"/>
                <w:color w:val="000000"/>
                <w:sz w:val="28"/>
                <w:szCs w:val="28"/>
                <w:lang w:eastAsia="es-MX"/>
              </w:rPr>
              <w:t>Tetabiate</w:t>
            </w:r>
            <w:proofErr w:type="spellEnd"/>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243</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Ejido </w:t>
            </w:r>
            <w:r w:rsidR="00826C37" w:rsidRPr="00556C17">
              <w:rPr>
                <w:rFonts w:ascii="Arial" w:eastAsia="Times New Roman" w:hAnsi="Arial" w:cs="Arial"/>
                <w:color w:val="000000"/>
                <w:sz w:val="28"/>
                <w:szCs w:val="28"/>
                <w:lang w:eastAsia="es-MX"/>
              </w:rPr>
              <w:t>Bernabé</w:t>
            </w:r>
            <w:r w:rsidRPr="00556C17">
              <w:rPr>
                <w:rFonts w:ascii="Arial" w:eastAsia="Times New Roman" w:hAnsi="Arial" w:cs="Arial"/>
                <w:color w:val="000000"/>
                <w:sz w:val="28"/>
                <w:szCs w:val="28"/>
                <w:lang w:eastAsia="es-MX"/>
              </w:rPr>
              <w:t xml:space="preserve"> Arana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119</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Ejido Francisco Javier Mina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1071</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Ejido Independencia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427</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Ejido La Tina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147</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Ejido Miguel </w:t>
            </w:r>
            <w:r w:rsidR="00826C37" w:rsidRPr="00556C17">
              <w:rPr>
                <w:rFonts w:ascii="Arial" w:eastAsia="Times New Roman" w:hAnsi="Arial" w:cs="Arial"/>
                <w:color w:val="000000"/>
                <w:sz w:val="28"/>
                <w:szCs w:val="28"/>
                <w:lang w:eastAsia="es-MX"/>
              </w:rPr>
              <w:t>Alemán</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407</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826C37" w:rsidP="00556C17">
            <w:pPr>
              <w:spacing w:after="0" w:line="240"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Ejido Primero d</w:t>
            </w:r>
            <w:r w:rsidR="00546223" w:rsidRPr="00556C17">
              <w:rPr>
                <w:rFonts w:ascii="Arial" w:eastAsia="Times New Roman" w:hAnsi="Arial" w:cs="Arial"/>
                <w:color w:val="000000"/>
                <w:sz w:val="28"/>
                <w:szCs w:val="28"/>
                <w:lang w:eastAsia="es-MX"/>
              </w:rPr>
              <w:t>e Mayo</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671</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El </w:t>
            </w:r>
            <w:proofErr w:type="spellStart"/>
            <w:r w:rsidRPr="00556C17">
              <w:rPr>
                <w:rFonts w:ascii="Arial" w:eastAsia="Times New Roman" w:hAnsi="Arial" w:cs="Arial"/>
                <w:color w:val="000000"/>
                <w:sz w:val="28"/>
                <w:szCs w:val="28"/>
                <w:lang w:eastAsia="es-MX"/>
              </w:rPr>
              <w:t>Juvani</w:t>
            </w:r>
            <w:proofErr w:type="spellEnd"/>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279</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La Aurora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143</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La </w:t>
            </w:r>
            <w:r w:rsidR="00826C37" w:rsidRPr="00556C17">
              <w:rPr>
                <w:rFonts w:ascii="Arial" w:eastAsia="Times New Roman" w:hAnsi="Arial" w:cs="Arial"/>
                <w:color w:val="000000"/>
                <w:sz w:val="28"/>
                <w:szCs w:val="28"/>
                <w:lang w:eastAsia="es-MX"/>
              </w:rPr>
              <w:t>Caída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88</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La </w:t>
            </w:r>
            <w:r w:rsidR="00826C37" w:rsidRPr="00556C17">
              <w:rPr>
                <w:rFonts w:ascii="Arial" w:eastAsia="Times New Roman" w:hAnsi="Arial" w:cs="Arial"/>
                <w:color w:val="000000"/>
                <w:sz w:val="28"/>
                <w:szCs w:val="28"/>
                <w:lang w:eastAsia="es-MX"/>
              </w:rPr>
              <w:t>Sepúlveda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199</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826C37" w:rsidP="00556C17">
            <w:pPr>
              <w:spacing w:after="0" w:line="240"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Loma de </w:t>
            </w:r>
            <w:proofErr w:type="spellStart"/>
            <w:r>
              <w:rPr>
                <w:rFonts w:ascii="Arial" w:eastAsia="Times New Roman" w:hAnsi="Arial" w:cs="Arial"/>
                <w:color w:val="000000"/>
                <w:sz w:val="28"/>
                <w:szCs w:val="28"/>
                <w:lang w:eastAsia="es-MX"/>
              </w:rPr>
              <w:t>Ba</w:t>
            </w:r>
            <w:r w:rsidR="00546223" w:rsidRPr="00556C17">
              <w:rPr>
                <w:rFonts w:ascii="Arial" w:eastAsia="Times New Roman" w:hAnsi="Arial" w:cs="Arial"/>
                <w:color w:val="000000"/>
                <w:sz w:val="28"/>
                <w:szCs w:val="28"/>
                <w:lang w:eastAsia="es-MX"/>
              </w:rPr>
              <w:t>cum</w:t>
            </w:r>
            <w:proofErr w:type="spellEnd"/>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371</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 xml:space="preserve">San </w:t>
            </w:r>
            <w:r w:rsidR="00826C37" w:rsidRPr="00556C17">
              <w:rPr>
                <w:rFonts w:ascii="Arial" w:eastAsia="Times New Roman" w:hAnsi="Arial" w:cs="Arial"/>
                <w:color w:val="000000"/>
                <w:sz w:val="28"/>
                <w:szCs w:val="28"/>
                <w:lang w:eastAsia="es-MX"/>
              </w:rPr>
              <w:t>José</w:t>
            </w:r>
            <w:r w:rsidR="00826C37">
              <w:rPr>
                <w:rFonts w:ascii="Arial" w:eastAsia="Times New Roman" w:hAnsi="Arial" w:cs="Arial"/>
                <w:color w:val="000000"/>
                <w:sz w:val="28"/>
                <w:szCs w:val="28"/>
                <w:lang w:eastAsia="es-MX"/>
              </w:rPr>
              <w:t xml:space="preserve"> de  Bá</w:t>
            </w:r>
            <w:r w:rsidRPr="00556C17">
              <w:rPr>
                <w:rFonts w:ascii="Arial" w:eastAsia="Times New Roman" w:hAnsi="Arial" w:cs="Arial"/>
                <w:color w:val="000000"/>
                <w:sz w:val="28"/>
                <w:szCs w:val="28"/>
                <w:lang w:eastAsia="es-MX"/>
              </w:rPr>
              <w:t>cum</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427</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546223" w:rsidP="00556C17">
            <w:pPr>
              <w:spacing w:after="0" w:line="240" w:lineRule="auto"/>
              <w:jc w:val="both"/>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Santa Teresa</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331</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56C17" w:rsidRPr="00556C17" w:rsidRDefault="00826C37" w:rsidP="00556C17">
            <w:pPr>
              <w:spacing w:after="0" w:line="240"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Villa d</w:t>
            </w:r>
            <w:r w:rsidR="00546223" w:rsidRPr="00556C17">
              <w:rPr>
                <w:rFonts w:ascii="Arial" w:eastAsia="Times New Roman" w:hAnsi="Arial" w:cs="Arial"/>
                <w:color w:val="000000"/>
                <w:sz w:val="28"/>
                <w:szCs w:val="28"/>
                <w:lang w:eastAsia="es-MX"/>
              </w:rPr>
              <w:t>e Guadalupe</w:t>
            </w:r>
          </w:p>
        </w:tc>
        <w:tc>
          <w:tcPr>
            <w:tcW w:w="2320" w:type="dxa"/>
            <w:tcBorders>
              <w:top w:val="nil"/>
              <w:left w:val="nil"/>
              <w:bottom w:val="single" w:sz="8" w:space="0" w:color="auto"/>
              <w:right w:val="single" w:sz="8" w:space="0" w:color="auto"/>
            </w:tcBorders>
            <w:shd w:val="clear" w:color="auto" w:fill="auto"/>
            <w:vAlign w:val="center"/>
            <w:hideMark/>
          </w:tcPr>
          <w:p w:rsidR="00556C17" w:rsidRPr="00556C17" w:rsidRDefault="00556C17" w:rsidP="00556C17">
            <w:pPr>
              <w:spacing w:after="0" w:line="240" w:lineRule="auto"/>
              <w:jc w:val="center"/>
              <w:rPr>
                <w:rFonts w:ascii="Arial" w:eastAsia="Times New Roman" w:hAnsi="Arial" w:cs="Arial"/>
                <w:color w:val="000000"/>
                <w:sz w:val="28"/>
                <w:szCs w:val="28"/>
                <w:lang w:eastAsia="es-MX"/>
              </w:rPr>
            </w:pPr>
            <w:r w:rsidRPr="00556C17">
              <w:rPr>
                <w:rFonts w:ascii="Arial" w:eastAsia="Times New Roman" w:hAnsi="Arial" w:cs="Arial"/>
                <w:color w:val="000000"/>
                <w:sz w:val="28"/>
                <w:szCs w:val="28"/>
                <w:lang w:eastAsia="es-MX"/>
              </w:rPr>
              <w:t>436</w:t>
            </w:r>
          </w:p>
        </w:tc>
      </w:tr>
      <w:tr w:rsidR="00556C17" w:rsidRPr="00556C17" w:rsidTr="007C71F7">
        <w:trPr>
          <w:trHeight w:val="375"/>
          <w:jc w:val="center"/>
        </w:trPr>
        <w:tc>
          <w:tcPr>
            <w:tcW w:w="5180" w:type="dxa"/>
            <w:tcBorders>
              <w:top w:val="nil"/>
              <w:left w:val="single" w:sz="8" w:space="0" w:color="auto"/>
              <w:bottom w:val="single" w:sz="8" w:space="0" w:color="auto"/>
              <w:right w:val="single" w:sz="8" w:space="0" w:color="auto"/>
            </w:tcBorders>
            <w:shd w:val="clear" w:color="000000" w:fill="FFFF00"/>
            <w:vAlign w:val="center"/>
            <w:hideMark/>
          </w:tcPr>
          <w:p w:rsidR="00556C17" w:rsidRPr="00556C17" w:rsidRDefault="00546223" w:rsidP="00556C17">
            <w:pPr>
              <w:spacing w:after="0" w:line="240" w:lineRule="auto"/>
              <w:jc w:val="center"/>
              <w:rPr>
                <w:rFonts w:ascii="Arial" w:eastAsia="Times New Roman" w:hAnsi="Arial" w:cs="Arial"/>
                <w:b/>
                <w:bCs/>
                <w:color w:val="000000"/>
                <w:sz w:val="28"/>
                <w:szCs w:val="28"/>
                <w:lang w:eastAsia="es-MX"/>
              </w:rPr>
            </w:pPr>
            <w:r w:rsidRPr="00556C17">
              <w:rPr>
                <w:rFonts w:ascii="Arial" w:eastAsia="Times New Roman" w:hAnsi="Arial" w:cs="Arial"/>
                <w:b/>
                <w:bCs/>
                <w:color w:val="000000"/>
                <w:sz w:val="28"/>
                <w:szCs w:val="28"/>
                <w:lang w:eastAsia="es-MX"/>
              </w:rPr>
              <w:t>Totales</w:t>
            </w:r>
          </w:p>
        </w:tc>
        <w:tc>
          <w:tcPr>
            <w:tcW w:w="2320" w:type="dxa"/>
            <w:tcBorders>
              <w:top w:val="nil"/>
              <w:left w:val="single" w:sz="4" w:space="0" w:color="auto"/>
              <w:bottom w:val="single" w:sz="8" w:space="0" w:color="auto"/>
              <w:right w:val="single" w:sz="8" w:space="0" w:color="auto"/>
            </w:tcBorders>
            <w:shd w:val="clear" w:color="000000" w:fill="FFFF00"/>
            <w:noWrap/>
            <w:vAlign w:val="bottom"/>
            <w:hideMark/>
          </w:tcPr>
          <w:p w:rsidR="00556C17" w:rsidRPr="00556C17" w:rsidRDefault="00556C17" w:rsidP="00556C17">
            <w:pPr>
              <w:spacing w:after="0" w:line="240" w:lineRule="auto"/>
              <w:jc w:val="center"/>
              <w:rPr>
                <w:rFonts w:ascii="Arial" w:eastAsia="Times New Roman" w:hAnsi="Arial" w:cs="Arial"/>
                <w:b/>
                <w:bCs/>
                <w:color w:val="000000"/>
                <w:sz w:val="28"/>
                <w:szCs w:val="28"/>
                <w:lang w:eastAsia="es-MX"/>
              </w:rPr>
            </w:pPr>
            <w:r w:rsidRPr="00556C17">
              <w:rPr>
                <w:rFonts w:ascii="Arial" w:eastAsia="Times New Roman" w:hAnsi="Arial" w:cs="Arial"/>
                <w:b/>
                <w:bCs/>
                <w:color w:val="000000"/>
                <w:sz w:val="28"/>
                <w:szCs w:val="28"/>
                <w:lang w:eastAsia="es-MX"/>
              </w:rPr>
              <w:t>6280</w:t>
            </w:r>
          </w:p>
        </w:tc>
      </w:tr>
    </w:tbl>
    <w:p w:rsidR="00556C17" w:rsidRDefault="00556C17" w:rsidP="00C707BE">
      <w:pPr>
        <w:spacing w:line="360" w:lineRule="auto"/>
        <w:jc w:val="center"/>
        <w:rPr>
          <w:rFonts w:ascii="Arial" w:eastAsia="Arial Unicode MS" w:hAnsi="Arial" w:cs="Arial"/>
          <w:b/>
          <w:sz w:val="28"/>
          <w:szCs w:val="28"/>
          <w:lang w:eastAsia="es-MX"/>
        </w:rPr>
      </w:pPr>
    </w:p>
    <w:p w:rsidR="00556C17" w:rsidRDefault="00556C17" w:rsidP="00C707BE">
      <w:pPr>
        <w:spacing w:line="360" w:lineRule="auto"/>
        <w:jc w:val="center"/>
        <w:rPr>
          <w:rFonts w:ascii="Arial" w:eastAsia="Arial Unicode MS" w:hAnsi="Arial" w:cs="Arial"/>
          <w:b/>
          <w:sz w:val="28"/>
          <w:szCs w:val="28"/>
          <w:lang w:eastAsia="es-MX"/>
        </w:rPr>
      </w:pPr>
    </w:p>
    <w:p w:rsidR="00556C17" w:rsidRDefault="00556C17" w:rsidP="00C707BE">
      <w:pPr>
        <w:spacing w:line="360" w:lineRule="auto"/>
        <w:jc w:val="center"/>
        <w:rPr>
          <w:rFonts w:ascii="Arial" w:eastAsia="Arial Unicode MS" w:hAnsi="Arial" w:cs="Arial"/>
          <w:b/>
          <w:sz w:val="28"/>
          <w:szCs w:val="28"/>
          <w:lang w:eastAsia="es-MX"/>
        </w:rPr>
      </w:pPr>
    </w:p>
    <w:p w:rsidR="00FD6129" w:rsidRDefault="00FD6129" w:rsidP="005D1546">
      <w:pPr>
        <w:jc w:val="both"/>
        <w:rPr>
          <w:rFonts w:ascii="Arial" w:eastAsia="Arial Unicode MS" w:hAnsi="Arial" w:cs="Arial"/>
          <w:b/>
          <w:sz w:val="28"/>
          <w:szCs w:val="28"/>
          <w:lang w:eastAsia="es-MX"/>
        </w:rPr>
      </w:pPr>
    </w:p>
    <w:p w:rsidR="00C707BE" w:rsidRDefault="00C707BE" w:rsidP="005D1546">
      <w:pPr>
        <w:jc w:val="both"/>
        <w:rPr>
          <w:rFonts w:ascii="Arial" w:eastAsia="Arial Unicode MS" w:hAnsi="Arial" w:cs="Arial"/>
          <w:b/>
          <w:sz w:val="28"/>
          <w:szCs w:val="28"/>
          <w:lang w:eastAsia="es-MX"/>
        </w:rPr>
      </w:pPr>
    </w:p>
    <w:p w:rsidR="00C707BE" w:rsidRPr="005D1546" w:rsidRDefault="00C707BE" w:rsidP="005D1546">
      <w:pPr>
        <w:jc w:val="both"/>
        <w:rPr>
          <w:rFonts w:ascii="Arial" w:eastAsia="Arial Unicode MS" w:hAnsi="Arial" w:cs="Arial"/>
          <w:b/>
          <w:sz w:val="28"/>
          <w:szCs w:val="28"/>
          <w:lang w:eastAsia="es-MX"/>
        </w:rPr>
      </w:pPr>
    </w:p>
    <w:p w:rsidR="006B10CF" w:rsidRPr="001D57DA" w:rsidRDefault="00DE6A4C" w:rsidP="00C707BE">
      <w:pPr>
        <w:pStyle w:val="Prrafodelista"/>
        <w:numPr>
          <w:ilvl w:val="2"/>
          <w:numId w:val="7"/>
        </w:numPr>
        <w:rPr>
          <w:rFonts w:ascii="Arial" w:eastAsia="Arial Unicode MS" w:hAnsi="Arial" w:cs="Arial"/>
          <w:b/>
          <w:sz w:val="28"/>
          <w:szCs w:val="28"/>
          <w:lang w:eastAsia="es-MX"/>
        </w:rPr>
      </w:pPr>
      <w:r w:rsidRPr="001D57DA">
        <w:rPr>
          <w:rFonts w:ascii="Arial" w:eastAsia="Arial Unicode MS" w:hAnsi="Arial" w:cs="Arial"/>
          <w:b/>
          <w:sz w:val="28"/>
          <w:szCs w:val="28"/>
          <w:lang w:eastAsia="es-MX"/>
        </w:rPr>
        <w:lastRenderedPageBreak/>
        <w:t>Otorgamiento de ayudas diversas</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 xml:space="preserve">Estamos conscientes que las oportunidades de desarrollo no son las mismas para todos, razón por la cual nos solidarizamos con las familias y personas de mayor marginación en el Municipio y en el presupuesto de egresos se destinó una partida que permitiera ayudar </w:t>
      </w:r>
      <w:r w:rsidR="00DA7F2E">
        <w:rPr>
          <w:rFonts w:ascii="Arial" w:eastAsia="Calibri" w:hAnsi="Arial" w:cs="Arial"/>
          <w:sz w:val="28"/>
          <w:szCs w:val="28"/>
        </w:rPr>
        <w:t>a la ciudadanía más necesitada.</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Con un recurso de $ 1, 614, 950.00 ciudadanos de las distintas comunidades recibieron apoyo económico como: recetas médicas y estudios clínicos, así como también en otras situacione</w:t>
      </w:r>
      <w:r w:rsidR="00DA7F2E">
        <w:rPr>
          <w:rFonts w:ascii="Arial" w:eastAsia="Calibri" w:hAnsi="Arial" w:cs="Arial"/>
          <w:sz w:val="28"/>
          <w:szCs w:val="28"/>
        </w:rPr>
        <w:t>s críticas por las que pasaban.</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Se han entregado 600 piezas de lámina galvanizada a personas que lo han solicitado por haber perdido sus techos en la temporada de lluvia o bien otra mejora de su vivienda, cabe mencionar que todos estos apoyos se entregan previo estudio socioeconómico del solicitante, para verificar que el recurso llegue</w:t>
      </w:r>
      <w:r w:rsidR="00DA7F2E">
        <w:rPr>
          <w:rFonts w:ascii="Arial" w:eastAsia="Calibri" w:hAnsi="Arial" w:cs="Arial"/>
          <w:sz w:val="28"/>
          <w:szCs w:val="28"/>
        </w:rPr>
        <w:t xml:space="preserve"> a la población más vulnerable.</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 xml:space="preserve">Se realizaron bazares en los meses </w:t>
      </w:r>
      <w:r w:rsidR="00F958CC">
        <w:rPr>
          <w:rFonts w:ascii="Arial" w:eastAsia="Calibri" w:hAnsi="Arial" w:cs="Arial"/>
          <w:sz w:val="28"/>
          <w:szCs w:val="28"/>
        </w:rPr>
        <w:t>de Noviembre y Diciembre de 2017</w:t>
      </w:r>
      <w:r w:rsidRPr="006B10CF">
        <w:rPr>
          <w:rFonts w:ascii="Arial" w:eastAsia="Calibri" w:hAnsi="Arial" w:cs="Arial"/>
          <w:sz w:val="28"/>
          <w:szCs w:val="28"/>
        </w:rPr>
        <w:t>, por la temporada de invierno con la intención de ayudar a las personas más vulnerables con ropa, calzado, cobijas y juguetes, en el cual se vieron beneficiadas 500 personas, también en diciembre contamos con el festejo del día del discapacitado, 400 personas asistieron al evento, se entregaron 10 sillas de ruedas, 10 bastones, 10 muletas, 200 despensas y regalos diversos para ellos, ese mismo mes se llevaron a cabo desfiles y posadas navideños en los cuales se entregaron 100 piñatas y 6,000 bolsas con dulces, el día de reyes se entregaron 200 despensas, 200 juguetes y 300 bolsas con dulces.</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En el mes de febrero se llevó a cabo la celebración de matrimonios colectivos con 25 parejas en el cual se les festejo con un trio para amenizar ese momento y pastel y bebidas.</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 xml:space="preserve">En </w:t>
      </w:r>
      <w:r w:rsidR="00983D0F" w:rsidRPr="006B10CF">
        <w:rPr>
          <w:rFonts w:ascii="Arial" w:eastAsia="Calibri" w:hAnsi="Arial" w:cs="Arial"/>
          <w:sz w:val="28"/>
          <w:szCs w:val="28"/>
        </w:rPr>
        <w:t>marzo</w:t>
      </w:r>
      <w:r w:rsidRPr="006B10CF">
        <w:rPr>
          <w:rFonts w:ascii="Arial" w:eastAsia="Calibri" w:hAnsi="Arial" w:cs="Arial"/>
          <w:sz w:val="28"/>
          <w:szCs w:val="28"/>
        </w:rPr>
        <w:t xml:space="preserve"> se llevó a cabo el Festejo del día Internacional de la Mujer con una asistencia de 300 persona al evento en el cual hubo música, comida, bebidas y regalos para la ocasión.</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En abril se festejó a todos los niños del Municipio en su día, se les festejó en cada una de las comunidades del Municipio, en donde se repartieron alrededor de 5,400 bolsas con dulces y 50 piñatas.</w:t>
      </w:r>
    </w:p>
    <w:p w:rsidR="006B10CF" w:rsidRP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lastRenderedPageBreak/>
        <w:t xml:space="preserve">En </w:t>
      </w:r>
      <w:r w:rsidR="00983D0F" w:rsidRPr="006B10CF">
        <w:rPr>
          <w:rFonts w:ascii="Arial" w:eastAsia="Calibri" w:hAnsi="Arial" w:cs="Arial"/>
          <w:sz w:val="28"/>
          <w:szCs w:val="28"/>
        </w:rPr>
        <w:t>mayo</w:t>
      </w:r>
      <w:r w:rsidRPr="006B10CF">
        <w:rPr>
          <w:rFonts w:ascii="Arial" w:eastAsia="Calibri" w:hAnsi="Arial" w:cs="Arial"/>
          <w:sz w:val="28"/>
          <w:szCs w:val="28"/>
        </w:rPr>
        <w:t xml:space="preserve"> se realizó el festejo del día de las madres el cual fue un evento muy gratificante ya que conto con 1,200 mamás asistentes, se entregaron 300 despensas, refrigerador</w:t>
      </w:r>
      <w:r w:rsidR="00DA7F2E">
        <w:rPr>
          <w:rFonts w:ascii="Arial" w:eastAsia="Calibri" w:hAnsi="Arial" w:cs="Arial"/>
          <w:sz w:val="28"/>
          <w:szCs w:val="28"/>
        </w:rPr>
        <w:t xml:space="preserve">es, estufas, plantas y </w:t>
      </w:r>
      <w:proofErr w:type="spellStart"/>
      <w:r w:rsidR="00DA7F2E">
        <w:rPr>
          <w:rFonts w:ascii="Arial" w:eastAsia="Calibri" w:hAnsi="Arial" w:cs="Arial"/>
          <w:sz w:val="28"/>
          <w:szCs w:val="28"/>
        </w:rPr>
        <w:t>coolers</w:t>
      </w:r>
      <w:proofErr w:type="spellEnd"/>
      <w:r w:rsidR="00DA7F2E">
        <w:rPr>
          <w:rFonts w:ascii="Arial" w:eastAsia="Calibri" w:hAnsi="Arial" w:cs="Arial"/>
          <w:sz w:val="28"/>
          <w:szCs w:val="28"/>
        </w:rPr>
        <w:t>.</w:t>
      </w:r>
    </w:p>
    <w:p w:rsidR="00DA7F2E" w:rsidRPr="00DA7F2E" w:rsidRDefault="006B10CF" w:rsidP="006B10CF">
      <w:pPr>
        <w:spacing w:after="160" w:line="259" w:lineRule="auto"/>
        <w:jc w:val="both"/>
        <w:rPr>
          <w:rFonts w:ascii="Arial" w:eastAsia="Calibri" w:hAnsi="Arial" w:cs="Arial"/>
          <w:color w:val="000000" w:themeColor="text1"/>
          <w:sz w:val="28"/>
          <w:szCs w:val="28"/>
        </w:rPr>
      </w:pPr>
      <w:r w:rsidRPr="00DA7F2E">
        <w:rPr>
          <w:rFonts w:ascii="Arial" w:eastAsia="Calibri" w:hAnsi="Arial" w:cs="Arial"/>
          <w:color w:val="000000" w:themeColor="text1"/>
          <w:sz w:val="28"/>
          <w:szCs w:val="28"/>
        </w:rPr>
        <w:t>Tratando de cuidar uno de los órganos más importantes de nuestro cuerpo, se han llevado a cabo 3 jornadas de la vista, siendo beneficiadas 195 personas con lentes.</w:t>
      </w:r>
    </w:p>
    <w:p w:rsidR="006B10CF" w:rsidRDefault="006B10CF" w:rsidP="006B10CF">
      <w:pPr>
        <w:spacing w:after="160" w:line="259" w:lineRule="auto"/>
        <w:jc w:val="both"/>
        <w:rPr>
          <w:rFonts w:ascii="Arial" w:eastAsia="Calibri" w:hAnsi="Arial" w:cs="Arial"/>
          <w:sz w:val="28"/>
          <w:szCs w:val="28"/>
        </w:rPr>
      </w:pPr>
      <w:r w:rsidRPr="006B10CF">
        <w:rPr>
          <w:rFonts w:ascii="Arial" w:eastAsia="Calibri" w:hAnsi="Arial" w:cs="Arial"/>
          <w:sz w:val="28"/>
          <w:szCs w:val="28"/>
        </w:rPr>
        <w:t xml:space="preserve">En cuanto al cuidado e higiene se llevaron a cabo tres jornadas de corte de cabello, principalmente para prevenir la pediculosis, las cuales tuvieron </w:t>
      </w:r>
      <w:r w:rsidR="00DA7F2E">
        <w:rPr>
          <w:rFonts w:ascii="Arial" w:eastAsia="Calibri" w:hAnsi="Arial" w:cs="Arial"/>
          <w:sz w:val="28"/>
          <w:szCs w:val="28"/>
        </w:rPr>
        <w:t>una asistencia de 350 personas.</w:t>
      </w:r>
    </w:p>
    <w:p w:rsidR="00742943" w:rsidRDefault="006B10CF" w:rsidP="001D57DA">
      <w:pPr>
        <w:spacing w:after="160" w:line="259" w:lineRule="auto"/>
        <w:jc w:val="both"/>
        <w:rPr>
          <w:rFonts w:ascii="Arial" w:eastAsia="Calibri" w:hAnsi="Arial" w:cs="Arial"/>
          <w:sz w:val="28"/>
          <w:szCs w:val="28"/>
        </w:rPr>
      </w:pPr>
      <w:r w:rsidRPr="006B10CF">
        <w:rPr>
          <w:rFonts w:ascii="Arial" w:eastAsia="Calibri" w:hAnsi="Arial" w:cs="Arial"/>
          <w:sz w:val="28"/>
          <w:szCs w:val="28"/>
        </w:rPr>
        <w:t xml:space="preserve">A través de la Fundación Beltrones se llevó a cabo una jornada para la revisión y prevención de cáncer de mama y </w:t>
      </w:r>
      <w:proofErr w:type="spellStart"/>
      <w:r w:rsidRPr="006B10CF">
        <w:rPr>
          <w:rFonts w:ascii="Arial" w:eastAsia="Calibri" w:hAnsi="Arial" w:cs="Arial"/>
          <w:sz w:val="28"/>
          <w:szCs w:val="28"/>
        </w:rPr>
        <w:t>cervicouterino</w:t>
      </w:r>
      <w:proofErr w:type="spellEnd"/>
      <w:r w:rsidRPr="006B10CF">
        <w:rPr>
          <w:rFonts w:ascii="Arial" w:eastAsia="Calibri" w:hAnsi="Arial" w:cs="Arial"/>
          <w:sz w:val="28"/>
          <w:szCs w:val="28"/>
        </w:rPr>
        <w:t xml:space="preserve"> en el cual se realizaron 356 Papanicolaou y 256 Mamografías.</w:t>
      </w:r>
    </w:p>
    <w:p w:rsidR="00F926C6" w:rsidRPr="001D57DA" w:rsidRDefault="00F926C6" w:rsidP="001D57DA">
      <w:pPr>
        <w:spacing w:after="160" w:line="259" w:lineRule="auto"/>
        <w:jc w:val="both"/>
        <w:rPr>
          <w:rFonts w:ascii="Arial" w:eastAsia="Calibri" w:hAnsi="Arial" w:cs="Arial"/>
          <w:sz w:val="28"/>
          <w:szCs w:val="28"/>
        </w:rPr>
      </w:pPr>
    </w:p>
    <w:p w:rsidR="005D1546" w:rsidRPr="00C52A0A" w:rsidRDefault="008D191D" w:rsidP="005D1546">
      <w:pPr>
        <w:jc w:val="both"/>
        <w:rPr>
          <w:rFonts w:ascii="Arial" w:eastAsia="Arial Unicode MS" w:hAnsi="Arial" w:cs="Arial"/>
          <w:b/>
          <w:sz w:val="28"/>
          <w:szCs w:val="28"/>
          <w:lang w:eastAsia="es-MX"/>
        </w:rPr>
      </w:pPr>
      <w:r>
        <w:rPr>
          <w:rFonts w:ascii="Arial" w:eastAsia="Arial Unicode MS" w:hAnsi="Arial" w:cs="Arial"/>
          <w:b/>
          <w:sz w:val="28"/>
          <w:szCs w:val="28"/>
          <w:lang w:eastAsia="es-MX"/>
        </w:rPr>
        <w:t>6</w:t>
      </w:r>
      <w:r w:rsidR="005D1546" w:rsidRPr="00C52A0A">
        <w:rPr>
          <w:rFonts w:ascii="Arial" w:eastAsia="Arial Unicode MS" w:hAnsi="Arial" w:cs="Arial"/>
          <w:b/>
          <w:sz w:val="28"/>
          <w:szCs w:val="28"/>
          <w:lang w:eastAsia="es-MX"/>
        </w:rPr>
        <w:t>.11.4.</w:t>
      </w:r>
      <w:r w:rsidR="005D1546" w:rsidRPr="00C52A0A">
        <w:rPr>
          <w:rFonts w:ascii="Arial" w:eastAsia="Arial Unicode MS" w:hAnsi="Arial" w:cs="Arial"/>
          <w:b/>
          <w:sz w:val="28"/>
          <w:szCs w:val="28"/>
          <w:lang w:eastAsia="es-MX"/>
        </w:rPr>
        <w:tab/>
        <w:t>Campañas de orientación familiar</w:t>
      </w:r>
    </w:p>
    <w:p w:rsidR="005D1546" w:rsidRPr="005D1546" w:rsidRDefault="005D1546" w:rsidP="005D1546">
      <w:pPr>
        <w:jc w:val="both"/>
        <w:rPr>
          <w:rFonts w:ascii="Arial" w:eastAsia="Arial Unicode MS" w:hAnsi="Arial" w:cs="Arial"/>
          <w:sz w:val="28"/>
          <w:szCs w:val="28"/>
          <w:lang w:eastAsia="es-MX"/>
        </w:rPr>
      </w:pPr>
      <w:r w:rsidRPr="005D1546">
        <w:rPr>
          <w:rFonts w:ascii="Arial" w:eastAsia="Arial Unicode MS" w:hAnsi="Arial" w:cs="Arial"/>
          <w:sz w:val="28"/>
          <w:szCs w:val="28"/>
          <w:lang w:eastAsia="es-MX"/>
        </w:rPr>
        <w:t>Reconocemos a la familia como el núcleo de personas que comparten un proyecto vital de existencia en común, en el que se generan fuertes sentimientos, en el cual existe un compromiso personal entre sus miembros y se establecen intensas relaciones de reciprocidad y dependenci</w:t>
      </w:r>
      <w:r w:rsidR="00964AA2">
        <w:rPr>
          <w:rFonts w:ascii="Arial" w:eastAsia="Arial Unicode MS" w:hAnsi="Arial" w:cs="Arial"/>
          <w:sz w:val="28"/>
          <w:szCs w:val="28"/>
          <w:lang w:eastAsia="es-MX"/>
        </w:rPr>
        <w:t>a. En algunos de los casos</w:t>
      </w:r>
      <w:r w:rsidRPr="005D1546">
        <w:rPr>
          <w:rFonts w:ascii="Arial" w:eastAsia="Arial Unicode MS" w:hAnsi="Arial" w:cs="Arial"/>
          <w:sz w:val="28"/>
          <w:szCs w:val="28"/>
          <w:lang w:eastAsia="es-MX"/>
        </w:rPr>
        <w:t xml:space="preserve">, estos núcleos presentan inestabilidad o se ven disueltos por las distintas situaciones que se viven por los contextos sociales en que se desenvuelven los miembros que forman parte de él. </w:t>
      </w:r>
    </w:p>
    <w:p w:rsidR="00BB6282" w:rsidRDefault="005D1546" w:rsidP="001D49E9">
      <w:pPr>
        <w:jc w:val="both"/>
        <w:rPr>
          <w:rFonts w:ascii="Arial" w:eastAsia="Arial Unicode MS" w:hAnsi="Arial" w:cs="Arial"/>
          <w:sz w:val="28"/>
          <w:szCs w:val="28"/>
          <w:lang w:eastAsia="es-MX"/>
        </w:rPr>
      </w:pPr>
      <w:r w:rsidRPr="005D1546">
        <w:rPr>
          <w:rFonts w:ascii="Arial" w:eastAsia="Arial Unicode MS" w:hAnsi="Arial" w:cs="Arial"/>
          <w:sz w:val="28"/>
          <w:szCs w:val="28"/>
          <w:lang w:eastAsia="es-MX"/>
        </w:rPr>
        <w:t>Porque nos interesa la integridad familiar de niños, adolescentes y adultos; mediante el área de psicología y subprocuraduría, dimos atención de distinta</w:t>
      </w:r>
      <w:r w:rsidR="00AF108F">
        <w:rPr>
          <w:rFonts w:ascii="Arial" w:eastAsia="Arial Unicode MS" w:hAnsi="Arial" w:cs="Arial"/>
          <w:sz w:val="28"/>
          <w:szCs w:val="28"/>
          <w:lang w:eastAsia="es-MX"/>
        </w:rPr>
        <w:t xml:space="preserve"> índole a más de 993</w:t>
      </w:r>
      <w:r w:rsidRPr="005D1546">
        <w:rPr>
          <w:rFonts w:ascii="Arial" w:eastAsia="Arial Unicode MS" w:hAnsi="Arial" w:cs="Arial"/>
          <w:sz w:val="28"/>
          <w:szCs w:val="28"/>
          <w:lang w:eastAsia="es-MX"/>
        </w:rPr>
        <w:t xml:space="preserve"> personas y famil</w:t>
      </w:r>
      <w:r w:rsidR="00AF108F">
        <w:rPr>
          <w:rFonts w:ascii="Arial" w:eastAsia="Arial Unicode MS" w:hAnsi="Arial" w:cs="Arial"/>
          <w:sz w:val="28"/>
          <w:szCs w:val="28"/>
          <w:lang w:eastAsia="es-MX"/>
        </w:rPr>
        <w:t>ias que requerían ser atendidas; también se realizaron 517 asesorías jurídicas.</w:t>
      </w:r>
    </w:p>
    <w:p w:rsidR="00C03F8B" w:rsidRDefault="00C03F8B" w:rsidP="001D49E9">
      <w:pPr>
        <w:jc w:val="both"/>
        <w:rPr>
          <w:rFonts w:ascii="Arial" w:eastAsia="Arial Unicode MS" w:hAnsi="Arial" w:cs="Arial"/>
          <w:sz w:val="28"/>
          <w:szCs w:val="28"/>
          <w:lang w:eastAsia="es-MX"/>
        </w:rPr>
      </w:pPr>
    </w:p>
    <w:p w:rsidR="00C707BE" w:rsidRDefault="00C707BE" w:rsidP="001D49E9">
      <w:pPr>
        <w:jc w:val="both"/>
        <w:rPr>
          <w:rFonts w:ascii="Arial" w:eastAsia="Arial Unicode MS" w:hAnsi="Arial" w:cs="Arial"/>
          <w:sz w:val="28"/>
          <w:szCs w:val="28"/>
          <w:lang w:eastAsia="es-MX"/>
        </w:rPr>
      </w:pPr>
    </w:p>
    <w:p w:rsidR="00FD6129" w:rsidRPr="001D49E9" w:rsidRDefault="00FD6129" w:rsidP="001D49E9">
      <w:pPr>
        <w:jc w:val="both"/>
        <w:rPr>
          <w:rFonts w:ascii="Arial" w:eastAsia="Arial Unicode MS" w:hAnsi="Arial" w:cs="Arial"/>
          <w:sz w:val="28"/>
          <w:szCs w:val="28"/>
          <w:lang w:eastAsia="es-MX"/>
        </w:rPr>
      </w:pPr>
    </w:p>
    <w:p w:rsidR="00AF108F" w:rsidRPr="00295ACF" w:rsidRDefault="00AF108F" w:rsidP="00AF108F">
      <w:pPr>
        <w:spacing w:after="160" w:line="259" w:lineRule="auto"/>
        <w:jc w:val="center"/>
        <w:rPr>
          <w:rFonts w:ascii="Arial" w:eastAsia="Calibri" w:hAnsi="Arial" w:cs="Arial"/>
          <w:b/>
          <w:sz w:val="28"/>
          <w:szCs w:val="28"/>
        </w:rPr>
      </w:pPr>
      <w:r w:rsidRPr="00AF108F">
        <w:rPr>
          <w:rFonts w:ascii="Arial" w:eastAsia="Calibri" w:hAnsi="Arial" w:cs="Arial"/>
          <w:b/>
          <w:sz w:val="28"/>
          <w:szCs w:val="28"/>
        </w:rPr>
        <w:lastRenderedPageBreak/>
        <w:t>ATENCIÓN A PROBLEMAS PRESENTADOS</w:t>
      </w:r>
    </w:p>
    <w:tbl>
      <w:tblPr>
        <w:tblW w:w="7344" w:type="dxa"/>
        <w:jc w:val="center"/>
        <w:tblCellMar>
          <w:left w:w="70" w:type="dxa"/>
          <w:right w:w="70" w:type="dxa"/>
        </w:tblCellMar>
        <w:tblLook w:val="04A0" w:firstRow="1" w:lastRow="0" w:firstColumn="1" w:lastColumn="0" w:noHBand="0" w:noVBand="1"/>
      </w:tblPr>
      <w:tblGrid>
        <w:gridCol w:w="4964"/>
        <w:gridCol w:w="2380"/>
      </w:tblGrid>
      <w:tr w:rsidR="00295ACF" w:rsidRPr="001D49E9" w:rsidTr="004D46CF">
        <w:trPr>
          <w:trHeight w:val="315"/>
          <w:jc w:val="center"/>
        </w:trPr>
        <w:tc>
          <w:tcPr>
            <w:tcW w:w="4964" w:type="dxa"/>
            <w:tcBorders>
              <w:top w:val="single" w:sz="8" w:space="0" w:color="auto"/>
              <w:left w:val="single" w:sz="8" w:space="0" w:color="auto"/>
              <w:bottom w:val="single" w:sz="8" w:space="0" w:color="auto"/>
              <w:right w:val="nil"/>
            </w:tcBorders>
            <w:shd w:val="clear" w:color="000000" w:fill="FFFF00"/>
            <w:noWrap/>
            <w:vAlign w:val="center"/>
            <w:hideMark/>
          </w:tcPr>
          <w:p w:rsidR="00295ACF" w:rsidRPr="001D49E9" w:rsidRDefault="004D46CF" w:rsidP="004D46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TERAPIAS INDIVIDUALES</w:t>
            </w:r>
          </w:p>
        </w:tc>
        <w:tc>
          <w:tcPr>
            <w:tcW w:w="238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95ACF" w:rsidRPr="001D49E9" w:rsidRDefault="00295ACF" w:rsidP="00295ACF">
            <w:pPr>
              <w:spacing w:after="0" w:line="240" w:lineRule="auto"/>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PERSONAS ATENDIDAS</w:t>
            </w:r>
          </w:p>
        </w:tc>
      </w:tr>
      <w:tr w:rsidR="00295ACF" w:rsidRPr="001D49E9" w:rsidTr="002B1ADC">
        <w:trPr>
          <w:trHeight w:val="300"/>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4D46CF" w:rsidP="00295ACF">
            <w:pPr>
              <w:spacing w:after="0" w:line="240" w:lineRule="auto"/>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Infantes</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195</w:t>
            </w:r>
          </w:p>
        </w:tc>
      </w:tr>
      <w:tr w:rsidR="00295ACF" w:rsidRPr="001D49E9" w:rsidTr="002B1ADC">
        <w:trPr>
          <w:trHeight w:val="300"/>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4D46CF" w:rsidP="00295ACF">
            <w:pPr>
              <w:spacing w:after="0" w:line="240" w:lineRule="auto"/>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Adolescentes</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164</w:t>
            </w:r>
          </w:p>
        </w:tc>
      </w:tr>
      <w:tr w:rsidR="00295ACF" w:rsidRPr="001D49E9" w:rsidTr="002B1ADC">
        <w:trPr>
          <w:trHeight w:val="315"/>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4D46CF" w:rsidP="00295ACF">
            <w:pPr>
              <w:spacing w:after="0" w:line="240" w:lineRule="auto"/>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Adultos</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63</w:t>
            </w:r>
          </w:p>
        </w:tc>
      </w:tr>
      <w:tr w:rsidR="00295ACF" w:rsidRPr="001D49E9" w:rsidTr="002B1ADC">
        <w:trPr>
          <w:trHeight w:val="315"/>
          <w:jc w:val="center"/>
        </w:trPr>
        <w:tc>
          <w:tcPr>
            <w:tcW w:w="4964" w:type="dxa"/>
            <w:tcBorders>
              <w:top w:val="single" w:sz="8" w:space="0" w:color="auto"/>
              <w:left w:val="single" w:sz="8" w:space="0" w:color="auto"/>
              <w:bottom w:val="single" w:sz="8" w:space="0" w:color="auto"/>
              <w:right w:val="nil"/>
            </w:tcBorders>
            <w:shd w:val="clear" w:color="000000" w:fill="FFFF00"/>
            <w:noWrap/>
            <w:vAlign w:val="bottom"/>
            <w:hideMark/>
          </w:tcPr>
          <w:p w:rsidR="00295ACF" w:rsidRPr="001D49E9" w:rsidRDefault="004D46CF" w:rsidP="00295ACF">
            <w:pPr>
              <w:spacing w:after="0" w:line="240" w:lineRule="auto"/>
              <w:rPr>
                <w:rFonts w:ascii="Arial" w:eastAsia="Times New Roman" w:hAnsi="Arial" w:cs="Arial"/>
                <w:bCs/>
                <w:color w:val="000000"/>
                <w:sz w:val="28"/>
                <w:szCs w:val="28"/>
                <w:lang w:eastAsia="es-MX"/>
              </w:rPr>
            </w:pPr>
            <w:r>
              <w:rPr>
                <w:rFonts w:ascii="Arial" w:eastAsia="Times New Roman" w:hAnsi="Arial" w:cs="Arial"/>
                <w:bCs/>
                <w:color w:val="000000"/>
                <w:sz w:val="28"/>
                <w:szCs w:val="28"/>
                <w:lang w:eastAsia="es-MX"/>
              </w:rPr>
              <w:t xml:space="preserve">Total </w:t>
            </w:r>
          </w:p>
        </w:tc>
        <w:tc>
          <w:tcPr>
            <w:tcW w:w="238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422</w:t>
            </w:r>
          </w:p>
        </w:tc>
      </w:tr>
      <w:tr w:rsidR="00295ACF" w:rsidRPr="001D49E9" w:rsidTr="002B1ADC">
        <w:trPr>
          <w:trHeight w:val="315"/>
          <w:jc w:val="center"/>
        </w:trPr>
        <w:tc>
          <w:tcPr>
            <w:tcW w:w="4964" w:type="dxa"/>
            <w:tcBorders>
              <w:top w:val="nil"/>
              <w:left w:val="single" w:sz="8" w:space="0" w:color="auto"/>
              <w:bottom w:val="single" w:sz="8" w:space="0" w:color="auto"/>
              <w:right w:val="nil"/>
            </w:tcBorders>
            <w:shd w:val="clear" w:color="000000" w:fill="FFFF00"/>
            <w:noWrap/>
            <w:vAlign w:val="bottom"/>
            <w:hideMark/>
          </w:tcPr>
          <w:p w:rsidR="00295ACF" w:rsidRPr="001D49E9" w:rsidRDefault="004D46CF" w:rsidP="00295ACF">
            <w:pPr>
              <w:spacing w:after="0" w:line="240" w:lineRule="auto"/>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Asesorías Psicológicas</w:t>
            </w:r>
          </w:p>
        </w:tc>
        <w:tc>
          <w:tcPr>
            <w:tcW w:w="2380" w:type="dxa"/>
            <w:tcBorders>
              <w:top w:val="nil"/>
              <w:left w:val="single" w:sz="8" w:space="0" w:color="auto"/>
              <w:bottom w:val="single" w:sz="8" w:space="0" w:color="auto"/>
              <w:right w:val="single" w:sz="8" w:space="0" w:color="auto"/>
            </w:tcBorders>
            <w:shd w:val="clear" w:color="000000" w:fill="FFFF00"/>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 </w:t>
            </w:r>
          </w:p>
        </w:tc>
      </w:tr>
      <w:tr w:rsidR="00295ACF" w:rsidRPr="001D49E9" w:rsidTr="002B1ADC">
        <w:trPr>
          <w:trHeight w:val="315"/>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4D46CF" w:rsidP="00295ACF">
            <w:pPr>
              <w:spacing w:after="0" w:line="240" w:lineRule="auto"/>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Adultos</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149</w:t>
            </w:r>
          </w:p>
        </w:tc>
      </w:tr>
      <w:tr w:rsidR="00295ACF" w:rsidRPr="001D49E9" w:rsidTr="002B1ADC">
        <w:trPr>
          <w:trHeight w:val="315"/>
          <w:jc w:val="center"/>
        </w:trPr>
        <w:tc>
          <w:tcPr>
            <w:tcW w:w="4964" w:type="dxa"/>
            <w:tcBorders>
              <w:top w:val="single" w:sz="8" w:space="0" w:color="auto"/>
              <w:left w:val="single" w:sz="8" w:space="0" w:color="auto"/>
              <w:bottom w:val="single" w:sz="8" w:space="0" w:color="auto"/>
              <w:right w:val="nil"/>
            </w:tcBorders>
            <w:shd w:val="clear" w:color="000000" w:fill="FFFF00"/>
            <w:noWrap/>
            <w:vAlign w:val="bottom"/>
            <w:hideMark/>
          </w:tcPr>
          <w:p w:rsidR="00295ACF" w:rsidRPr="001D49E9" w:rsidRDefault="004D46CF" w:rsidP="00295ACF">
            <w:pPr>
              <w:spacing w:after="0" w:line="240" w:lineRule="auto"/>
              <w:rPr>
                <w:rFonts w:ascii="Arial" w:eastAsia="Times New Roman" w:hAnsi="Arial" w:cs="Arial"/>
                <w:bCs/>
                <w:color w:val="000000"/>
                <w:sz w:val="28"/>
                <w:szCs w:val="28"/>
                <w:lang w:eastAsia="es-MX"/>
              </w:rPr>
            </w:pPr>
            <w:r>
              <w:rPr>
                <w:rFonts w:ascii="Arial" w:eastAsia="Times New Roman" w:hAnsi="Arial" w:cs="Arial"/>
                <w:bCs/>
                <w:color w:val="000000"/>
                <w:sz w:val="28"/>
                <w:szCs w:val="28"/>
                <w:lang w:eastAsia="es-MX"/>
              </w:rPr>
              <w:t>Total</w:t>
            </w:r>
          </w:p>
        </w:tc>
        <w:tc>
          <w:tcPr>
            <w:tcW w:w="238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149</w:t>
            </w:r>
          </w:p>
        </w:tc>
      </w:tr>
      <w:tr w:rsidR="00295ACF" w:rsidRPr="001D49E9" w:rsidTr="002B1ADC">
        <w:trPr>
          <w:trHeight w:val="315"/>
          <w:jc w:val="center"/>
        </w:trPr>
        <w:tc>
          <w:tcPr>
            <w:tcW w:w="4964" w:type="dxa"/>
            <w:tcBorders>
              <w:top w:val="nil"/>
              <w:left w:val="single" w:sz="8" w:space="0" w:color="auto"/>
              <w:bottom w:val="single" w:sz="8" w:space="0" w:color="auto"/>
              <w:right w:val="single" w:sz="8" w:space="0" w:color="auto"/>
            </w:tcBorders>
            <w:shd w:val="clear" w:color="000000" w:fill="FFFF00"/>
            <w:noWrap/>
            <w:vAlign w:val="bottom"/>
            <w:hideMark/>
          </w:tcPr>
          <w:p w:rsidR="00295ACF" w:rsidRPr="001D49E9" w:rsidRDefault="004D46CF" w:rsidP="00295ACF">
            <w:pPr>
              <w:spacing w:after="0" w:line="240" w:lineRule="auto"/>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Pro</w:t>
            </w:r>
            <w:r w:rsidR="001D214A">
              <w:rPr>
                <w:rFonts w:ascii="Arial" w:eastAsia="Times New Roman" w:hAnsi="Arial" w:cs="Arial"/>
                <w:bCs/>
                <w:color w:val="000000"/>
                <w:sz w:val="28"/>
                <w:szCs w:val="28"/>
                <w:lang w:eastAsia="es-MX"/>
              </w:rPr>
              <w:t>blemática en l</w:t>
            </w:r>
            <w:r w:rsidRPr="001D49E9">
              <w:rPr>
                <w:rFonts w:ascii="Arial" w:eastAsia="Times New Roman" w:hAnsi="Arial" w:cs="Arial"/>
                <w:bCs/>
                <w:color w:val="000000"/>
                <w:sz w:val="28"/>
                <w:szCs w:val="28"/>
                <w:lang w:eastAsia="es-MX"/>
              </w:rPr>
              <w:t>as Terapias Individuales</w:t>
            </w:r>
          </w:p>
        </w:tc>
        <w:tc>
          <w:tcPr>
            <w:tcW w:w="2380" w:type="dxa"/>
            <w:tcBorders>
              <w:top w:val="nil"/>
              <w:left w:val="nil"/>
              <w:bottom w:val="single" w:sz="8" w:space="0" w:color="auto"/>
              <w:right w:val="single" w:sz="8" w:space="0" w:color="auto"/>
            </w:tcBorders>
            <w:shd w:val="clear" w:color="000000" w:fill="FFFF00"/>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 </w:t>
            </w:r>
          </w:p>
        </w:tc>
      </w:tr>
      <w:tr w:rsidR="00295ACF" w:rsidRPr="001D49E9" w:rsidTr="002B1ADC">
        <w:trPr>
          <w:trHeight w:val="300"/>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1D214A" w:rsidP="00295ACF">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Problemas d</w:t>
            </w:r>
            <w:r w:rsidR="004D46CF" w:rsidRPr="001D49E9">
              <w:rPr>
                <w:rFonts w:ascii="Arial" w:eastAsia="Times New Roman" w:hAnsi="Arial" w:cs="Arial"/>
                <w:color w:val="000000"/>
                <w:sz w:val="28"/>
                <w:szCs w:val="28"/>
                <w:lang w:eastAsia="es-MX"/>
              </w:rPr>
              <w:t>e Conducta</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326</w:t>
            </w:r>
          </w:p>
        </w:tc>
      </w:tr>
      <w:tr w:rsidR="00295ACF" w:rsidRPr="001D49E9" w:rsidTr="002B1ADC">
        <w:trPr>
          <w:trHeight w:val="300"/>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4D46CF" w:rsidP="00295ACF">
            <w:pPr>
              <w:spacing w:after="0" w:line="240" w:lineRule="auto"/>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Problemas Familiares</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35</w:t>
            </w:r>
          </w:p>
        </w:tc>
      </w:tr>
      <w:tr w:rsidR="00295ACF" w:rsidRPr="001D49E9" w:rsidTr="002B1ADC">
        <w:trPr>
          <w:trHeight w:val="300"/>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4D46CF" w:rsidP="00295ACF">
            <w:pPr>
              <w:spacing w:after="0" w:line="240" w:lineRule="auto"/>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Inestabilidad Emocional</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40</w:t>
            </w:r>
          </w:p>
        </w:tc>
      </w:tr>
      <w:tr w:rsidR="00295ACF" w:rsidRPr="001D49E9" w:rsidTr="002B1ADC">
        <w:trPr>
          <w:trHeight w:val="300"/>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1D214A" w:rsidP="00295ACF">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Problemas d</w:t>
            </w:r>
            <w:r w:rsidR="004D46CF" w:rsidRPr="001D49E9">
              <w:rPr>
                <w:rFonts w:ascii="Arial" w:eastAsia="Times New Roman" w:hAnsi="Arial" w:cs="Arial"/>
                <w:color w:val="000000"/>
                <w:sz w:val="28"/>
                <w:szCs w:val="28"/>
                <w:lang w:eastAsia="es-MX"/>
              </w:rPr>
              <w:t>e Pareja</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16</w:t>
            </w:r>
          </w:p>
        </w:tc>
      </w:tr>
      <w:tr w:rsidR="00295ACF" w:rsidRPr="001D49E9" w:rsidTr="002B1ADC">
        <w:trPr>
          <w:trHeight w:val="315"/>
          <w:jc w:val="center"/>
        </w:trPr>
        <w:tc>
          <w:tcPr>
            <w:tcW w:w="4964" w:type="dxa"/>
            <w:tcBorders>
              <w:top w:val="nil"/>
              <w:left w:val="single" w:sz="8" w:space="0" w:color="auto"/>
              <w:bottom w:val="nil"/>
              <w:right w:val="nil"/>
            </w:tcBorders>
            <w:shd w:val="clear" w:color="auto" w:fill="auto"/>
            <w:noWrap/>
            <w:vAlign w:val="bottom"/>
            <w:hideMark/>
          </w:tcPr>
          <w:p w:rsidR="00295ACF" w:rsidRPr="001D49E9" w:rsidRDefault="001D214A" w:rsidP="00295ACF">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Problemas d</w:t>
            </w:r>
            <w:r w:rsidR="004D46CF" w:rsidRPr="001D49E9">
              <w:rPr>
                <w:rFonts w:ascii="Arial" w:eastAsia="Times New Roman" w:hAnsi="Arial" w:cs="Arial"/>
                <w:color w:val="000000"/>
                <w:sz w:val="28"/>
                <w:szCs w:val="28"/>
                <w:lang w:eastAsia="es-MX"/>
              </w:rPr>
              <w:t>e Adicciones</w:t>
            </w:r>
          </w:p>
        </w:tc>
        <w:tc>
          <w:tcPr>
            <w:tcW w:w="2380" w:type="dxa"/>
            <w:tcBorders>
              <w:top w:val="nil"/>
              <w:left w:val="nil"/>
              <w:bottom w:val="nil"/>
              <w:right w:val="single" w:sz="8" w:space="0" w:color="auto"/>
            </w:tcBorders>
            <w:shd w:val="clear" w:color="auto" w:fill="auto"/>
            <w:noWrap/>
            <w:vAlign w:val="bottom"/>
            <w:hideMark/>
          </w:tcPr>
          <w:p w:rsidR="00295ACF" w:rsidRPr="001D49E9" w:rsidRDefault="00295ACF" w:rsidP="00295ACF">
            <w:pPr>
              <w:spacing w:after="0" w:line="240" w:lineRule="auto"/>
              <w:jc w:val="center"/>
              <w:rPr>
                <w:rFonts w:ascii="Arial" w:eastAsia="Times New Roman" w:hAnsi="Arial" w:cs="Arial"/>
                <w:color w:val="000000"/>
                <w:sz w:val="28"/>
                <w:szCs w:val="28"/>
                <w:lang w:eastAsia="es-MX"/>
              </w:rPr>
            </w:pPr>
            <w:r w:rsidRPr="001D49E9">
              <w:rPr>
                <w:rFonts w:ascii="Arial" w:eastAsia="Times New Roman" w:hAnsi="Arial" w:cs="Arial"/>
                <w:color w:val="000000"/>
                <w:sz w:val="28"/>
                <w:szCs w:val="28"/>
                <w:lang w:eastAsia="es-MX"/>
              </w:rPr>
              <w:t>5</w:t>
            </w:r>
          </w:p>
        </w:tc>
      </w:tr>
      <w:tr w:rsidR="00295ACF" w:rsidRPr="001D49E9" w:rsidTr="002B1ADC">
        <w:trPr>
          <w:trHeight w:val="315"/>
          <w:jc w:val="center"/>
        </w:trPr>
        <w:tc>
          <w:tcPr>
            <w:tcW w:w="4964" w:type="dxa"/>
            <w:tcBorders>
              <w:top w:val="single" w:sz="8" w:space="0" w:color="auto"/>
              <w:left w:val="single" w:sz="8" w:space="0" w:color="auto"/>
              <w:bottom w:val="single" w:sz="8" w:space="0" w:color="auto"/>
              <w:right w:val="nil"/>
            </w:tcBorders>
            <w:shd w:val="clear" w:color="000000" w:fill="FFFF00"/>
            <w:noWrap/>
            <w:vAlign w:val="bottom"/>
            <w:hideMark/>
          </w:tcPr>
          <w:p w:rsidR="00295ACF" w:rsidRPr="001D49E9" w:rsidRDefault="004D46CF" w:rsidP="00295ACF">
            <w:pPr>
              <w:spacing w:after="0" w:line="240" w:lineRule="auto"/>
              <w:rPr>
                <w:rFonts w:ascii="Arial" w:eastAsia="Times New Roman" w:hAnsi="Arial" w:cs="Arial"/>
                <w:bCs/>
                <w:color w:val="000000"/>
                <w:sz w:val="28"/>
                <w:szCs w:val="28"/>
                <w:lang w:eastAsia="es-MX"/>
              </w:rPr>
            </w:pPr>
            <w:r>
              <w:rPr>
                <w:rFonts w:ascii="Arial" w:eastAsia="Times New Roman" w:hAnsi="Arial" w:cs="Arial"/>
                <w:bCs/>
                <w:color w:val="000000"/>
                <w:sz w:val="28"/>
                <w:szCs w:val="28"/>
                <w:lang w:eastAsia="es-MX"/>
              </w:rPr>
              <w:t>Total</w:t>
            </w:r>
          </w:p>
        </w:tc>
        <w:tc>
          <w:tcPr>
            <w:tcW w:w="238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95ACF" w:rsidRPr="001D49E9" w:rsidRDefault="00295ACF" w:rsidP="00295ACF">
            <w:pPr>
              <w:spacing w:after="0" w:line="240" w:lineRule="auto"/>
              <w:jc w:val="center"/>
              <w:rPr>
                <w:rFonts w:ascii="Arial" w:eastAsia="Times New Roman" w:hAnsi="Arial" w:cs="Arial"/>
                <w:bCs/>
                <w:color w:val="000000"/>
                <w:sz w:val="28"/>
                <w:szCs w:val="28"/>
                <w:lang w:eastAsia="es-MX"/>
              </w:rPr>
            </w:pPr>
            <w:r w:rsidRPr="001D49E9">
              <w:rPr>
                <w:rFonts w:ascii="Arial" w:eastAsia="Times New Roman" w:hAnsi="Arial" w:cs="Arial"/>
                <w:bCs/>
                <w:color w:val="000000"/>
                <w:sz w:val="28"/>
                <w:szCs w:val="28"/>
                <w:lang w:eastAsia="es-MX"/>
              </w:rPr>
              <w:t>422</w:t>
            </w:r>
          </w:p>
        </w:tc>
      </w:tr>
      <w:tr w:rsidR="00295ACF" w:rsidRPr="00295ACF" w:rsidTr="002B1ADC">
        <w:trPr>
          <w:trHeight w:val="315"/>
          <w:jc w:val="center"/>
        </w:trPr>
        <w:tc>
          <w:tcPr>
            <w:tcW w:w="4964" w:type="dxa"/>
            <w:tcBorders>
              <w:top w:val="nil"/>
              <w:left w:val="single" w:sz="8" w:space="0" w:color="auto"/>
              <w:bottom w:val="single" w:sz="8" w:space="0" w:color="auto"/>
              <w:right w:val="nil"/>
            </w:tcBorders>
            <w:shd w:val="clear" w:color="000000" w:fill="FFFF00"/>
            <w:noWrap/>
            <w:vAlign w:val="bottom"/>
            <w:hideMark/>
          </w:tcPr>
          <w:p w:rsidR="00295ACF" w:rsidRPr="00295ACF" w:rsidRDefault="004D46CF" w:rsidP="00F8094A">
            <w:pPr>
              <w:spacing w:after="0" w:line="240" w:lineRule="auto"/>
              <w:jc w:val="center"/>
              <w:rPr>
                <w:rFonts w:ascii="Arial" w:eastAsia="Times New Roman" w:hAnsi="Arial" w:cs="Arial"/>
                <w:b/>
                <w:bCs/>
                <w:color w:val="000000"/>
                <w:sz w:val="28"/>
                <w:szCs w:val="28"/>
                <w:lang w:eastAsia="es-MX"/>
              </w:rPr>
            </w:pPr>
            <w:r w:rsidRPr="00295ACF">
              <w:rPr>
                <w:rFonts w:ascii="Arial" w:eastAsia="Times New Roman" w:hAnsi="Arial" w:cs="Arial"/>
                <w:b/>
                <w:bCs/>
                <w:color w:val="000000"/>
                <w:sz w:val="28"/>
                <w:szCs w:val="28"/>
                <w:lang w:eastAsia="es-MX"/>
              </w:rPr>
              <w:t>Total Personas Atendidas</w:t>
            </w:r>
          </w:p>
        </w:tc>
        <w:tc>
          <w:tcPr>
            <w:tcW w:w="2380" w:type="dxa"/>
            <w:tcBorders>
              <w:top w:val="nil"/>
              <w:left w:val="single" w:sz="8" w:space="0" w:color="auto"/>
              <w:bottom w:val="single" w:sz="8" w:space="0" w:color="auto"/>
              <w:right w:val="single" w:sz="8" w:space="0" w:color="auto"/>
            </w:tcBorders>
            <w:shd w:val="clear" w:color="000000" w:fill="FFFF00"/>
            <w:noWrap/>
            <w:vAlign w:val="bottom"/>
            <w:hideMark/>
          </w:tcPr>
          <w:p w:rsidR="00295ACF" w:rsidRPr="00295ACF" w:rsidRDefault="00295ACF" w:rsidP="00295ACF">
            <w:pPr>
              <w:spacing w:after="0" w:line="240" w:lineRule="auto"/>
              <w:jc w:val="center"/>
              <w:rPr>
                <w:rFonts w:ascii="Arial" w:eastAsia="Times New Roman" w:hAnsi="Arial" w:cs="Arial"/>
                <w:b/>
                <w:bCs/>
                <w:color w:val="000000"/>
                <w:sz w:val="28"/>
                <w:szCs w:val="28"/>
                <w:lang w:eastAsia="es-MX"/>
              </w:rPr>
            </w:pPr>
            <w:r w:rsidRPr="00295ACF">
              <w:rPr>
                <w:rFonts w:ascii="Arial" w:eastAsia="Times New Roman" w:hAnsi="Arial" w:cs="Arial"/>
                <w:b/>
                <w:bCs/>
                <w:color w:val="000000"/>
                <w:sz w:val="28"/>
                <w:szCs w:val="28"/>
                <w:lang w:eastAsia="es-MX"/>
              </w:rPr>
              <w:t>993</w:t>
            </w:r>
          </w:p>
        </w:tc>
      </w:tr>
    </w:tbl>
    <w:p w:rsidR="00295ACF" w:rsidRPr="00295ACF" w:rsidRDefault="00295ACF" w:rsidP="00295ACF">
      <w:pPr>
        <w:spacing w:after="160" w:line="259" w:lineRule="auto"/>
        <w:jc w:val="both"/>
        <w:rPr>
          <w:rFonts w:ascii="Arial" w:eastAsia="Calibri" w:hAnsi="Arial" w:cs="Arial"/>
          <w:sz w:val="24"/>
          <w:szCs w:val="24"/>
        </w:rPr>
      </w:pPr>
    </w:p>
    <w:p w:rsidR="00BB6282" w:rsidRPr="001D57DA" w:rsidRDefault="00295ACF" w:rsidP="00295ACF">
      <w:pPr>
        <w:spacing w:after="160" w:line="259" w:lineRule="auto"/>
        <w:jc w:val="both"/>
        <w:rPr>
          <w:rFonts w:ascii="Arial" w:eastAsia="Calibri" w:hAnsi="Arial" w:cs="Arial"/>
          <w:sz w:val="28"/>
          <w:szCs w:val="28"/>
        </w:rPr>
      </w:pPr>
      <w:r w:rsidRPr="00295ACF">
        <w:rPr>
          <w:rFonts w:ascii="Arial" w:eastAsia="Calibri" w:hAnsi="Arial" w:cs="Arial"/>
          <w:sz w:val="24"/>
          <w:szCs w:val="24"/>
        </w:rPr>
        <w:tab/>
      </w:r>
      <w:r w:rsidRPr="001D57DA">
        <w:rPr>
          <w:rFonts w:ascii="Arial" w:eastAsia="Calibri" w:hAnsi="Arial" w:cs="Arial"/>
          <w:sz w:val="28"/>
          <w:szCs w:val="28"/>
        </w:rPr>
        <w:t xml:space="preserve">En el área de Subprocuraduría de la defensa de niñas, niños y adolescentes, se atendieron </w:t>
      </w:r>
      <w:r w:rsidR="005D1AD4" w:rsidRPr="001D57DA">
        <w:rPr>
          <w:rFonts w:ascii="Arial" w:eastAsia="Calibri" w:hAnsi="Arial" w:cs="Arial"/>
          <w:sz w:val="28"/>
          <w:szCs w:val="28"/>
        </w:rPr>
        <w:t>517</w:t>
      </w:r>
      <w:r w:rsidR="00216A27" w:rsidRPr="001D57DA">
        <w:rPr>
          <w:rFonts w:ascii="Arial" w:eastAsia="Calibri" w:hAnsi="Arial" w:cs="Arial"/>
          <w:sz w:val="28"/>
          <w:szCs w:val="28"/>
        </w:rPr>
        <w:t xml:space="preserve"> personas </w:t>
      </w:r>
      <w:r w:rsidRPr="001D57DA">
        <w:rPr>
          <w:rFonts w:ascii="Arial" w:eastAsia="Calibri" w:hAnsi="Arial" w:cs="Arial"/>
          <w:sz w:val="28"/>
          <w:szCs w:val="28"/>
        </w:rPr>
        <w:t>que necesitaban del apoyo de la subprocuradora para orientarlos en sus distintas problemáticas.</w:t>
      </w:r>
    </w:p>
    <w:p w:rsidR="00742943" w:rsidRPr="00295ACF" w:rsidRDefault="00742943" w:rsidP="00295ACF">
      <w:pPr>
        <w:spacing w:after="160" w:line="259" w:lineRule="auto"/>
        <w:jc w:val="both"/>
        <w:rPr>
          <w:rFonts w:ascii="Arial" w:eastAsia="Calibri" w:hAnsi="Arial" w:cs="Arial"/>
          <w:sz w:val="24"/>
          <w:szCs w:val="24"/>
        </w:rPr>
      </w:pPr>
    </w:p>
    <w:tbl>
      <w:tblPr>
        <w:tblW w:w="6020" w:type="dxa"/>
        <w:jc w:val="center"/>
        <w:tblCellMar>
          <w:left w:w="70" w:type="dxa"/>
          <w:right w:w="70" w:type="dxa"/>
        </w:tblCellMar>
        <w:tblLook w:val="04A0" w:firstRow="1" w:lastRow="0" w:firstColumn="1" w:lastColumn="0" w:noHBand="0" w:noVBand="1"/>
      </w:tblPr>
      <w:tblGrid>
        <w:gridCol w:w="5120"/>
        <w:gridCol w:w="1074"/>
      </w:tblGrid>
      <w:tr w:rsidR="00295ACF" w:rsidRPr="00295ACF" w:rsidTr="002B1ADC">
        <w:trPr>
          <w:trHeight w:val="315"/>
          <w:jc w:val="center"/>
        </w:trPr>
        <w:tc>
          <w:tcPr>
            <w:tcW w:w="51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95ACF" w:rsidRPr="00295ACF" w:rsidRDefault="00295ACF" w:rsidP="00295ACF">
            <w:pPr>
              <w:spacing w:after="0" w:line="240" w:lineRule="auto"/>
              <w:jc w:val="center"/>
              <w:rPr>
                <w:rFonts w:ascii="Arial" w:eastAsia="Times New Roman" w:hAnsi="Arial" w:cs="Arial"/>
                <w:b/>
                <w:bCs/>
                <w:color w:val="000000"/>
                <w:sz w:val="28"/>
                <w:szCs w:val="28"/>
                <w:lang w:eastAsia="es-MX"/>
              </w:rPr>
            </w:pPr>
            <w:r w:rsidRPr="00295ACF">
              <w:rPr>
                <w:rFonts w:ascii="Arial" w:eastAsia="Times New Roman" w:hAnsi="Arial" w:cs="Arial"/>
                <w:b/>
                <w:bCs/>
                <w:color w:val="000000"/>
                <w:sz w:val="28"/>
                <w:szCs w:val="28"/>
                <w:lang w:eastAsia="es-MX"/>
              </w:rPr>
              <w:t>ASESORIAS JURIDICAS</w:t>
            </w:r>
          </w:p>
        </w:tc>
        <w:tc>
          <w:tcPr>
            <w:tcW w:w="900" w:type="dxa"/>
            <w:tcBorders>
              <w:top w:val="single" w:sz="8" w:space="0" w:color="auto"/>
              <w:left w:val="nil"/>
              <w:bottom w:val="single" w:sz="8" w:space="0" w:color="auto"/>
              <w:right w:val="single" w:sz="8" w:space="0" w:color="auto"/>
            </w:tcBorders>
            <w:shd w:val="clear" w:color="000000" w:fill="FFFF00"/>
            <w:noWrap/>
            <w:vAlign w:val="bottom"/>
            <w:hideMark/>
          </w:tcPr>
          <w:p w:rsidR="00295ACF" w:rsidRPr="00295ACF" w:rsidRDefault="00295ACF" w:rsidP="00295ACF">
            <w:pPr>
              <w:spacing w:after="0" w:line="240" w:lineRule="auto"/>
              <w:jc w:val="center"/>
              <w:rPr>
                <w:rFonts w:ascii="Arial" w:eastAsia="Times New Roman" w:hAnsi="Arial" w:cs="Arial"/>
                <w:b/>
                <w:bCs/>
                <w:color w:val="000000"/>
                <w:sz w:val="28"/>
                <w:szCs w:val="28"/>
                <w:lang w:eastAsia="es-MX"/>
              </w:rPr>
            </w:pPr>
            <w:r w:rsidRPr="00295ACF">
              <w:rPr>
                <w:rFonts w:ascii="Arial" w:eastAsia="Times New Roman" w:hAnsi="Arial" w:cs="Arial"/>
                <w:b/>
                <w:bCs/>
                <w:color w:val="000000"/>
                <w:sz w:val="28"/>
                <w:szCs w:val="28"/>
                <w:lang w:eastAsia="es-MX"/>
              </w:rPr>
              <w:t>TOTAL</w:t>
            </w:r>
          </w:p>
        </w:tc>
      </w:tr>
      <w:tr w:rsidR="00295ACF" w:rsidRPr="00295ACF" w:rsidTr="002B1ADC">
        <w:trPr>
          <w:trHeight w:val="300"/>
          <w:jc w:val="center"/>
        </w:trPr>
        <w:tc>
          <w:tcPr>
            <w:tcW w:w="5120" w:type="dxa"/>
            <w:tcBorders>
              <w:top w:val="nil"/>
              <w:left w:val="single" w:sz="8" w:space="0" w:color="auto"/>
              <w:bottom w:val="nil"/>
              <w:right w:val="nil"/>
            </w:tcBorders>
            <w:shd w:val="clear" w:color="auto" w:fill="auto"/>
            <w:noWrap/>
            <w:vAlign w:val="bottom"/>
            <w:hideMark/>
          </w:tcPr>
          <w:p w:rsidR="00295ACF" w:rsidRPr="00295ACF" w:rsidRDefault="004D46CF" w:rsidP="00295ACF">
            <w:pPr>
              <w:spacing w:after="0" w:line="240" w:lineRule="auto"/>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Pensión Alimenticia</w:t>
            </w:r>
          </w:p>
        </w:tc>
        <w:tc>
          <w:tcPr>
            <w:tcW w:w="900" w:type="dxa"/>
            <w:tcBorders>
              <w:top w:val="nil"/>
              <w:left w:val="single" w:sz="8" w:space="0" w:color="auto"/>
              <w:bottom w:val="nil"/>
              <w:right w:val="single" w:sz="8" w:space="0" w:color="auto"/>
            </w:tcBorders>
            <w:shd w:val="clear" w:color="auto" w:fill="auto"/>
            <w:noWrap/>
            <w:vAlign w:val="bottom"/>
            <w:hideMark/>
          </w:tcPr>
          <w:p w:rsidR="00295ACF" w:rsidRPr="00295ACF" w:rsidRDefault="00295ACF" w:rsidP="00295ACF">
            <w:pPr>
              <w:spacing w:after="0" w:line="240" w:lineRule="auto"/>
              <w:jc w:val="center"/>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146</w:t>
            </w:r>
          </w:p>
        </w:tc>
      </w:tr>
      <w:tr w:rsidR="00295ACF" w:rsidRPr="00295ACF" w:rsidTr="002B1ADC">
        <w:trPr>
          <w:trHeight w:val="300"/>
          <w:jc w:val="center"/>
        </w:trPr>
        <w:tc>
          <w:tcPr>
            <w:tcW w:w="5120" w:type="dxa"/>
            <w:tcBorders>
              <w:top w:val="nil"/>
              <w:left w:val="single" w:sz="8" w:space="0" w:color="auto"/>
              <w:bottom w:val="nil"/>
              <w:right w:val="nil"/>
            </w:tcBorders>
            <w:shd w:val="clear" w:color="auto" w:fill="auto"/>
            <w:noWrap/>
            <w:vAlign w:val="bottom"/>
            <w:hideMark/>
          </w:tcPr>
          <w:p w:rsidR="00295ACF" w:rsidRPr="00295ACF" w:rsidRDefault="004D46CF" w:rsidP="00295ACF">
            <w:pPr>
              <w:spacing w:after="0" w:line="240" w:lineRule="auto"/>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Rectificación De Actas</w:t>
            </w:r>
          </w:p>
        </w:tc>
        <w:tc>
          <w:tcPr>
            <w:tcW w:w="900" w:type="dxa"/>
            <w:tcBorders>
              <w:top w:val="nil"/>
              <w:left w:val="single" w:sz="8" w:space="0" w:color="auto"/>
              <w:bottom w:val="nil"/>
              <w:right w:val="single" w:sz="8" w:space="0" w:color="auto"/>
            </w:tcBorders>
            <w:shd w:val="clear" w:color="auto" w:fill="auto"/>
            <w:noWrap/>
            <w:vAlign w:val="bottom"/>
            <w:hideMark/>
          </w:tcPr>
          <w:p w:rsidR="00295ACF" w:rsidRPr="00295ACF" w:rsidRDefault="00295ACF" w:rsidP="00295ACF">
            <w:pPr>
              <w:spacing w:after="0" w:line="240" w:lineRule="auto"/>
              <w:jc w:val="center"/>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86</w:t>
            </w:r>
          </w:p>
        </w:tc>
      </w:tr>
      <w:tr w:rsidR="00295ACF" w:rsidRPr="00295ACF" w:rsidTr="002B1ADC">
        <w:trPr>
          <w:trHeight w:val="300"/>
          <w:jc w:val="center"/>
        </w:trPr>
        <w:tc>
          <w:tcPr>
            <w:tcW w:w="5120" w:type="dxa"/>
            <w:tcBorders>
              <w:top w:val="nil"/>
              <w:left w:val="single" w:sz="8" w:space="0" w:color="auto"/>
              <w:bottom w:val="nil"/>
              <w:right w:val="nil"/>
            </w:tcBorders>
            <w:shd w:val="clear" w:color="auto" w:fill="auto"/>
            <w:noWrap/>
            <w:vAlign w:val="bottom"/>
            <w:hideMark/>
          </w:tcPr>
          <w:p w:rsidR="00295ACF" w:rsidRPr="00295ACF" w:rsidRDefault="004D46CF" w:rsidP="00295ACF">
            <w:pPr>
              <w:spacing w:after="0" w:line="240" w:lineRule="auto"/>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Divorcios</w:t>
            </w:r>
          </w:p>
        </w:tc>
        <w:tc>
          <w:tcPr>
            <w:tcW w:w="900" w:type="dxa"/>
            <w:tcBorders>
              <w:top w:val="nil"/>
              <w:left w:val="single" w:sz="8" w:space="0" w:color="auto"/>
              <w:bottom w:val="nil"/>
              <w:right w:val="single" w:sz="8" w:space="0" w:color="auto"/>
            </w:tcBorders>
            <w:shd w:val="clear" w:color="auto" w:fill="auto"/>
            <w:noWrap/>
            <w:vAlign w:val="bottom"/>
            <w:hideMark/>
          </w:tcPr>
          <w:p w:rsidR="00295ACF" w:rsidRPr="00295ACF" w:rsidRDefault="00295ACF" w:rsidP="00295ACF">
            <w:pPr>
              <w:spacing w:after="0" w:line="240" w:lineRule="auto"/>
              <w:jc w:val="center"/>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26</w:t>
            </w:r>
          </w:p>
        </w:tc>
      </w:tr>
      <w:tr w:rsidR="00295ACF" w:rsidRPr="00295ACF" w:rsidTr="002B1ADC">
        <w:trPr>
          <w:trHeight w:val="300"/>
          <w:jc w:val="center"/>
        </w:trPr>
        <w:tc>
          <w:tcPr>
            <w:tcW w:w="5120" w:type="dxa"/>
            <w:tcBorders>
              <w:top w:val="nil"/>
              <w:left w:val="single" w:sz="8" w:space="0" w:color="auto"/>
              <w:bottom w:val="nil"/>
              <w:right w:val="nil"/>
            </w:tcBorders>
            <w:shd w:val="clear" w:color="auto" w:fill="auto"/>
            <w:noWrap/>
            <w:vAlign w:val="bottom"/>
            <w:hideMark/>
          </w:tcPr>
          <w:p w:rsidR="00295ACF" w:rsidRPr="00295ACF" w:rsidRDefault="004D46CF" w:rsidP="00295ACF">
            <w:pPr>
              <w:spacing w:after="0" w:line="240" w:lineRule="auto"/>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Problemas Familiares Con Menores De Edad</w:t>
            </w:r>
          </w:p>
        </w:tc>
        <w:tc>
          <w:tcPr>
            <w:tcW w:w="900" w:type="dxa"/>
            <w:tcBorders>
              <w:top w:val="nil"/>
              <w:left w:val="single" w:sz="8" w:space="0" w:color="auto"/>
              <w:bottom w:val="nil"/>
              <w:right w:val="single" w:sz="8" w:space="0" w:color="auto"/>
            </w:tcBorders>
            <w:shd w:val="clear" w:color="auto" w:fill="auto"/>
            <w:noWrap/>
            <w:vAlign w:val="bottom"/>
            <w:hideMark/>
          </w:tcPr>
          <w:p w:rsidR="00295ACF" w:rsidRPr="00295ACF" w:rsidRDefault="00295ACF" w:rsidP="00295ACF">
            <w:pPr>
              <w:spacing w:after="0" w:line="240" w:lineRule="auto"/>
              <w:jc w:val="center"/>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192</w:t>
            </w:r>
          </w:p>
        </w:tc>
      </w:tr>
      <w:tr w:rsidR="00295ACF" w:rsidRPr="00295ACF" w:rsidTr="002B1ADC">
        <w:trPr>
          <w:trHeight w:val="300"/>
          <w:jc w:val="center"/>
        </w:trPr>
        <w:tc>
          <w:tcPr>
            <w:tcW w:w="5120" w:type="dxa"/>
            <w:tcBorders>
              <w:top w:val="nil"/>
              <w:left w:val="single" w:sz="8" w:space="0" w:color="auto"/>
              <w:bottom w:val="nil"/>
              <w:right w:val="nil"/>
            </w:tcBorders>
            <w:shd w:val="clear" w:color="auto" w:fill="auto"/>
            <w:noWrap/>
            <w:vAlign w:val="bottom"/>
            <w:hideMark/>
          </w:tcPr>
          <w:p w:rsidR="00295ACF" w:rsidRPr="00295ACF" w:rsidRDefault="004D46CF" w:rsidP="00295ACF">
            <w:pPr>
              <w:spacing w:after="0" w:line="240" w:lineRule="auto"/>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Resguardos</w:t>
            </w:r>
          </w:p>
        </w:tc>
        <w:tc>
          <w:tcPr>
            <w:tcW w:w="900" w:type="dxa"/>
            <w:tcBorders>
              <w:top w:val="nil"/>
              <w:left w:val="single" w:sz="8" w:space="0" w:color="auto"/>
              <w:bottom w:val="nil"/>
              <w:right w:val="single" w:sz="8" w:space="0" w:color="auto"/>
            </w:tcBorders>
            <w:shd w:val="clear" w:color="auto" w:fill="auto"/>
            <w:noWrap/>
            <w:vAlign w:val="bottom"/>
            <w:hideMark/>
          </w:tcPr>
          <w:p w:rsidR="00295ACF" w:rsidRPr="00295ACF" w:rsidRDefault="00295ACF" w:rsidP="00295ACF">
            <w:pPr>
              <w:spacing w:after="0" w:line="240" w:lineRule="auto"/>
              <w:jc w:val="center"/>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46</w:t>
            </w:r>
          </w:p>
        </w:tc>
      </w:tr>
      <w:tr w:rsidR="00295ACF" w:rsidRPr="00295ACF" w:rsidTr="002B1ADC">
        <w:trPr>
          <w:trHeight w:val="315"/>
          <w:jc w:val="center"/>
        </w:trPr>
        <w:tc>
          <w:tcPr>
            <w:tcW w:w="5120" w:type="dxa"/>
            <w:tcBorders>
              <w:top w:val="nil"/>
              <w:left w:val="single" w:sz="8" w:space="0" w:color="auto"/>
              <w:bottom w:val="nil"/>
              <w:right w:val="nil"/>
            </w:tcBorders>
            <w:shd w:val="clear" w:color="auto" w:fill="auto"/>
            <w:noWrap/>
            <w:vAlign w:val="bottom"/>
            <w:hideMark/>
          </w:tcPr>
          <w:p w:rsidR="00295ACF" w:rsidRPr="00295ACF" w:rsidRDefault="004D46CF" w:rsidP="00295ACF">
            <w:pPr>
              <w:spacing w:after="0" w:line="240" w:lineRule="auto"/>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Problemas Familiares A Adultos Mayores</w:t>
            </w:r>
          </w:p>
        </w:tc>
        <w:tc>
          <w:tcPr>
            <w:tcW w:w="900" w:type="dxa"/>
            <w:tcBorders>
              <w:top w:val="nil"/>
              <w:left w:val="single" w:sz="8" w:space="0" w:color="auto"/>
              <w:bottom w:val="nil"/>
              <w:right w:val="single" w:sz="8" w:space="0" w:color="auto"/>
            </w:tcBorders>
            <w:shd w:val="clear" w:color="auto" w:fill="auto"/>
            <w:noWrap/>
            <w:vAlign w:val="bottom"/>
            <w:hideMark/>
          </w:tcPr>
          <w:p w:rsidR="00295ACF" w:rsidRPr="00295ACF" w:rsidRDefault="00295ACF" w:rsidP="00295ACF">
            <w:pPr>
              <w:spacing w:after="0" w:line="240" w:lineRule="auto"/>
              <w:jc w:val="center"/>
              <w:rPr>
                <w:rFonts w:ascii="Arial" w:eastAsia="Times New Roman" w:hAnsi="Arial" w:cs="Arial"/>
                <w:color w:val="000000"/>
                <w:sz w:val="28"/>
                <w:szCs w:val="28"/>
                <w:lang w:eastAsia="es-MX"/>
              </w:rPr>
            </w:pPr>
            <w:r w:rsidRPr="00295ACF">
              <w:rPr>
                <w:rFonts w:ascii="Arial" w:eastAsia="Times New Roman" w:hAnsi="Arial" w:cs="Arial"/>
                <w:color w:val="000000"/>
                <w:sz w:val="28"/>
                <w:szCs w:val="28"/>
                <w:lang w:eastAsia="es-MX"/>
              </w:rPr>
              <w:t>21</w:t>
            </w:r>
          </w:p>
        </w:tc>
      </w:tr>
      <w:tr w:rsidR="00295ACF" w:rsidRPr="00295ACF" w:rsidTr="002B1ADC">
        <w:trPr>
          <w:trHeight w:val="315"/>
          <w:jc w:val="center"/>
        </w:trPr>
        <w:tc>
          <w:tcPr>
            <w:tcW w:w="5120" w:type="dxa"/>
            <w:tcBorders>
              <w:top w:val="single" w:sz="8" w:space="0" w:color="auto"/>
              <w:left w:val="single" w:sz="8" w:space="0" w:color="auto"/>
              <w:bottom w:val="single" w:sz="8" w:space="0" w:color="auto"/>
              <w:right w:val="nil"/>
            </w:tcBorders>
            <w:shd w:val="clear" w:color="000000" w:fill="FFFF00"/>
            <w:noWrap/>
            <w:vAlign w:val="bottom"/>
            <w:hideMark/>
          </w:tcPr>
          <w:p w:rsidR="00295ACF" w:rsidRPr="00295ACF" w:rsidRDefault="004D46CF" w:rsidP="00F8094A">
            <w:pPr>
              <w:spacing w:after="0" w:line="240" w:lineRule="auto"/>
              <w:jc w:val="center"/>
              <w:rPr>
                <w:rFonts w:ascii="Arial" w:eastAsia="Times New Roman" w:hAnsi="Arial" w:cs="Arial"/>
                <w:b/>
                <w:bCs/>
                <w:color w:val="000000"/>
                <w:sz w:val="28"/>
                <w:szCs w:val="28"/>
                <w:lang w:eastAsia="es-MX"/>
              </w:rPr>
            </w:pPr>
            <w:r w:rsidRPr="00295ACF">
              <w:rPr>
                <w:rFonts w:ascii="Arial" w:eastAsia="Times New Roman" w:hAnsi="Arial" w:cs="Arial"/>
                <w:b/>
                <w:bCs/>
                <w:color w:val="000000"/>
                <w:sz w:val="28"/>
                <w:szCs w:val="28"/>
                <w:lang w:eastAsia="es-MX"/>
              </w:rPr>
              <w:t>Total</w:t>
            </w:r>
          </w:p>
        </w:tc>
        <w:tc>
          <w:tcPr>
            <w:tcW w:w="90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95ACF" w:rsidRPr="00295ACF" w:rsidRDefault="00295ACF" w:rsidP="00295ACF">
            <w:pPr>
              <w:spacing w:after="0" w:line="240" w:lineRule="auto"/>
              <w:jc w:val="center"/>
              <w:rPr>
                <w:rFonts w:ascii="Arial" w:eastAsia="Times New Roman" w:hAnsi="Arial" w:cs="Arial"/>
                <w:b/>
                <w:bCs/>
                <w:color w:val="000000"/>
                <w:sz w:val="28"/>
                <w:szCs w:val="28"/>
                <w:lang w:eastAsia="es-MX"/>
              </w:rPr>
            </w:pPr>
            <w:r w:rsidRPr="00295ACF">
              <w:rPr>
                <w:rFonts w:ascii="Arial" w:eastAsia="Times New Roman" w:hAnsi="Arial" w:cs="Arial"/>
                <w:b/>
                <w:bCs/>
                <w:color w:val="000000"/>
                <w:sz w:val="28"/>
                <w:szCs w:val="28"/>
                <w:lang w:eastAsia="es-MX"/>
              </w:rPr>
              <w:t>517</w:t>
            </w:r>
          </w:p>
        </w:tc>
      </w:tr>
    </w:tbl>
    <w:p w:rsidR="004D46CF" w:rsidRDefault="004D46CF" w:rsidP="00C03F8B">
      <w:pPr>
        <w:jc w:val="center"/>
        <w:rPr>
          <w:rFonts w:ascii="Arial" w:eastAsia="Arial Unicode MS" w:hAnsi="Arial" w:cs="Arial"/>
          <w:b/>
          <w:sz w:val="28"/>
          <w:szCs w:val="28"/>
          <w:lang w:eastAsia="es-MX"/>
        </w:rPr>
      </w:pPr>
    </w:p>
    <w:p w:rsidR="00CB0904" w:rsidRPr="006B10CF" w:rsidRDefault="00FD2691" w:rsidP="00C03F8B">
      <w:pPr>
        <w:jc w:val="center"/>
        <w:rPr>
          <w:rFonts w:ascii="Arial" w:eastAsia="Arial Unicode MS" w:hAnsi="Arial" w:cs="Arial"/>
          <w:b/>
          <w:sz w:val="28"/>
          <w:szCs w:val="28"/>
          <w:lang w:eastAsia="es-MX"/>
        </w:rPr>
      </w:pPr>
      <w:r w:rsidRPr="006B10CF">
        <w:rPr>
          <w:rFonts w:ascii="Arial" w:eastAsia="Arial Unicode MS" w:hAnsi="Arial" w:cs="Arial"/>
          <w:b/>
          <w:sz w:val="28"/>
          <w:szCs w:val="28"/>
          <w:lang w:eastAsia="es-MX"/>
        </w:rPr>
        <w:lastRenderedPageBreak/>
        <w:t>ATENC</w:t>
      </w:r>
      <w:r w:rsidR="00964AA2" w:rsidRPr="006B10CF">
        <w:rPr>
          <w:rFonts w:ascii="Arial" w:eastAsia="Arial Unicode MS" w:hAnsi="Arial" w:cs="Arial"/>
          <w:b/>
          <w:sz w:val="28"/>
          <w:szCs w:val="28"/>
          <w:lang w:eastAsia="es-MX"/>
        </w:rPr>
        <w:t>IÓN A LA CIUDADANIA</w:t>
      </w:r>
    </w:p>
    <w:p w:rsidR="00C267C5" w:rsidRPr="006B10CF" w:rsidRDefault="005E1DB9" w:rsidP="006B10CF">
      <w:pPr>
        <w:jc w:val="both"/>
        <w:rPr>
          <w:rFonts w:ascii="Arial" w:eastAsia="Arial Unicode MS" w:hAnsi="Arial" w:cs="Arial"/>
          <w:sz w:val="28"/>
          <w:szCs w:val="28"/>
          <w:lang w:eastAsia="es-MX"/>
        </w:rPr>
      </w:pPr>
      <w:bookmarkStart w:id="12" w:name="_Hlk491930545"/>
      <w:r w:rsidRPr="005E1DB9">
        <w:rPr>
          <w:rFonts w:ascii="Arial" w:eastAsia="Arial Unicode MS" w:hAnsi="Arial" w:cs="Arial"/>
          <w:sz w:val="28"/>
          <w:szCs w:val="28"/>
          <w:lang w:eastAsia="es-MX"/>
        </w:rPr>
        <w:t xml:space="preserve">Los niños son una parte fundamental en nuestras vidas, y en atención a ellos se encuentra la Estancia Infantil DIF, instalada en la comunidad de San José de Bácum, la </w:t>
      </w:r>
      <w:r w:rsidR="00983D0F">
        <w:rPr>
          <w:rFonts w:ascii="Arial" w:eastAsia="Arial Unicode MS" w:hAnsi="Arial" w:cs="Arial"/>
          <w:sz w:val="28"/>
          <w:szCs w:val="28"/>
          <w:lang w:eastAsia="es-MX"/>
        </w:rPr>
        <w:t>cual se le dio mantenimiento</w:t>
      </w:r>
      <w:r w:rsidR="00983D0F" w:rsidRPr="00983D0F">
        <w:rPr>
          <w:rFonts w:ascii="Arial" w:eastAsia="Arial Unicode MS" w:hAnsi="Arial" w:cs="Arial"/>
          <w:sz w:val="28"/>
          <w:szCs w:val="28"/>
          <w:lang w:eastAsia="es-MX"/>
        </w:rPr>
        <w:t>, se</w:t>
      </w:r>
      <w:r w:rsidR="00983D0F" w:rsidRPr="005E1DB9">
        <w:rPr>
          <w:rFonts w:ascii="Arial" w:eastAsia="Arial Unicode MS" w:hAnsi="Arial" w:cs="Arial"/>
          <w:sz w:val="28"/>
          <w:szCs w:val="28"/>
          <w:lang w:eastAsia="es-MX"/>
        </w:rPr>
        <w:t xml:space="preserve"> rehabilitaron los baños, se pintó la instalac</w:t>
      </w:r>
      <w:r w:rsidR="00983D0F">
        <w:rPr>
          <w:rFonts w:ascii="Arial" w:eastAsia="Arial Unicode MS" w:hAnsi="Arial" w:cs="Arial"/>
          <w:sz w:val="28"/>
          <w:szCs w:val="28"/>
          <w:lang w:eastAsia="es-MX"/>
        </w:rPr>
        <w:t>ión, rehabilitándose</w:t>
      </w:r>
      <w:r w:rsidR="00283A9D">
        <w:rPr>
          <w:rFonts w:ascii="Arial" w:eastAsia="Arial Unicode MS" w:hAnsi="Arial" w:cs="Arial"/>
          <w:sz w:val="28"/>
          <w:szCs w:val="28"/>
          <w:lang w:eastAsia="es-MX"/>
        </w:rPr>
        <w:t xml:space="preserve"> las ventanas y puertas</w:t>
      </w:r>
      <w:r w:rsidR="00983D0F">
        <w:rPr>
          <w:rFonts w:ascii="Arial" w:eastAsia="Arial Unicode MS" w:hAnsi="Arial" w:cs="Arial"/>
          <w:sz w:val="28"/>
          <w:szCs w:val="28"/>
          <w:lang w:eastAsia="es-MX"/>
        </w:rPr>
        <w:t>, todo esto con una inversión de $68, 553.83. Pr</w:t>
      </w:r>
      <w:r w:rsidRPr="005E1DB9">
        <w:rPr>
          <w:rFonts w:ascii="Arial" w:eastAsia="Arial Unicode MS" w:hAnsi="Arial" w:cs="Arial"/>
          <w:sz w:val="28"/>
          <w:szCs w:val="28"/>
          <w:lang w:eastAsia="es-MX"/>
        </w:rPr>
        <w:t xml:space="preserve">eocupados por la seguridad </w:t>
      </w:r>
      <w:r w:rsidR="00983D0F">
        <w:rPr>
          <w:rFonts w:ascii="Arial" w:eastAsia="Arial Unicode MS" w:hAnsi="Arial" w:cs="Arial"/>
          <w:sz w:val="28"/>
          <w:szCs w:val="28"/>
          <w:lang w:eastAsia="es-MX"/>
        </w:rPr>
        <w:t xml:space="preserve">y comodidad </w:t>
      </w:r>
      <w:r w:rsidRPr="005E1DB9">
        <w:rPr>
          <w:rFonts w:ascii="Arial" w:eastAsia="Arial Unicode MS" w:hAnsi="Arial" w:cs="Arial"/>
          <w:sz w:val="28"/>
          <w:szCs w:val="28"/>
          <w:lang w:eastAsia="es-MX"/>
        </w:rPr>
        <w:t>de los niños se invirtió $ 12,</w:t>
      </w:r>
      <w:r w:rsidR="00983D0F">
        <w:rPr>
          <w:rFonts w:ascii="Arial" w:eastAsia="Arial Unicode MS" w:hAnsi="Arial" w:cs="Arial"/>
          <w:sz w:val="28"/>
          <w:szCs w:val="28"/>
          <w:lang w:eastAsia="es-MX"/>
        </w:rPr>
        <w:t xml:space="preserve">000.00 en cámaras de vigilancia y </w:t>
      </w:r>
      <w:r w:rsidRPr="005E1DB9">
        <w:rPr>
          <w:rFonts w:ascii="Arial" w:eastAsia="Arial Unicode MS" w:hAnsi="Arial" w:cs="Arial"/>
          <w:sz w:val="28"/>
          <w:szCs w:val="28"/>
          <w:lang w:eastAsia="es-MX"/>
        </w:rPr>
        <w:t xml:space="preserve"> se instaló un Mini Split con valor de $ 10,000.00, </w:t>
      </w:r>
    </w:p>
    <w:bookmarkEnd w:id="12"/>
    <w:p w:rsidR="00774B70" w:rsidRPr="00946BB4" w:rsidRDefault="008D191D" w:rsidP="00613F5B">
      <w:pPr>
        <w:jc w:val="both"/>
        <w:rPr>
          <w:rFonts w:ascii="Arial" w:eastAsia="Arial Unicode MS" w:hAnsi="Arial" w:cs="Arial"/>
          <w:b/>
          <w:sz w:val="28"/>
          <w:szCs w:val="28"/>
          <w:lang w:eastAsia="es-MX"/>
        </w:rPr>
      </w:pPr>
      <w:r w:rsidRPr="00946BB4">
        <w:rPr>
          <w:rFonts w:ascii="Arial" w:eastAsia="Arial Unicode MS" w:hAnsi="Arial" w:cs="Arial"/>
          <w:b/>
          <w:sz w:val="28"/>
          <w:szCs w:val="28"/>
          <w:lang w:eastAsia="es-MX"/>
        </w:rPr>
        <w:t>6.11.5</w:t>
      </w:r>
      <w:r w:rsidR="00774B70" w:rsidRPr="00946BB4">
        <w:rPr>
          <w:rFonts w:ascii="Arial" w:eastAsia="Arial Unicode MS" w:hAnsi="Arial" w:cs="Arial"/>
          <w:b/>
          <w:sz w:val="28"/>
          <w:szCs w:val="28"/>
          <w:lang w:eastAsia="es-MX"/>
        </w:rPr>
        <w:t xml:space="preserve"> Acciones de apoyo al desarrollo comunitario y otra</w:t>
      </w:r>
      <w:r w:rsidR="00633CDE" w:rsidRPr="00946BB4">
        <w:rPr>
          <w:rFonts w:ascii="Arial" w:eastAsia="Arial Unicode MS" w:hAnsi="Arial" w:cs="Arial"/>
          <w:b/>
          <w:sz w:val="28"/>
          <w:szCs w:val="28"/>
          <w:lang w:eastAsia="es-MX"/>
        </w:rPr>
        <w:t>s acciones de asistencia social</w:t>
      </w:r>
    </w:p>
    <w:p w:rsidR="00774B70" w:rsidRPr="00946BB4" w:rsidRDefault="00774B70" w:rsidP="00774B70">
      <w:pPr>
        <w:spacing w:line="360" w:lineRule="auto"/>
        <w:jc w:val="both"/>
        <w:rPr>
          <w:rFonts w:ascii="Arial" w:hAnsi="Arial" w:cs="Arial"/>
          <w:sz w:val="28"/>
          <w:szCs w:val="28"/>
          <w:shd w:val="clear" w:color="auto" w:fill="FFFFFF"/>
        </w:rPr>
      </w:pPr>
      <w:r w:rsidRPr="00946BB4">
        <w:rPr>
          <w:rFonts w:ascii="Arial" w:hAnsi="Arial" w:cs="Arial"/>
          <w:sz w:val="28"/>
          <w:szCs w:val="28"/>
          <w:shd w:val="clear" w:color="auto" w:fill="FFFFFF"/>
        </w:rPr>
        <w:t>Mediante una intervención oport</w:t>
      </w:r>
      <w:r w:rsidR="00650CB9" w:rsidRPr="00946BB4">
        <w:rPr>
          <w:rFonts w:ascii="Arial" w:hAnsi="Arial" w:cs="Arial"/>
          <w:sz w:val="28"/>
          <w:szCs w:val="28"/>
          <w:shd w:val="clear" w:color="auto" w:fill="FFFFFF"/>
        </w:rPr>
        <w:t>una que nos permitió  apoyar</w:t>
      </w:r>
      <w:r w:rsidRPr="00946BB4">
        <w:rPr>
          <w:rFonts w:ascii="Arial" w:hAnsi="Arial" w:cs="Arial"/>
          <w:sz w:val="28"/>
          <w:szCs w:val="28"/>
          <w:shd w:val="clear" w:color="auto" w:fill="FFFFFF"/>
        </w:rPr>
        <w:t xml:space="preserve"> a las personas y familias más vulnerables del municipio para buscar soluciones por medio de planes y proyectos y así resolver sus necesidades, usando como base los procesos de planeación participativa; establecimos un equipo de promotoras  sociales como enlace entre la comunidad y el Ayuntamiento. Mediante esto, escuchamos y atendemos de manera constante las inquietu</w:t>
      </w:r>
      <w:r w:rsidR="00901BEC" w:rsidRPr="00946BB4">
        <w:rPr>
          <w:rFonts w:ascii="Arial" w:hAnsi="Arial" w:cs="Arial"/>
          <w:sz w:val="28"/>
          <w:szCs w:val="28"/>
          <w:shd w:val="clear" w:color="auto" w:fill="FFFFFF"/>
        </w:rPr>
        <w:t xml:space="preserve">des de la ciudadanía </w:t>
      </w:r>
      <w:proofErr w:type="spellStart"/>
      <w:r w:rsidR="00901BEC" w:rsidRPr="00946BB4">
        <w:rPr>
          <w:rFonts w:ascii="Arial" w:hAnsi="Arial" w:cs="Arial"/>
          <w:sz w:val="28"/>
          <w:szCs w:val="28"/>
          <w:shd w:val="clear" w:color="auto" w:fill="FFFFFF"/>
        </w:rPr>
        <w:t>bacumense</w:t>
      </w:r>
      <w:proofErr w:type="spellEnd"/>
      <w:r w:rsidR="00901BEC" w:rsidRPr="00946BB4">
        <w:rPr>
          <w:rFonts w:ascii="Arial" w:hAnsi="Arial" w:cs="Arial"/>
          <w:sz w:val="28"/>
          <w:szCs w:val="28"/>
          <w:shd w:val="clear" w:color="auto" w:fill="FFFFFF"/>
        </w:rPr>
        <w:t>.</w:t>
      </w:r>
    </w:p>
    <w:p w:rsidR="006E667A" w:rsidRPr="00946BB4" w:rsidRDefault="006E667A" w:rsidP="00774B70">
      <w:pPr>
        <w:spacing w:line="360" w:lineRule="auto"/>
        <w:jc w:val="both"/>
        <w:rPr>
          <w:rFonts w:ascii="Arial" w:hAnsi="Arial" w:cs="Arial"/>
          <w:sz w:val="28"/>
          <w:szCs w:val="28"/>
          <w:shd w:val="clear" w:color="auto" w:fill="FFFFFF"/>
        </w:rPr>
      </w:pPr>
      <w:r w:rsidRPr="00946BB4">
        <w:rPr>
          <w:rFonts w:ascii="Arial" w:hAnsi="Arial" w:cs="Arial"/>
          <w:sz w:val="28"/>
          <w:szCs w:val="28"/>
          <w:shd w:val="clear" w:color="auto" w:fill="FFFFFF"/>
        </w:rPr>
        <w:t xml:space="preserve">De </w:t>
      </w:r>
      <w:proofErr w:type="gramStart"/>
      <w:r w:rsidRPr="00946BB4">
        <w:rPr>
          <w:rFonts w:ascii="Arial" w:hAnsi="Arial" w:cs="Arial"/>
          <w:sz w:val="28"/>
          <w:szCs w:val="28"/>
          <w:shd w:val="clear" w:color="auto" w:fill="FFFFFF"/>
        </w:rPr>
        <w:t>esta manera apoyados</w:t>
      </w:r>
      <w:proofErr w:type="gramEnd"/>
      <w:r w:rsidRPr="00946BB4">
        <w:rPr>
          <w:rFonts w:ascii="Arial" w:hAnsi="Arial" w:cs="Arial"/>
          <w:sz w:val="28"/>
          <w:szCs w:val="28"/>
          <w:shd w:val="clear" w:color="auto" w:fill="FFFFFF"/>
        </w:rPr>
        <w:t xml:space="preserve"> en el convenio de colaboración suscrito con la Asociación Civil, Congregación </w:t>
      </w:r>
      <w:r w:rsidR="00D61633" w:rsidRPr="00946BB4">
        <w:rPr>
          <w:rFonts w:ascii="Arial" w:hAnsi="Arial" w:cs="Arial"/>
          <w:sz w:val="28"/>
          <w:szCs w:val="28"/>
          <w:shd w:val="clear" w:color="auto" w:fill="FFFFFF"/>
        </w:rPr>
        <w:t>Mariana</w:t>
      </w:r>
      <w:r w:rsidRPr="00946BB4">
        <w:rPr>
          <w:rFonts w:ascii="Arial" w:hAnsi="Arial" w:cs="Arial"/>
          <w:sz w:val="28"/>
          <w:szCs w:val="28"/>
          <w:shd w:val="clear" w:color="auto" w:fill="FFFFFF"/>
        </w:rPr>
        <w:t xml:space="preserve"> Trini</w:t>
      </w:r>
      <w:r w:rsidR="006A0716" w:rsidRPr="00946BB4">
        <w:rPr>
          <w:rFonts w:ascii="Arial" w:hAnsi="Arial" w:cs="Arial"/>
          <w:sz w:val="28"/>
          <w:szCs w:val="28"/>
          <w:shd w:val="clear" w:color="auto" w:fill="FFFFFF"/>
        </w:rPr>
        <w:t>taria, obtuvimos el apoyo con material para la construc</w:t>
      </w:r>
      <w:r w:rsidR="00AF33E6">
        <w:rPr>
          <w:rFonts w:ascii="Arial" w:hAnsi="Arial" w:cs="Arial"/>
          <w:sz w:val="28"/>
          <w:szCs w:val="28"/>
          <w:shd w:val="clear" w:color="auto" w:fill="FFFFFF"/>
        </w:rPr>
        <w:t>ción consistiendo en: 162. 250 Ton.</w:t>
      </w:r>
      <w:r w:rsidR="006A0716" w:rsidRPr="00946BB4">
        <w:rPr>
          <w:rFonts w:ascii="Arial" w:hAnsi="Arial" w:cs="Arial"/>
          <w:sz w:val="28"/>
          <w:szCs w:val="28"/>
          <w:shd w:val="clear" w:color="auto" w:fill="FFFFFF"/>
        </w:rPr>
        <w:t xml:space="preserve"> </w:t>
      </w:r>
      <w:proofErr w:type="gramStart"/>
      <w:r w:rsidR="006A0716" w:rsidRPr="00946BB4">
        <w:rPr>
          <w:rFonts w:ascii="Arial" w:hAnsi="Arial" w:cs="Arial"/>
          <w:sz w:val="28"/>
          <w:szCs w:val="28"/>
          <w:shd w:val="clear" w:color="auto" w:fill="FFFFFF"/>
        </w:rPr>
        <w:t>de</w:t>
      </w:r>
      <w:proofErr w:type="gramEnd"/>
      <w:r w:rsidR="006A0716" w:rsidRPr="00946BB4">
        <w:rPr>
          <w:rFonts w:ascii="Arial" w:hAnsi="Arial" w:cs="Arial"/>
          <w:sz w:val="28"/>
          <w:szCs w:val="28"/>
          <w:shd w:val="clear" w:color="auto" w:fill="FFFFFF"/>
        </w:rPr>
        <w:t xml:space="preserve"> cemento y 355 sacos de mortero</w:t>
      </w:r>
      <w:r w:rsidRPr="00946BB4">
        <w:rPr>
          <w:rFonts w:ascii="Arial" w:hAnsi="Arial" w:cs="Arial"/>
          <w:sz w:val="28"/>
          <w:szCs w:val="28"/>
          <w:shd w:val="clear" w:color="auto" w:fill="FFFFFF"/>
        </w:rPr>
        <w:t xml:space="preserve"> </w:t>
      </w:r>
      <w:r w:rsidR="00946BB4" w:rsidRPr="00946BB4">
        <w:rPr>
          <w:rFonts w:ascii="Arial" w:hAnsi="Arial" w:cs="Arial"/>
          <w:sz w:val="28"/>
          <w:szCs w:val="28"/>
          <w:shd w:val="clear" w:color="auto" w:fill="FFFFFF"/>
        </w:rPr>
        <w:t>que fueron destinado</w:t>
      </w:r>
      <w:r w:rsidRPr="00946BB4">
        <w:rPr>
          <w:rFonts w:ascii="Arial" w:hAnsi="Arial" w:cs="Arial"/>
          <w:sz w:val="28"/>
          <w:szCs w:val="28"/>
          <w:shd w:val="clear" w:color="auto" w:fill="FFFFFF"/>
        </w:rPr>
        <w:t xml:space="preserve">s a acciones de obra pública que se realizarán en nuestro municipio, </w:t>
      </w:r>
      <w:r w:rsidR="00E361BC" w:rsidRPr="00946BB4">
        <w:rPr>
          <w:rFonts w:ascii="Arial" w:hAnsi="Arial" w:cs="Arial"/>
          <w:sz w:val="28"/>
          <w:szCs w:val="28"/>
          <w:shd w:val="clear" w:color="auto" w:fill="FFFFFF"/>
        </w:rPr>
        <w:t>principalmente</w:t>
      </w:r>
      <w:r w:rsidRPr="00946BB4">
        <w:rPr>
          <w:rFonts w:ascii="Arial" w:hAnsi="Arial" w:cs="Arial"/>
          <w:sz w:val="28"/>
          <w:szCs w:val="28"/>
          <w:shd w:val="clear" w:color="auto" w:fill="FFFFFF"/>
        </w:rPr>
        <w:t xml:space="preserve"> en apoyo de</w:t>
      </w:r>
      <w:r w:rsidR="00E361BC" w:rsidRPr="00946BB4">
        <w:rPr>
          <w:rFonts w:ascii="Arial" w:hAnsi="Arial" w:cs="Arial"/>
          <w:sz w:val="28"/>
          <w:szCs w:val="28"/>
          <w:shd w:val="clear" w:color="auto" w:fill="FFFFFF"/>
        </w:rPr>
        <w:t xml:space="preserve"> familias con alto grado de vulne</w:t>
      </w:r>
      <w:r w:rsidRPr="00946BB4">
        <w:rPr>
          <w:rFonts w:ascii="Arial" w:hAnsi="Arial" w:cs="Arial"/>
          <w:sz w:val="28"/>
          <w:szCs w:val="28"/>
          <w:shd w:val="clear" w:color="auto" w:fill="FFFFFF"/>
        </w:rPr>
        <w:t xml:space="preserve">rabilidad. </w:t>
      </w:r>
    </w:p>
    <w:p w:rsidR="00F72990" w:rsidRPr="00607D28" w:rsidRDefault="00760142" w:rsidP="00F72990">
      <w:pPr>
        <w:spacing w:after="160" w:line="360" w:lineRule="auto"/>
        <w:jc w:val="both"/>
        <w:rPr>
          <w:rFonts w:ascii="Arial" w:eastAsia="Calibri" w:hAnsi="Arial" w:cs="Arial"/>
          <w:sz w:val="28"/>
          <w:szCs w:val="28"/>
        </w:rPr>
      </w:pPr>
      <w:r w:rsidRPr="00760142">
        <w:rPr>
          <w:rFonts w:ascii="Arial" w:eastAsia="Calibri" w:hAnsi="Arial" w:cs="Arial"/>
          <w:sz w:val="28"/>
          <w:szCs w:val="28"/>
        </w:rPr>
        <w:t xml:space="preserve">Por medio del trabajo de las promotoras y personal de DIF municipal, se </w:t>
      </w:r>
      <w:proofErr w:type="spellStart"/>
      <w:r w:rsidRPr="00760142">
        <w:rPr>
          <w:rFonts w:ascii="Arial" w:eastAsia="Calibri" w:hAnsi="Arial" w:cs="Arial"/>
          <w:sz w:val="28"/>
          <w:szCs w:val="28"/>
        </w:rPr>
        <w:t>credencializaron</w:t>
      </w:r>
      <w:proofErr w:type="spellEnd"/>
      <w:r w:rsidRPr="00760142">
        <w:rPr>
          <w:rFonts w:ascii="Arial" w:eastAsia="Calibri" w:hAnsi="Arial" w:cs="Arial"/>
          <w:sz w:val="28"/>
          <w:szCs w:val="28"/>
        </w:rPr>
        <w:t xml:space="preserve"> al Instituto Nacional de las Personas Adultas Mayores INAPAM, </w:t>
      </w:r>
      <w:r w:rsidR="004D46CF">
        <w:rPr>
          <w:rFonts w:ascii="Arial" w:eastAsia="Calibri" w:hAnsi="Arial" w:cs="Arial"/>
          <w:sz w:val="28"/>
          <w:szCs w:val="28"/>
        </w:rPr>
        <w:lastRenderedPageBreak/>
        <w:t>a 222</w:t>
      </w:r>
      <w:r w:rsidRPr="00760142">
        <w:rPr>
          <w:rFonts w:ascii="Arial" w:eastAsia="Calibri" w:hAnsi="Arial" w:cs="Arial"/>
          <w:sz w:val="28"/>
          <w:szCs w:val="28"/>
        </w:rPr>
        <w:t xml:space="preserve"> adultos de los distintos pueblos de nuestro municipio, así como de los municipios de San Ignacio Río Muerto, Cajeme y Guaymas. Con esto, estas personas podrán gozar de los beneficios que esta credencial ofrece para el trámite de ciertos servicios.</w:t>
      </w:r>
    </w:p>
    <w:p w:rsidR="006B10CF" w:rsidRPr="006B10CF" w:rsidRDefault="00A62417" w:rsidP="006B10CF">
      <w:pPr>
        <w:spacing w:line="360" w:lineRule="auto"/>
        <w:jc w:val="center"/>
        <w:rPr>
          <w:rFonts w:ascii="Arial" w:hAnsi="Arial" w:cs="Arial"/>
          <w:b/>
          <w:sz w:val="28"/>
          <w:szCs w:val="28"/>
          <w:shd w:val="clear" w:color="auto" w:fill="FFFFFF"/>
        </w:rPr>
      </w:pPr>
      <w:r w:rsidRPr="00A62417">
        <w:rPr>
          <w:rFonts w:ascii="Arial" w:hAnsi="Arial" w:cs="Arial"/>
          <w:b/>
          <w:sz w:val="28"/>
          <w:szCs w:val="28"/>
          <w:shd w:val="clear" w:color="auto" w:fill="FFFFFF"/>
        </w:rPr>
        <w:t>PERSONAS CREDENCIALIZADAS EN EL INAPAM</w:t>
      </w:r>
    </w:p>
    <w:tbl>
      <w:tblPr>
        <w:tblW w:w="10205" w:type="dxa"/>
        <w:jc w:val="center"/>
        <w:tblCellMar>
          <w:left w:w="70" w:type="dxa"/>
          <w:right w:w="70" w:type="dxa"/>
        </w:tblCellMar>
        <w:tblLook w:val="04A0" w:firstRow="1" w:lastRow="0" w:firstColumn="1" w:lastColumn="0" w:noHBand="0" w:noVBand="1"/>
      </w:tblPr>
      <w:tblGrid>
        <w:gridCol w:w="2065"/>
        <w:gridCol w:w="2680"/>
        <w:gridCol w:w="2780"/>
        <w:gridCol w:w="2680"/>
      </w:tblGrid>
      <w:tr w:rsidR="006B10CF" w:rsidRPr="006B10CF" w:rsidTr="00425C48">
        <w:trPr>
          <w:trHeight w:val="300"/>
          <w:jc w:val="center"/>
        </w:trPr>
        <w:tc>
          <w:tcPr>
            <w:tcW w:w="2065" w:type="dxa"/>
            <w:tcBorders>
              <w:top w:val="single" w:sz="4" w:space="0" w:color="auto"/>
              <w:left w:val="single" w:sz="4" w:space="0" w:color="auto"/>
              <w:bottom w:val="single" w:sz="4" w:space="0" w:color="auto"/>
              <w:right w:val="nil"/>
            </w:tcBorders>
            <w:shd w:val="clear" w:color="000000" w:fill="FFFF00"/>
            <w:noWrap/>
            <w:vAlign w:val="bottom"/>
            <w:hideMark/>
          </w:tcPr>
          <w:p w:rsidR="006B10CF" w:rsidRPr="006B10CF" w:rsidRDefault="006B10CF" w:rsidP="006B10CF">
            <w:pPr>
              <w:spacing w:after="0" w:line="240" w:lineRule="auto"/>
              <w:jc w:val="center"/>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MUNICIPIO</w:t>
            </w:r>
          </w:p>
        </w:tc>
        <w:tc>
          <w:tcPr>
            <w:tcW w:w="26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10CF" w:rsidRPr="006B10CF" w:rsidRDefault="006B10CF" w:rsidP="006B10CF">
            <w:pPr>
              <w:spacing w:after="0" w:line="240" w:lineRule="auto"/>
              <w:jc w:val="center"/>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COMUNIDAD</w:t>
            </w:r>
          </w:p>
        </w:tc>
        <w:tc>
          <w:tcPr>
            <w:tcW w:w="2780" w:type="dxa"/>
            <w:tcBorders>
              <w:top w:val="single" w:sz="4" w:space="0" w:color="auto"/>
              <w:left w:val="nil"/>
              <w:bottom w:val="single" w:sz="4" w:space="0" w:color="auto"/>
              <w:right w:val="single" w:sz="4" w:space="0" w:color="auto"/>
            </w:tcBorders>
            <w:shd w:val="clear" w:color="000000" w:fill="FFFF00"/>
            <w:noWrap/>
            <w:vAlign w:val="bottom"/>
            <w:hideMark/>
          </w:tcPr>
          <w:p w:rsidR="006B10CF" w:rsidRPr="006B10CF" w:rsidRDefault="006B10CF" w:rsidP="006B10CF">
            <w:pPr>
              <w:spacing w:after="0" w:line="240" w:lineRule="auto"/>
              <w:jc w:val="center"/>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NUMERO DE PERSONAS</w:t>
            </w:r>
          </w:p>
        </w:tc>
        <w:tc>
          <w:tcPr>
            <w:tcW w:w="2680" w:type="dxa"/>
            <w:tcBorders>
              <w:top w:val="single" w:sz="4" w:space="0" w:color="auto"/>
              <w:left w:val="nil"/>
              <w:bottom w:val="single" w:sz="4" w:space="0" w:color="auto"/>
              <w:right w:val="single" w:sz="4" w:space="0" w:color="auto"/>
            </w:tcBorders>
            <w:shd w:val="clear" w:color="000000" w:fill="FFFF00"/>
            <w:noWrap/>
            <w:vAlign w:val="bottom"/>
            <w:hideMark/>
          </w:tcPr>
          <w:p w:rsidR="006B10CF" w:rsidRPr="006B10CF" w:rsidRDefault="006B10CF" w:rsidP="006B10CF">
            <w:pPr>
              <w:spacing w:after="0" w:line="240" w:lineRule="auto"/>
              <w:jc w:val="center"/>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TOTAL POR MUNICIPIO</w:t>
            </w:r>
          </w:p>
        </w:tc>
      </w:tr>
      <w:tr w:rsidR="006B10CF" w:rsidRPr="006B10CF" w:rsidTr="004D46CF">
        <w:trPr>
          <w:trHeight w:val="300"/>
          <w:jc w:val="center"/>
        </w:trPr>
        <w:tc>
          <w:tcPr>
            <w:tcW w:w="20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10CF" w:rsidRPr="006B10CF" w:rsidRDefault="006B10CF" w:rsidP="004D46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BACUM</w:t>
            </w: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Campo  # 60</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61</w:t>
            </w:r>
          </w:p>
        </w:tc>
        <w:tc>
          <w:tcPr>
            <w:tcW w:w="2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10CF" w:rsidRPr="006B10CF" w:rsidRDefault="006B10CF" w:rsidP="004D46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199</w:t>
            </w: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Campo # 77</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25</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La Noria</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12</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proofErr w:type="spellStart"/>
            <w:r w:rsidRPr="006B10CF">
              <w:rPr>
                <w:rFonts w:ascii="Arial" w:eastAsia="Times New Roman" w:hAnsi="Arial" w:cs="Arial"/>
                <w:color w:val="000000"/>
                <w:sz w:val="22"/>
                <w:szCs w:val="22"/>
                <w:lang w:eastAsia="es-MX"/>
              </w:rPr>
              <w:t>Bacum</w:t>
            </w:r>
            <w:proofErr w:type="spellEnd"/>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56</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 xml:space="preserve">San </w:t>
            </w:r>
            <w:proofErr w:type="spellStart"/>
            <w:r w:rsidRPr="006B10CF">
              <w:rPr>
                <w:rFonts w:ascii="Arial" w:eastAsia="Times New Roman" w:hAnsi="Arial" w:cs="Arial"/>
                <w:color w:val="000000"/>
                <w:sz w:val="22"/>
                <w:szCs w:val="22"/>
                <w:lang w:eastAsia="es-MX"/>
              </w:rPr>
              <w:t>Jose</w:t>
            </w:r>
            <w:proofErr w:type="spellEnd"/>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33</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 xml:space="preserve">Loma De </w:t>
            </w:r>
            <w:proofErr w:type="spellStart"/>
            <w:r w:rsidRPr="006B10CF">
              <w:rPr>
                <w:rFonts w:ascii="Arial" w:eastAsia="Times New Roman" w:hAnsi="Arial" w:cs="Arial"/>
                <w:color w:val="000000"/>
                <w:sz w:val="22"/>
                <w:szCs w:val="22"/>
                <w:lang w:eastAsia="es-MX"/>
              </w:rPr>
              <w:t>Bacum</w:t>
            </w:r>
            <w:proofErr w:type="spellEnd"/>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2</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Ejido Independencia</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2</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Villa De Guadalupe</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2</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Atotonilco</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4</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single" w:sz="4" w:space="0" w:color="auto"/>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Santa Teresa</w:t>
            </w:r>
          </w:p>
        </w:tc>
        <w:tc>
          <w:tcPr>
            <w:tcW w:w="2780" w:type="dxa"/>
            <w:tcBorders>
              <w:top w:val="nil"/>
              <w:left w:val="nil"/>
              <w:bottom w:val="single" w:sz="4" w:space="0" w:color="auto"/>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2</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tcBorders>
              <w:top w:val="nil"/>
              <w:left w:val="single" w:sz="4" w:space="0" w:color="auto"/>
              <w:bottom w:val="single" w:sz="4" w:space="0" w:color="auto"/>
              <w:right w:val="nil"/>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GUAYMAS</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proofErr w:type="spellStart"/>
            <w:r w:rsidRPr="006B10CF">
              <w:rPr>
                <w:rFonts w:ascii="Arial" w:eastAsia="Times New Roman" w:hAnsi="Arial" w:cs="Arial"/>
                <w:color w:val="000000"/>
                <w:sz w:val="22"/>
                <w:szCs w:val="22"/>
                <w:lang w:eastAsia="es-MX"/>
              </w:rPr>
              <w:t>Vicam</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7</w:t>
            </w:r>
          </w:p>
        </w:tc>
        <w:tc>
          <w:tcPr>
            <w:tcW w:w="2680" w:type="dxa"/>
            <w:tcBorders>
              <w:top w:val="nil"/>
              <w:left w:val="nil"/>
              <w:bottom w:val="single" w:sz="4" w:space="0" w:color="auto"/>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7</w:t>
            </w:r>
          </w:p>
        </w:tc>
      </w:tr>
      <w:tr w:rsidR="006B10CF" w:rsidRPr="006B10CF" w:rsidTr="004D46CF">
        <w:trPr>
          <w:trHeight w:val="300"/>
          <w:jc w:val="center"/>
        </w:trPr>
        <w:tc>
          <w:tcPr>
            <w:tcW w:w="20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10CF" w:rsidRPr="006B10CF" w:rsidRDefault="006B10CF" w:rsidP="004D46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CAJEME</w:t>
            </w:r>
          </w:p>
        </w:tc>
        <w:tc>
          <w:tcPr>
            <w:tcW w:w="2680" w:type="dxa"/>
            <w:tcBorders>
              <w:top w:val="nil"/>
              <w:left w:val="nil"/>
              <w:bottom w:val="nil"/>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Campo # 29</w:t>
            </w:r>
          </w:p>
        </w:tc>
        <w:tc>
          <w:tcPr>
            <w:tcW w:w="2780" w:type="dxa"/>
            <w:tcBorders>
              <w:top w:val="nil"/>
              <w:left w:val="nil"/>
              <w:bottom w:val="nil"/>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w:t>
            </w:r>
          </w:p>
        </w:tc>
        <w:tc>
          <w:tcPr>
            <w:tcW w:w="26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15</w:t>
            </w:r>
          </w:p>
        </w:tc>
      </w:tr>
      <w:tr w:rsidR="006B10CF" w:rsidRPr="006B10CF" w:rsidTr="00425C48">
        <w:trPr>
          <w:trHeight w:val="300"/>
          <w:jc w:val="center"/>
        </w:trPr>
        <w:tc>
          <w:tcPr>
            <w:tcW w:w="2065"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c>
          <w:tcPr>
            <w:tcW w:w="2680" w:type="dxa"/>
            <w:tcBorders>
              <w:top w:val="nil"/>
              <w:left w:val="nil"/>
              <w:bottom w:val="single" w:sz="4" w:space="0" w:color="auto"/>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Cd. Obregón</w:t>
            </w:r>
          </w:p>
        </w:tc>
        <w:tc>
          <w:tcPr>
            <w:tcW w:w="2780" w:type="dxa"/>
            <w:tcBorders>
              <w:top w:val="nil"/>
              <w:left w:val="nil"/>
              <w:bottom w:val="single" w:sz="4" w:space="0" w:color="auto"/>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14</w:t>
            </w:r>
          </w:p>
        </w:tc>
        <w:tc>
          <w:tcPr>
            <w:tcW w:w="2680" w:type="dxa"/>
            <w:vMerge/>
            <w:tcBorders>
              <w:top w:val="nil"/>
              <w:left w:val="single" w:sz="4" w:space="0" w:color="auto"/>
              <w:bottom w:val="single" w:sz="4" w:space="0" w:color="000000"/>
              <w:right w:val="single" w:sz="4" w:space="0" w:color="auto"/>
            </w:tcBorders>
            <w:vAlign w:val="center"/>
            <w:hideMark/>
          </w:tcPr>
          <w:p w:rsidR="006B10CF" w:rsidRPr="006B10CF" w:rsidRDefault="006B10CF" w:rsidP="006B10CF">
            <w:pPr>
              <w:spacing w:after="0" w:line="240" w:lineRule="auto"/>
              <w:rPr>
                <w:rFonts w:ascii="Arial" w:eastAsia="Times New Roman" w:hAnsi="Arial" w:cs="Arial"/>
                <w:color w:val="000000"/>
                <w:sz w:val="22"/>
                <w:szCs w:val="22"/>
                <w:lang w:eastAsia="es-MX"/>
              </w:rPr>
            </w:pPr>
          </w:p>
        </w:tc>
      </w:tr>
      <w:tr w:rsidR="006B10CF" w:rsidRPr="006B10CF" w:rsidTr="00425C48">
        <w:trPr>
          <w:trHeight w:val="300"/>
          <w:jc w:val="center"/>
        </w:trPr>
        <w:tc>
          <w:tcPr>
            <w:tcW w:w="2065" w:type="dxa"/>
            <w:tcBorders>
              <w:top w:val="nil"/>
              <w:left w:val="single" w:sz="4" w:space="0" w:color="auto"/>
              <w:bottom w:val="single" w:sz="4" w:space="0" w:color="auto"/>
              <w:right w:val="nil"/>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SAN IGNACIO RIO MUERTO</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B10CF" w:rsidRPr="006B10CF" w:rsidRDefault="004D46CF" w:rsidP="004D46CF">
            <w:pPr>
              <w:spacing w:after="0" w:line="240" w:lineRule="auto"/>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San Ignacio</w:t>
            </w:r>
          </w:p>
        </w:tc>
        <w:tc>
          <w:tcPr>
            <w:tcW w:w="2780" w:type="dxa"/>
            <w:tcBorders>
              <w:top w:val="nil"/>
              <w:left w:val="nil"/>
              <w:bottom w:val="single" w:sz="4" w:space="0" w:color="auto"/>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w:t>
            </w:r>
          </w:p>
        </w:tc>
        <w:tc>
          <w:tcPr>
            <w:tcW w:w="2680" w:type="dxa"/>
            <w:tcBorders>
              <w:top w:val="nil"/>
              <w:left w:val="nil"/>
              <w:bottom w:val="single" w:sz="4" w:space="0" w:color="auto"/>
              <w:right w:val="single" w:sz="4" w:space="0" w:color="auto"/>
            </w:tcBorders>
            <w:shd w:val="clear" w:color="auto" w:fill="auto"/>
            <w:noWrap/>
            <w:vAlign w:val="bottom"/>
            <w:hideMark/>
          </w:tcPr>
          <w:p w:rsidR="006B10CF" w:rsidRPr="006B10CF" w:rsidRDefault="006B10CF" w:rsidP="006B10CF">
            <w:pPr>
              <w:spacing w:after="0" w:line="240" w:lineRule="auto"/>
              <w:jc w:val="center"/>
              <w:rPr>
                <w:rFonts w:ascii="Arial" w:eastAsia="Times New Roman" w:hAnsi="Arial" w:cs="Arial"/>
                <w:color w:val="000000"/>
                <w:sz w:val="22"/>
                <w:szCs w:val="22"/>
                <w:lang w:eastAsia="es-MX"/>
              </w:rPr>
            </w:pPr>
            <w:r w:rsidRPr="006B10CF">
              <w:rPr>
                <w:rFonts w:ascii="Arial" w:eastAsia="Times New Roman" w:hAnsi="Arial" w:cs="Arial"/>
                <w:color w:val="000000"/>
                <w:sz w:val="22"/>
                <w:szCs w:val="22"/>
                <w:lang w:eastAsia="es-MX"/>
              </w:rPr>
              <w:t>1</w:t>
            </w:r>
          </w:p>
        </w:tc>
      </w:tr>
      <w:tr w:rsidR="006B10CF" w:rsidRPr="006B10CF" w:rsidTr="004D46CF">
        <w:trPr>
          <w:trHeight w:val="300"/>
          <w:jc w:val="center"/>
        </w:trPr>
        <w:tc>
          <w:tcPr>
            <w:tcW w:w="2065" w:type="dxa"/>
            <w:tcBorders>
              <w:top w:val="nil"/>
              <w:left w:val="single" w:sz="4" w:space="0" w:color="auto"/>
              <w:bottom w:val="single" w:sz="4" w:space="0" w:color="auto"/>
              <w:right w:val="nil"/>
            </w:tcBorders>
            <w:shd w:val="clear" w:color="000000" w:fill="FFFF00"/>
            <w:noWrap/>
            <w:vAlign w:val="bottom"/>
            <w:hideMark/>
          </w:tcPr>
          <w:p w:rsidR="006B10CF" w:rsidRPr="006B10CF" w:rsidRDefault="004D46CF" w:rsidP="00F8094A">
            <w:pPr>
              <w:spacing w:after="0" w:line="240" w:lineRule="auto"/>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TOTAL</w:t>
            </w:r>
          </w:p>
        </w:tc>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6B10CF" w:rsidRPr="006B10CF" w:rsidRDefault="006B10CF" w:rsidP="006B10CF">
            <w:pPr>
              <w:spacing w:after="0" w:line="240" w:lineRule="auto"/>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 </w:t>
            </w:r>
          </w:p>
        </w:tc>
        <w:tc>
          <w:tcPr>
            <w:tcW w:w="2780" w:type="dxa"/>
            <w:tcBorders>
              <w:top w:val="nil"/>
              <w:left w:val="nil"/>
              <w:bottom w:val="single" w:sz="4" w:space="0" w:color="auto"/>
              <w:right w:val="single" w:sz="4" w:space="0" w:color="auto"/>
            </w:tcBorders>
            <w:shd w:val="clear" w:color="000000" w:fill="FFFF00"/>
            <w:noWrap/>
            <w:vAlign w:val="bottom"/>
            <w:hideMark/>
          </w:tcPr>
          <w:p w:rsidR="006B10CF" w:rsidRPr="006B10CF" w:rsidRDefault="006B10CF" w:rsidP="006B10CF">
            <w:pPr>
              <w:spacing w:after="0" w:line="240" w:lineRule="auto"/>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B10CF" w:rsidRPr="006B10CF" w:rsidRDefault="006B10CF" w:rsidP="004D46CF">
            <w:pPr>
              <w:spacing w:after="0" w:line="240" w:lineRule="auto"/>
              <w:jc w:val="center"/>
              <w:rPr>
                <w:rFonts w:ascii="Arial" w:eastAsia="Times New Roman" w:hAnsi="Arial" w:cs="Arial"/>
                <w:b/>
                <w:bCs/>
                <w:color w:val="000000"/>
                <w:sz w:val="22"/>
                <w:szCs w:val="22"/>
                <w:lang w:eastAsia="es-MX"/>
              </w:rPr>
            </w:pPr>
            <w:r w:rsidRPr="006B10CF">
              <w:rPr>
                <w:rFonts w:ascii="Arial" w:eastAsia="Times New Roman" w:hAnsi="Arial" w:cs="Arial"/>
                <w:b/>
                <w:bCs/>
                <w:color w:val="000000"/>
                <w:sz w:val="22"/>
                <w:szCs w:val="22"/>
                <w:lang w:eastAsia="es-MX"/>
              </w:rPr>
              <w:t>222</w:t>
            </w:r>
          </w:p>
        </w:tc>
      </w:tr>
    </w:tbl>
    <w:p w:rsidR="00F72990" w:rsidRDefault="00F72990" w:rsidP="00FA02B9">
      <w:pPr>
        <w:spacing w:line="360" w:lineRule="auto"/>
        <w:jc w:val="center"/>
        <w:rPr>
          <w:rFonts w:ascii="Arial" w:hAnsi="Arial" w:cs="Arial"/>
          <w:color w:val="FF0000"/>
          <w:sz w:val="28"/>
          <w:szCs w:val="28"/>
          <w:shd w:val="clear" w:color="auto" w:fill="FFFFFF"/>
        </w:rPr>
      </w:pPr>
    </w:p>
    <w:p w:rsidR="00A54C00" w:rsidRDefault="00A54C00" w:rsidP="00FA02B9">
      <w:pPr>
        <w:spacing w:line="360" w:lineRule="auto"/>
        <w:jc w:val="center"/>
        <w:rPr>
          <w:rFonts w:ascii="Arial" w:hAnsi="Arial" w:cs="Arial"/>
          <w:b/>
          <w:sz w:val="28"/>
          <w:szCs w:val="28"/>
          <w:shd w:val="clear" w:color="auto" w:fill="FFFFFF"/>
        </w:rPr>
      </w:pPr>
    </w:p>
    <w:p w:rsidR="00A54C00" w:rsidRDefault="00A54C00" w:rsidP="00FA02B9">
      <w:pPr>
        <w:spacing w:line="360" w:lineRule="auto"/>
        <w:jc w:val="center"/>
        <w:rPr>
          <w:rFonts w:ascii="Arial" w:hAnsi="Arial" w:cs="Arial"/>
          <w:b/>
          <w:sz w:val="28"/>
          <w:szCs w:val="28"/>
          <w:shd w:val="clear" w:color="auto" w:fill="FFFFFF"/>
        </w:rPr>
      </w:pPr>
    </w:p>
    <w:p w:rsidR="00A54C00" w:rsidRDefault="00A54C00" w:rsidP="00FA02B9">
      <w:pPr>
        <w:spacing w:line="360" w:lineRule="auto"/>
        <w:jc w:val="center"/>
        <w:rPr>
          <w:rFonts w:ascii="Arial" w:hAnsi="Arial" w:cs="Arial"/>
          <w:b/>
          <w:sz w:val="28"/>
          <w:szCs w:val="28"/>
          <w:shd w:val="clear" w:color="auto" w:fill="FFFFFF"/>
        </w:rPr>
      </w:pPr>
    </w:p>
    <w:p w:rsidR="00A54C00" w:rsidRDefault="00A54C00" w:rsidP="00FA02B9">
      <w:pPr>
        <w:spacing w:line="360" w:lineRule="auto"/>
        <w:jc w:val="center"/>
        <w:rPr>
          <w:rFonts w:ascii="Arial" w:hAnsi="Arial" w:cs="Arial"/>
          <w:b/>
          <w:sz w:val="28"/>
          <w:szCs w:val="28"/>
          <w:shd w:val="clear" w:color="auto" w:fill="FFFFFF"/>
        </w:rPr>
      </w:pPr>
    </w:p>
    <w:p w:rsidR="00A54C00" w:rsidRDefault="00A54C00" w:rsidP="00FA02B9">
      <w:pPr>
        <w:spacing w:line="360" w:lineRule="auto"/>
        <w:jc w:val="center"/>
        <w:rPr>
          <w:rFonts w:ascii="Arial" w:hAnsi="Arial" w:cs="Arial"/>
          <w:b/>
          <w:sz w:val="28"/>
          <w:szCs w:val="28"/>
          <w:shd w:val="clear" w:color="auto" w:fill="FFFFFF"/>
        </w:rPr>
      </w:pPr>
    </w:p>
    <w:p w:rsidR="00A54C00" w:rsidRDefault="00A54C00" w:rsidP="00FA02B9">
      <w:pPr>
        <w:spacing w:line="360" w:lineRule="auto"/>
        <w:jc w:val="center"/>
        <w:rPr>
          <w:rFonts w:ascii="Arial" w:hAnsi="Arial" w:cs="Arial"/>
          <w:b/>
          <w:sz w:val="28"/>
          <w:szCs w:val="28"/>
          <w:shd w:val="clear" w:color="auto" w:fill="FFFFFF"/>
        </w:rPr>
      </w:pPr>
    </w:p>
    <w:p w:rsidR="00FA02B9" w:rsidRPr="00887549" w:rsidRDefault="00FA02B9" w:rsidP="00FA02B9">
      <w:pPr>
        <w:spacing w:line="360" w:lineRule="auto"/>
        <w:jc w:val="center"/>
        <w:rPr>
          <w:rFonts w:ascii="Arial" w:hAnsi="Arial" w:cs="Arial"/>
          <w:b/>
          <w:sz w:val="28"/>
          <w:szCs w:val="28"/>
          <w:shd w:val="clear" w:color="auto" w:fill="FFFFFF"/>
        </w:rPr>
      </w:pPr>
      <w:r w:rsidRPr="00887549">
        <w:rPr>
          <w:rFonts w:ascii="Arial" w:hAnsi="Arial" w:cs="Arial"/>
          <w:b/>
          <w:sz w:val="28"/>
          <w:szCs w:val="28"/>
          <w:shd w:val="clear" w:color="auto" w:fill="FFFFFF"/>
        </w:rPr>
        <w:t>COMEDORES COMUNITARIOS</w:t>
      </w:r>
    </w:p>
    <w:p w:rsidR="00F72990" w:rsidRPr="00F72990" w:rsidRDefault="00887549" w:rsidP="00F72990">
      <w:pPr>
        <w:spacing w:after="160" w:line="259" w:lineRule="auto"/>
        <w:jc w:val="both"/>
        <w:rPr>
          <w:rFonts w:ascii="Arial" w:eastAsia="Calibri" w:hAnsi="Arial" w:cs="Arial"/>
          <w:sz w:val="28"/>
          <w:szCs w:val="28"/>
        </w:rPr>
      </w:pPr>
      <w:r w:rsidRPr="00887549">
        <w:rPr>
          <w:rFonts w:ascii="Arial" w:eastAsia="Calibri" w:hAnsi="Arial" w:cs="Arial"/>
          <w:sz w:val="28"/>
          <w:szCs w:val="28"/>
        </w:rPr>
        <w:t xml:space="preserve">El establecimiento de los comedores comunitarios dentro del Municipio, se encuentran ubicados en San José de Bácum, cabe mencionar que en esta cocina se invirtió en un Mini Split con valor de $ 10,000.00, así como también en un </w:t>
      </w:r>
      <w:proofErr w:type="spellStart"/>
      <w:r w:rsidRPr="00887549">
        <w:rPr>
          <w:rFonts w:ascii="Arial" w:eastAsia="Calibri" w:hAnsi="Arial" w:cs="Arial"/>
          <w:sz w:val="28"/>
          <w:szCs w:val="28"/>
        </w:rPr>
        <w:t>lavatrastes</w:t>
      </w:r>
      <w:proofErr w:type="spellEnd"/>
      <w:r w:rsidRPr="00887549">
        <w:rPr>
          <w:rFonts w:ascii="Arial" w:eastAsia="Calibri" w:hAnsi="Arial" w:cs="Arial"/>
          <w:sz w:val="28"/>
          <w:szCs w:val="28"/>
        </w:rPr>
        <w:t xml:space="preserve">, un extractor y la reparación del techo y pintura, en el  Ejido Francisco Javier Mina se invirtió en un refrigerador de $15,000.00, y un Mini Split de $ 10,000.00, Ejido Primero de Mayo y Bácum, en este último se invirtió en un refrigerador con valor de $ 15,000.00, todo esto ha beneficiado grandemente al sector más desprotegido económicamente, informándoles que en </w:t>
      </w:r>
      <w:r w:rsidR="00C42FE2">
        <w:rPr>
          <w:rFonts w:ascii="Arial" w:eastAsia="Calibri" w:hAnsi="Arial" w:cs="Arial"/>
          <w:sz w:val="28"/>
          <w:szCs w:val="28"/>
        </w:rPr>
        <w:t xml:space="preserve">este periodo </w:t>
      </w:r>
      <w:r w:rsidRPr="00887549">
        <w:rPr>
          <w:rFonts w:ascii="Arial" w:eastAsia="Calibri" w:hAnsi="Arial" w:cs="Arial"/>
          <w:sz w:val="28"/>
          <w:szCs w:val="28"/>
        </w:rPr>
        <w:t>se han distribuido 13, 892 raciones alimentarias, brindando el servicio de desayuno y comida, así como también donando a las personas más vulnerables que están discapacitadas o en cama.</w:t>
      </w:r>
    </w:p>
    <w:p w:rsidR="00715720" w:rsidRPr="008D191D" w:rsidRDefault="00AC7B2F" w:rsidP="00AC7B2F">
      <w:pPr>
        <w:spacing w:line="360" w:lineRule="auto"/>
        <w:jc w:val="both"/>
        <w:rPr>
          <w:rFonts w:ascii="Arial" w:hAnsi="Arial" w:cs="Arial"/>
          <w:b/>
          <w:sz w:val="28"/>
          <w:szCs w:val="28"/>
          <w:shd w:val="clear" w:color="auto" w:fill="FFFFFF"/>
        </w:rPr>
      </w:pPr>
      <w:r>
        <w:rPr>
          <w:rFonts w:ascii="Arial" w:hAnsi="Arial" w:cs="Arial"/>
          <w:b/>
          <w:sz w:val="28"/>
          <w:szCs w:val="28"/>
          <w:shd w:val="clear" w:color="auto" w:fill="FFFFFF"/>
        </w:rPr>
        <w:t>6.11.6.</w:t>
      </w:r>
      <w:r w:rsidR="00774B70" w:rsidRPr="008D191D">
        <w:rPr>
          <w:rFonts w:ascii="Arial" w:hAnsi="Arial" w:cs="Arial"/>
          <w:b/>
          <w:sz w:val="28"/>
          <w:szCs w:val="28"/>
          <w:shd w:val="clear" w:color="auto" w:fill="FFFFFF"/>
        </w:rPr>
        <w:t xml:space="preserve"> Coordinación de Atención a Personas con Discapacidad</w:t>
      </w:r>
    </w:p>
    <w:p w:rsidR="00774B70" w:rsidRPr="00A62417" w:rsidRDefault="00774B70" w:rsidP="00774B70">
      <w:pPr>
        <w:tabs>
          <w:tab w:val="left" w:pos="4305"/>
        </w:tabs>
        <w:spacing w:line="360" w:lineRule="auto"/>
        <w:jc w:val="both"/>
        <w:rPr>
          <w:rFonts w:ascii="Arial" w:hAnsi="Arial" w:cs="Arial"/>
          <w:color w:val="000000" w:themeColor="text1"/>
          <w:sz w:val="28"/>
          <w:szCs w:val="28"/>
          <w:lang w:val="es-CO" w:eastAsia="es-CO"/>
        </w:rPr>
      </w:pPr>
      <w:r w:rsidRPr="00774B70">
        <w:rPr>
          <w:rFonts w:ascii="Arial" w:hAnsi="Arial" w:cs="Arial"/>
          <w:sz w:val="28"/>
          <w:szCs w:val="28"/>
          <w:shd w:val="clear" w:color="auto" w:fill="FFFFFF"/>
        </w:rPr>
        <w:t>DIF municipal trabaja para brindar más</w:t>
      </w:r>
      <w:r w:rsidRPr="00774B70">
        <w:rPr>
          <w:rFonts w:ascii="Arial" w:hAnsi="Arial" w:cs="Arial"/>
          <w:color w:val="000000" w:themeColor="text1"/>
          <w:sz w:val="28"/>
          <w:szCs w:val="28"/>
          <w:lang w:val="es-CO" w:eastAsia="es-CO"/>
        </w:rPr>
        <w:t xml:space="preserve"> y mejores oportunidades de desarrollo en los ámbi</w:t>
      </w:r>
      <w:r w:rsidR="00A62417">
        <w:rPr>
          <w:rFonts w:ascii="Arial" w:hAnsi="Arial" w:cs="Arial"/>
          <w:color w:val="000000" w:themeColor="text1"/>
          <w:sz w:val="28"/>
          <w:szCs w:val="28"/>
          <w:lang w:val="es-CO" w:eastAsia="es-CO"/>
        </w:rPr>
        <w:t>tos personal, social y laboral.</w:t>
      </w:r>
    </w:p>
    <w:p w:rsidR="00774B70" w:rsidRPr="00774B70" w:rsidRDefault="00774B70" w:rsidP="00774B70">
      <w:pPr>
        <w:tabs>
          <w:tab w:val="left" w:pos="4305"/>
        </w:tabs>
        <w:spacing w:line="360" w:lineRule="auto"/>
        <w:jc w:val="both"/>
        <w:rPr>
          <w:rFonts w:ascii="Arial" w:eastAsia="Arial Unicode MS" w:hAnsi="Arial" w:cs="Arial"/>
          <w:sz w:val="28"/>
          <w:szCs w:val="28"/>
          <w:lang w:eastAsia="es-MX"/>
        </w:rPr>
      </w:pPr>
      <w:r w:rsidRPr="00774B70">
        <w:rPr>
          <w:rFonts w:ascii="Arial" w:hAnsi="Arial" w:cs="Arial"/>
          <w:color w:val="000000" w:themeColor="text1"/>
          <w:sz w:val="28"/>
          <w:szCs w:val="28"/>
          <w:shd w:val="clear" w:color="auto" w:fill="FFFFFF"/>
        </w:rPr>
        <w:t>Mediante la expedición de credenciales a personas con capacidades diferentes, se tiene como propósito que los usuarios puedan acreditar su discapacidad al momento de realizar un trámite o solicitar algún servicio ante Instituciones Públicas Federales, Estatales y Municipales; además, de ser un requisito indispensable para incorporarse a los programas de discapacidad que se encuentran a cargo de estas oficinas</w:t>
      </w:r>
      <w:r w:rsidRPr="00774B70">
        <w:rPr>
          <w:rFonts w:ascii="Arial" w:hAnsi="Arial" w:cs="Arial"/>
          <w:color w:val="333333"/>
          <w:shd w:val="clear" w:color="auto" w:fill="FFFFFF"/>
        </w:rPr>
        <w:t>.</w:t>
      </w:r>
      <w:r w:rsidR="00A62417">
        <w:rPr>
          <w:rFonts w:ascii="Arial" w:eastAsia="Arial Unicode MS" w:hAnsi="Arial" w:cs="Arial"/>
          <w:sz w:val="28"/>
          <w:szCs w:val="28"/>
          <w:lang w:eastAsia="es-MX"/>
        </w:rPr>
        <w:tab/>
      </w:r>
    </w:p>
    <w:p w:rsidR="00A75BA9" w:rsidRPr="00A75BA9" w:rsidRDefault="00A75BA9" w:rsidP="00A75BA9">
      <w:pPr>
        <w:spacing w:after="160" w:line="259" w:lineRule="auto"/>
        <w:jc w:val="both"/>
        <w:rPr>
          <w:rFonts w:ascii="Arial" w:eastAsia="Calibri" w:hAnsi="Arial" w:cs="Arial"/>
          <w:sz w:val="28"/>
          <w:szCs w:val="28"/>
        </w:rPr>
      </w:pPr>
      <w:r w:rsidRPr="00A75BA9">
        <w:rPr>
          <w:rFonts w:ascii="Arial" w:eastAsia="Calibri" w:hAnsi="Arial" w:cs="Arial"/>
          <w:sz w:val="28"/>
          <w:szCs w:val="28"/>
        </w:rPr>
        <w:t>Durante el segundo año de mi gestión, se afiliaron a 20 personas al padrón municipal de discapacitados, para que así puedan gozar de los beneficios que ésta ofrece.</w:t>
      </w:r>
    </w:p>
    <w:p w:rsidR="00A54C00" w:rsidRDefault="00A54C00" w:rsidP="00A75BA9">
      <w:pPr>
        <w:tabs>
          <w:tab w:val="left" w:pos="4305"/>
        </w:tabs>
        <w:spacing w:line="360" w:lineRule="auto"/>
        <w:jc w:val="center"/>
        <w:rPr>
          <w:rFonts w:ascii="Arial" w:eastAsia="Arial Unicode MS" w:hAnsi="Arial" w:cs="Arial"/>
          <w:b/>
          <w:sz w:val="28"/>
          <w:szCs w:val="28"/>
          <w:lang w:eastAsia="es-MX"/>
        </w:rPr>
      </w:pPr>
    </w:p>
    <w:p w:rsidR="00A54C00" w:rsidRDefault="00A54C00" w:rsidP="00A75BA9">
      <w:pPr>
        <w:tabs>
          <w:tab w:val="left" w:pos="4305"/>
        </w:tabs>
        <w:spacing w:line="360" w:lineRule="auto"/>
        <w:jc w:val="center"/>
        <w:rPr>
          <w:rFonts w:ascii="Arial" w:eastAsia="Arial Unicode MS" w:hAnsi="Arial" w:cs="Arial"/>
          <w:b/>
          <w:sz w:val="28"/>
          <w:szCs w:val="28"/>
          <w:lang w:eastAsia="es-MX"/>
        </w:rPr>
      </w:pPr>
    </w:p>
    <w:p w:rsidR="00774B70" w:rsidRPr="00A75BA9" w:rsidRDefault="00A62417" w:rsidP="00A75BA9">
      <w:pPr>
        <w:tabs>
          <w:tab w:val="left" w:pos="4305"/>
        </w:tabs>
        <w:spacing w:line="360" w:lineRule="auto"/>
        <w:jc w:val="center"/>
        <w:rPr>
          <w:rFonts w:ascii="Arial" w:eastAsia="Arial Unicode MS" w:hAnsi="Arial" w:cs="Arial"/>
          <w:b/>
          <w:sz w:val="28"/>
          <w:szCs w:val="28"/>
          <w:lang w:eastAsia="es-MX"/>
        </w:rPr>
      </w:pPr>
      <w:r w:rsidRPr="00A75BA9">
        <w:rPr>
          <w:rFonts w:ascii="Arial" w:eastAsia="Arial Unicode MS" w:hAnsi="Arial" w:cs="Arial"/>
          <w:b/>
          <w:sz w:val="28"/>
          <w:szCs w:val="28"/>
          <w:lang w:eastAsia="es-MX"/>
        </w:rPr>
        <w:t>AFILIACIÓN AL PADRON MUNICIPAL DE DISCAPACITADOS</w:t>
      </w:r>
    </w:p>
    <w:p w:rsidR="00A75BA9" w:rsidRPr="00A75BA9" w:rsidRDefault="00A75BA9" w:rsidP="00A75BA9">
      <w:pPr>
        <w:spacing w:after="160" w:line="259" w:lineRule="auto"/>
        <w:rPr>
          <w:rFonts w:ascii="Arial" w:eastAsia="Calibri" w:hAnsi="Arial" w:cs="Arial"/>
          <w:b/>
          <w:sz w:val="24"/>
          <w:szCs w:val="24"/>
        </w:rPr>
      </w:pPr>
    </w:p>
    <w:tbl>
      <w:tblPr>
        <w:tblW w:w="4840" w:type="dxa"/>
        <w:jc w:val="center"/>
        <w:tblCellMar>
          <w:left w:w="70" w:type="dxa"/>
          <w:right w:w="70" w:type="dxa"/>
        </w:tblCellMar>
        <w:tblLook w:val="04A0" w:firstRow="1" w:lastRow="0" w:firstColumn="1" w:lastColumn="0" w:noHBand="0" w:noVBand="1"/>
      </w:tblPr>
      <w:tblGrid>
        <w:gridCol w:w="2340"/>
        <w:gridCol w:w="2500"/>
      </w:tblGrid>
      <w:tr w:rsidR="00A75BA9" w:rsidRPr="00A75BA9" w:rsidTr="00A75BA9">
        <w:trPr>
          <w:trHeight w:val="375"/>
          <w:jc w:val="center"/>
        </w:trPr>
        <w:tc>
          <w:tcPr>
            <w:tcW w:w="23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A75BA9" w:rsidRPr="00A75BA9" w:rsidRDefault="00A75BA9" w:rsidP="00A75BA9">
            <w:pPr>
              <w:spacing w:after="0" w:line="240" w:lineRule="auto"/>
              <w:jc w:val="both"/>
              <w:rPr>
                <w:rFonts w:ascii="Arial" w:eastAsia="Times New Roman" w:hAnsi="Arial" w:cs="Arial"/>
                <w:b/>
                <w:bCs/>
                <w:color w:val="000000"/>
                <w:sz w:val="28"/>
                <w:szCs w:val="28"/>
                <w:lang w:eastAsia="es-MX"/>
              </w:rPr>
            </w:pPr>
            <w:r w:rsidRPr="00A75BA9">
              <w:rPr>
                <w:rFonts w:ascii="Arial" w:eastAsia="Times New Roman" w:hAnsi="Arial" w:cs="Arial"/>
                <w:b/>
                <w:bCs/>
                <w:color w:val="000000"/>
                <w:sz w:val="28"/>
                <w:szCs w:val="28"/>
                <w:lang w:eastAsia="es-MX"/>
              </w:rPr>
              <w:t>COMUNIDAD</w:t>
            </w:r>
          </w:p>
        </w:tc>
        <w:tc>
          <w:tcPr>
            <w:tcW w:w="2500" w:type="dxa"/>
            <w:tcBorders>
              <w:top w:val="single" w:sz="8" w:space="0" w:color="auto"/>
              <w:left w:val="nil"/>
              <w:bottom w:val="single" w:sz="8" w:space="0" w:color="auto"/>
              <w:right w:val="single" w:sz="8" w:space="0" w:color="auto"/>
            </w:tcBorders>
            <w:shd w:val="clear" w:color="000000" w:fill="FFFF00"/>
            <w:vAlign w:val="center"/>
            <w:hideMark/>
          </w:tcPr>
          <w:p w:rsidR="00A75BA9" w:rsidRPr="00A75BA9" w:rsidRDefault="00A75BA9" w:rsidP="00A75BA9">
            <w:pPr>
              <w:spacing w:after="0" w:line="240" w:lineRule="auto"/>
              <w:jc w:val="both"/>
              <w:rPr>
                <w:rFonts w:ascii="Arial" w:eastAsia="Times New Roman" w:hAnsi="Arial" w:cs="Arial"/>
                <w:b/>
                <w:bCs/>
                <w:color w:val="000000"/>
                <w:sz w:val="28"/>
                <w:szCs w:val="28"/>
                <w:lang w:eastAsia="es-MX"/>
              </w:rPr>
            </w:pPr>
            <w:r w:rsidRPr="00A75BA9">
              <w:rPr>
                <w:rFonts w:ascii="Arial" w:eastAsia="Times New Roman" w:hAnsi="Arial" w:cs="Arial"/>
                <w:b/>
                <w:bCs/>
                <w:color w:val="000000"/>
                <w:sz w:val="28"/>
                <w:szCs w:val="28"/>
                <w:lang w:eastAsia="es-MX"/>
              </w:rPr>
              <w:t>CREDENCIALES</w:t>
            </w:r>
          </w:p>
        </w:tc>
      </w:tr>
      <w:tr w:rsidR="00A75BA9" w:rsidRPr="00A75BA9" w:rsidTr="00A75BA9">
        <w:trPr>
          <w:trHeight w:val="37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both"/>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Fco. Javier Mina</w:t>
            </w:r>
          </w:p>
        </w:tc>
        <w:tc>
          <w:tcPr>
            <w:tcW w:w="2500" w:type="dxa"/>
            <w:tcBorders>
              <w:top w:val="nil"/>
              <w:left w:val="nil"/>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center"/>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5</w:t>
            </w:r>
          </w:p>
        </w:tc>
      </w:tr>
      <w:tr w:rsidR="00A75BA9" w:rsidRPr="00A75BA9" w:rsidTr="00A75BA9">
        <w:trPr>
          <w:trHeight w:val="37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both"/>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San José</w:t>
            </w:r>
          </w:p>
        </w:tc>
        <w:tc>
          <w:tcPr>
            <w:tcW w:w="2500" w:type="dxa"/>
            <w:tcBorders>
              <w:top w:val="nil"/>
              <w:left w:val="nil"/>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center"/>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2</w:t>
            </w:r>
          </w:p>
        </w:tc>
      </w:tr>
      <w:tr w:rsidR="00A75BA9" w:rsidRPr="00A75BA9" w:rsidTr="00A75BA9">
        <w:trPr>
          <w:trHeight w:val="37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both"/>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Bácum</w:t>
            </w:r>
          </w:p>
        </w:tc>
        <w:tc>
          <w:tcPr>
            <w:tcW w:w="2500" w:type="dxa"/>
            <w:tcBorders>
              <w:top w:val="nil"/>
              <w:left w:val="nil"/>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center"/>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9</w:t>
            </w:r>
          </w:p>
        </w:tc>
      </w:tr>
      <w:tr w:rsidR="00A75BA9" w:rsidRPr="00A75BA9" w:rsidTr="00A75BA9">
        <w:trPr>
          <w:trHeight w:val="37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both"/>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Primero de Mayo</w:t>
            </w:r>
          </w:p>
        </w:tc>
        <w:tc>
          <w:tcPr>
            <w:tcW w:w="2500" w:type="dxa"/>
            <w:tcBorders>
              <w:top w:val="nil"/>
              <w:left w:val="nil"/>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center"/>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2</w:t>
            </w:r>
          </w:p>
        </w:tc>
      </w:tr>
      <w:tr w:rsidR="00A75BA9" w:rsidRPr="00A75BA9" w:rsidTr="00A75BA9">
        <w:trPr>
          <w:trHeight w:val="37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both"/>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Independencia</w:t>
            </w:r>
          </w:p>
        </w:tc>
        <w:tc>
          <w:tcPr>
            <w:tcW w:w="2500" w:type="dxa"/>
            <w:tcBorders>
              <w:top w:val="nil"/>
              <w:left w:val="nil"/>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center"/>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1</w:t>
            </w:r>
          </w:p>
        </w:tc>
      </w:tr>
      <w:tr w:rsidR="00A75BA9" w:rsidRPr="00A75BA9" w:rsidTr="00A75BA9">
        <w:trPr>
          <w:trHeight w:val="37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both"/>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Atotonilco</w:t>
            </w:r>
          </w:p>
        </w:tc>
        <w:tc>
          <w:tcPr>
            <w:tcW w:w="2500" w:type="dxa"/>
            <w:tcBorders>
              <w:top w:val="nil"/>
              <w:left w:val="nil"/>
              <w:bottom w:val="single" w:sz="8" w:space="0" w:color="auto"/>
              <w:right w:val="single" w:sz="8" w:space="0" w:color="auto"/>
            </w:tcBorders>
            <w:shd w:val="clear" w:color="auto" w:fill="auto"/>
            <w:vAlign w:val="center"/>
            <w:hideMark/>
          </w:tcPr>
          <w:p w:rsidR="00A75BA9" w:rsidRPr="00A75BA9" w:rsidRDefault="00A75BA9" w:rsidP="00A75BA9">
            <w:pPr>
              <w:spacing w:after="0" w:line="240" w:lineRule="auto"/>
              <w:jc w:val="center"/>
              <w:rPr>
                <w:rFonts w:ascii="Arial" w:eastAsia="Times New Roman" w:hAnsi="Arial" w:cs="Arial"/>
                <w:color w:val="000000"/>
                <w:sz w:val="28"/>
                <w:szCs w:val="28"/>
                <w:lang w:eastAsia="es-MX"/>
              </w:rPr>
            </w:pPr>
            <w:r w:rsidRPr="00A75BA9">
              <w:rPr>
                <w:rFonts w:ascii="Arial" w:eastAsia="Times New Roman" w:hAnsi="Arial" w:cs="Arial"/>
                <w:color w:val="000000"/>
                <w:sz w:val="28"/>
                <w:szCs w:val="28"/>
                <w:lang w:eastAsia="es-MX"/>
              </w:rPr>
              <w:t>1</w:t>
            </w:r>
          </w:p>
        </w:tc>
      </w:tr>
      <w:tr w:rsidR="00A75BA9" w:rsidRPr="00A75BA9" w:rsidTr="00A75BA9">
        <w:trPr>
          <w:trHeight w:val="375"/>
          <w:jc w:val="center"/>
        </w:trPr>
        <w:tc>
          <w:tcPr>
            <w:tcW w:w="2340" w:type="dxa"/>
            <w:tcBorders>
              <w:top w:val="nil"/>
              <w:left w:val="single" w:sz="8" w:space="0" w:color="auto"/>
              <w:bottom w:val="single" w:sz="8" w:space="0" w:color="auto"/>
              <w:right w:val="nil"/>
            </w:tcBorders>
            <w:shd w:val="clear" w:color="000000" w:fill="FFFF00"/>
            <w:vAlign w:val="center"/>
            <w:hideMark/>
          </w:tcPr>
          <w:p w:rsidR="00A75BA9" w:rsidRPr="00A75BA9" w:rsidRDefault="00A75BA9" w:rsidP="00F8094A">
            <w:pPr>
              <w:spacing w:after="0" w:line="240" w:lineRule="auto"/>
              <w:jc w:val="center"/>
              <w:rPr>
                <w:rFonts w:ascii="Arial" w:eastAsia="Times New Roman" w:hAnsi="Arial" w:cs="Arial"/>
                <w:b/>
                <w:bCs/>
                <w:color w:val="000000"/>
                <w:sz w:val="28"/>
                <w:szCs w:val="28"/>
                <w:lang w:eastAsia="es-MX"/>
              </w:rPr>
            </w:pPr>
            <w:r w:rsidRPr="00A75BA9">
              <w:rPr>
                <w:rFonts w:ascii="Arial" w:eastAsia="Times New Roman" w:hAnsi="Arial" w:cs="Arial"/>
                <w:b/>
                <w:bCs/>
                <w:color w:val="000000"/>
                <w:sz w:val="28"/>
                <w:szCs w:val="28"/>
                <w:lang w:eastAsia="es-MX"/>
              </w:rPr>
              <w:t>TOTAL</w:t>
            </w:r>
          </w:p>
        </w:tc>
        <w:tc>
          <w:tcPr>
            <w:tcW w:w="2500" w:type="dxa"/>
            <w:tcBorders>
              <w:top w:val="nil"/>
              <w:left w:val="single" w:sz="8" w:space="0" w:color="auto"/>
              <w:bottom w:val="single" w:sz="8" w:space="0" w:color="auto"/>
              <w:right w:val="single" w:sz="8" w:space="0" w:color="auto"/>
            </w:tcBorders>
            <w:shd w:val="clear" w:color="000000" w:fill="FFFF00"/>
            <w:vAlign w:val="center"/>
            <w:hideMark/>
          </w:tcPr>
          <w:p w:rsidR="00A75BA9" w:rsidRPr="00A75BA9" w:rsidRDefault="00A75BA9" w:rsidP="00A75BA9">
            <w:pPr>
              <w:spacing w:after="0" w:line="240" w:lineRule="auto"/>
              <w:jc w:val="center"/>
              <w:rPr>
                <w:rFonts w:ascii="Arial" w:eastAsia="Times New Roman" w:hAnsi="Arial" w:cs="Arial"/>
                <w:b/>
                <w:bCs/>
                <w:color w:val="000000"/>
                <w:sz w:val="28"/>
                <w:szCs w:val="28"/>
                <w:lang w:eastAsia="es-MX"/>
              </w:rPr>
            </w:pPr>
            <w:r w:rsidRPr="00A75BA9">
              <w:rPr>
                <w:rFonts w:ascii="Arial" w:eastAsia="Times New Roman" w:hAnsi="Arial" w:cs="Arial"/>
                <w:b/>
                <w:bCs/>
                <w:color w:val="000000"/>
                <w:sz w:val="28"/>
                <w:szCs w:val="28"/>
                <w:lang w:eastAsia="es-MX"/>
              </w:rPr>
              <w:t>20</w:t>
            </w:r>
          </w:p>
        </w:tc>
      </w:tr>
    </w:tbl>
    <w:p w:rsidR="00A54C00" w:rsidRDefault="00A54C00" w:rsidP="00C52A0A">
      <w:pPr>
        <w:tabs>
          <w:tab w:val="left" w:pos="4305"/>
        </w:tabs>
        <w:spacing w:line="360" w:lineRule="auto"/>
        <w:jc w:val="both"/>
        <w:rPr>
          <w:rFonts w:ascii="Arial" w:eastAsia="Calibri" w:hAnsi="Arial" w:cs="Arial"/>
          <w:sz w:val="28"/>
          <w:szCs w:val="28"/>
        </w:rPr>
      </w:pPr>
    </w:p>
    <w:p w:rsidR="00C267C5" w:rsidRDefault="00A75BA9" w:rsidP="00C52A0A">
      <w:pPr>
        <w:tabs>
          <w:tab w:val="left" w:pos="4305"/>
        </w:tabs>
        <w:spacing w:line="360" w:lineRule="auto"/>
        <w:jc w:val="both"/>
        <w:rPr>
          <w:rFonts w:ascii="Arial" w:eastAsia="Calibri" w:hAnsi="Arial" w:cs="Arial"/>
          <w:sz w:val="28"/>
          <w:szCs w:val="28"/>
        </w:rPr>
      </w:pPr>
      <w:r w:rsidRPr="00A75BA9">
        <w:rPr>
          <w:rFonts w:ascii="Arial" w:eastAsia="Calibri" w:hAnsi="Arial" w:cs="Arial"/>
          <w:sz w:val="28"/>
          <w:szCs w:val="28"/>
        </w:rPr>
        <w:t>Apoyando a las personas con discapacidad más vulnerables, se gestionó un Proyecto de cenaduría, el cual fue autorizado y entregado en el mes de enero, el cual estuvo completamente equipado con una estufa, ollas, cuchillos, mesas, sillas, platos, cucharas, esto con el propósito de que puedan ayudarse a obtener un ingreso sin descuidar a su familiar que debido a su condición no pueden encontrarse solos</w:t>
      </w:r>
      <w:r>
        <w:rPr>
          <w:rFonts w:ascii="Arial" w:eastAsia="Calibri" w:hAnsi="Arial" w:cs="Arial"/>
          <w:sz w:val="28"/>
          <w:szCs w:val="28"/>
        </w:rPr>
        <w:t>.</w:t>
      </w:r>
    </w:p>
    <w:p w:rsidR="00BA5427" w:rsidRPr="005E44B1" w:rsidRDefault="00BA5427" w:rsidP="00BA5427">
      <w:pPr>
        <w:spacing w:after="160" w:line="259" w:lineRule="auto"/>
        <w:jc w:val="both"/>
        <w:rPr>
          <w:rFonts w:ascii="Arial" w:eastAsia="Calibri" w:hAnsi="Arial" w:cs="Arial"/>
          <w:sz w:val="28"/>
          <w:szCs w:val="28"/>
        </w:rPr>
      </w:pPr>
      <w:r w:rsidRPr="005E44B1">
        <w:rPr>
          <w:rFonts w:ascii="Arial" w:eastAsia="Calibri" w:hAnsi="Arial" w:cs="Arial"/>
          <w:sz w:val="28"/>
          <w:szCs w:val="28"/>
        </w:rPr>
        <w:t>En el área de Proyectos Productivos, en el mes de diciembre se hizo entrega de un proyecto de taller de costura para que la persona beneficiada se ayude con la elaboración de costuras para su venta y obtener ingresos en su propia casa.</w:t>
      </w:r>
    </w:p>
    <w:p w:rsidR="00BA5427" w:rsidRPr="005E44B1" w:rsidRDefault="00BA5427" w:rsidP="00BA5427">
      <w:pPr>
        <w:spacing w:after="160" w:line="259" w:lineRule="auto"/>
        <w:jc w:val="both"/>
        <w:rPr>
          <w:rFonts w:ascii="Arial" w:eastAsia="Calibri" w:hAnsi="Arial" w:cs="Arial"/>
          <w:sz w:val="28"/>
          <w:szCs w:val="28"/>
        </w:rPr>
      </w:pPr>
      <w:r>
        <w:rPr>
          <w:rFonts w:ascii="Arial" w:eastAsia="Calibri" w:hAnsi="Arial" w:cs="Arial"/>
          <w:sz w:val="28"/>
          <w:szCs w:val="28"/>
        </w:rPr>
        <w:t xml:space="preserve">536 personas se beneficiaron con </w:t>
      </w:r>
      <w:r w:rsidRPr="005E44B1">
        <w:rPr>
          <w:rFonts w:ascii="Arial" w:eastAsia="Calibri" w:hAnsi="Arial" w:cs="Arial"/>
          <w:sz w:val="28"/>
          <w:szCs w:val="28"/>
        </w:rPr>
        <w:t xml:space="preserve"> </w:t>
      </w:r>
      <w:r>
        <w:rPr>
          <w:rFonts w:ascii="Arial" w:eastAsia="Calibri" w:hAnsi="Arial" w:cs="Arial"/>
          <w:sz w:val="28"/>
          <w:szCs w:val="28"/>
        </w:rPr>
        <w:t>cursos de manualidades mediante los cuales aprendiero</w:t>
      </w:r>
      <w:r w:rsidRPr="005E44B1">
        <w:rPr>
          <w:rFonts w:ascii="Arial" w:eastAsia="Calibri" w:hAnsi="Arial" w:cs="Arial"/>
          <w:sz w:val="28"/>
          <w:szCs w:val="28"/>
        </w:rPr>
        <w:t>n</w:t>
      </w:r>
      <w:r>
        <w:rPr>
          <w:rFonts w:ascii="Arial" w:eastAsia="Calibri" w:hAnsi="Arial" w:cs="Arial"/>
          <w:sz w:val="28"/>
          <w:szCs w:val="28"/>
        </w:rPr>
        <w:t>: C</w:t>
      </w:r>
      <w:r w:rsidRPr="005E44B1">
        <w:rPr>
          <w:rFonts w:ascii="Arial" w:eastAsia="Calibri" w:hAnsi="Arial" w:cs="Arial"/>
          <w:sz w:val="28"/>
          <w:szCs w:val="28"/>
        </w:rPr>
        <w:t xml:space="preserve">orte de cabello, bisutería, flores de </w:t>
      </w:r>
      <w:proofErr w:type="spellStart"/>
      <w:r w:rsidRPr="005E44B1">
        <w:rPr>
          <w:rFonts w:ascii="Arial" w:eastAsia="Calibri" w:hAnsi="Arial" w:cs="Arial"/>
          <w:sz w:val="28"/>
          <w:szCs w:val="28"/>
        </w:rPr>
        <w:t>foami</w:t>
      </w:r>
      <w:proofErr w:type="spellEnd"/>
      <w:r w:rsidRPr="005E44B1">
        <w:rPr>
          <w:rFonts w:ascii="Arial" w:eastAsia="Calibri" w:hAnsi="Arial" w:cs="Arial"/>
          <w:sz w:val="28"/>
          <w:szCs w:val="28"/>
        </w:rPr>
        <w:t>, bordado de bolsas</w:t>
      </w:r>
      <w:r>
        <w:rPr>
          <w:rFonts w:ascii="Arial" w:eastAsia="Calibri" w:hAnsi="Arial" w:cs="Arial"/>
          <w:sz w:val="28"/>
          <w:szCs w:val="28"/>
        </w:rPr>
        <w:t xml:space="preserve"> y así mejorar su economía con </w:t>
      </w:r>
      <w:r w:rsidRPr="005E44B1">
        <w:rPr>
          <w:rFonts w:ascii="Arial" w:eastAsia="Calibri" w:hAnsi="Arial" w:cs="Arial"/>
          <w:sz w:val="28"/>
          <w:szCs w:val="28"/>
        </w:rPr>
        <w:t>un ingreso extra para el sustento d</w:t>
      </w:r>
      <w:r>
        <w:rPr>
          <w:rFonts w:ascii="Arial" w:eastAsia="Calibri" w:hAnsi="Arial" w:cs="Arial"/>
          <w:sz w:val="28"/>
          <w:szCs w:val="28"/>
        </w:rPr>
        <w:t>e sus</w:t>
      </w:r>
      <w:r w:rsidRPr="005E44B1">
        <w:rPr>
          <w:rFonts w:ascii="Arial" w:eastAsia="Calibri" w:hAnsi="Arial" w:cs="Arial"/>
          <w:sz w:val="28"/>
          <w:szCs w:val="28"/>
        </w:rPr>
        <w:t xml:space="preserve"> familia</w:t>
      </w:r>
      <w:r>
        <w:rPr>
          <w:rFonts w:ascii="Arial" w:eastAsia="Calibri" w:hAnsi="Arial" w:cs="Arial"/>
          <w:sz w:val="28"/>
          <w:szCs w:val="28"/>
        </w:rPr>
        <w:t>s</w:t>
      </w:r>
      <w:r w:rsidRPr="005E44B1">
        <w:rPr>
          <w:rFonts w:ascii="Arial" w:eastAsia="Calibri" w:hAnsi="Arial" w:cs="Arial"/>
          <w:sz w:val="28"/>
          <w:szCs w:val="28"/>
        </w:rPr>
        <w:t>.</w:t>
      </w:r>
    </w:p>
    <w:p w:rsidR="00BA5427" w:rsidRDefault="00BA5427" w:rsidP="00BA5427">
      <w:pPr>
        <w:spacing w:after="160" w:line="259" w:lineRule="auto"/>
        <w:rPr>
          <w:rFonts w:ascii="Arial" w:eastAsia="Calibri" w:hAnsi="Arial" w:cs="Arial"/>
          <w:sz w:val="28"/>
          <w:szCs w:val="28"/>
        </w:rPr>
      </w:pPr>
    </w:p>
    <w:p w:rsidR="00B462FB" w:rsidRDefault="00B462FB" w:rsidP="00BA5427">
      <w:pPr>
        <w:spacing w:after="160" w:line="259" w:lineRule="auto"/>
        <w:rPr>
          <w:rFonts w:ascii="Arial" w:eastAsia="Calibri" w:hAnsi="Arial" w:cs="Arial"/>
          <w:sz w:val="28"/>
          <w:szCs w:val="28"/>
        </w:rPr>
      </w:pPr>
    </w:p>
    <w:p w:rsidR="00B462FB" w:rsidRDefault="00B462FB" w:rsidP="00BA5427">
      <w:pPr>
        <w:spacing w:after="160" w:line="259" w:lineRule="auto"/>
        <w:rPr>
          <w:rFonts w:ascii="Arial" w:eastAsia="Calibri" w:hAnsi="Arial" w:cs="Arial"/>
          <w:sz w:val="28"/>
          <w:szCs w:val="28"/>
        </w:rPr>
      </w:pPr>
    </w:p>
    <w:p w:rsidR="00B462FB" w:rsidRDefault="00B462FB" w:rsidP="00BA5427">
      <w:pPr>
        <w:spacing w:after="160" w:line="259" w:lineRule="auto"/>
        <w:rPr>
          <w:rFonts w:ascii="Arial" w:eastAsia="Calibri" w:hAnsi="Arial" w:cs="Arial"/>
          <w:sz w:val="28"/>
          <w:szCs w:val="28"/>
        </w:rPr>
      </w:pPr>
    </w:p>
    <w:p w:rsidR="00B462FB" w:rsidRPr="00B462FB" w:rsidRDefault="00B462FB" w:rsidP="00B462FB">
      <w:pPr>
        <w:spacing w:after="160" w:line="259" w:lineRule="auto"/>
        <w:jc w:val="center"/>
        <w:rPr>
          <w:rFonts w:ascii="Arial" w:eastAsia="Calibri" w:hAnsi="Arial" w:cs="Arial"/>
          <w:b/>
          <w:sz w:val="28"/>
          <w:szCs w:val="28"/>
        </w:rPr>
      </w:pPr>
      <w:r w:rsidRPr="00B462FB">
        <w:rPr>
          <w:rFonts w:ascii="Arial" w:eastAsia="Calibri" w:hAnsi="Arial" w:cs="Arial"/>
          <w:b/>
          <w:sz w:val="28"/>
          <w:szCs w:val="28"/>
        </w:rPr>
        <w:t>CURSOS IMPARTIDOS A LAS COMUNIDADES</w:t>
      </w:r>
    </w:p>
    <w:p w:rsidR="00B462FB" w:rsidRPr="005E44B1" w:rsidRDefault="00B462FB" w:rsidP="00BA5427">
      <w:pPr>
        <w:spacing w:after="160" w:line="259" w:lineRule="auto"/>
        <w:rPr>
          <w:rFonts w:ascii="Arial" w:eastAsia="Calibri" w:hAnsi="Arial" w:cs="Arial"/>
          <w:sz w:val="28"/>
          <w:szCs w:val="28"/>
        </w:rPr>
      </w:pPr>
    </w:p>
    <w:tbl>
      <w:tblPr>
        <w:tblW w:w="7820" w:type="dxa"/>
        <w:jc w:val="center"/>
        <w:tblCellMar>
          <w:left w:w="70" w:type="dxa"/>
          <w:right w:w="70" w:type="dxa"/>
        </w:tblCellMar>
        <w:tblLook w:val="04A0" w:firstRow="1" w:lastRow="0" w:firstColumn="1" w:lastColumn="0" w:noHBand="0" w:noVBand="1"/>
      </w:tblPr>
      <w:tblGrid>
        <w:gridCol w:w="3020"/>
        <w:gridCol w:w="3460"/>
        <w:gridCol w:w="1899"/>
      </w:tblGrid>
      <w:tr w:rsidR="00BA5427" w:rsidRPr="005E44B1" w:rsidTr="00B462FB">
        <w:trPr>
          <w:trHeight w:val="315"/>
          <w:jc w:val="center"/>
        </w:trPr>
        <w:tc>
          <w:tcPr>
            <w:tcW w:w="3020" w:type="dxa"/>
            <w:tcBorders>
              <w:top w:val="single" w:sz="8" w:space="0" w:color="auto"/>
              <w:left w:val="single" w:sz="8" w:space="0" w:color="auto"/>
              <w:bottom w:val="single" w:sz="8" w:space="0" w:color="auto"/>
              <w:right w:val="nil"/>
            </w:tcBorders>
            <w:shd w:val="clear" w:color="000000" w:fill="FFFF00"/>
            <w:noWrap/>
            <w:vAlign w:val="bottom"/>
            <w:hideMark/>
          </w:tcPr>
          <w:p w:rsidR="00BA5427" w:rsidRPr="005E44B1" w:rsidRDefault="00BA5427" w:rsidP="001D5E44">
            <w:pPr>
              <w:spacing w:after="0" w:line="240" w:lineRule="auto"/>
              <w:jc w:val="center"/>
              <w:rPr>
                <w:rFonts w:ascii="Arial" w:eastAsia="Times New Roman" w:hAnsi="Arial" w:cs="Arial"/>
                <w:b/>
                <w:bCs/>
                <w:color w:val="000000"/>
                <w:sz w:val="28"/>
                <w:szCs w:val="28"/>
                <w:lang w:eastAsia="es-MX"/>
              </w:rPr>
            </w:pPr>
            <w:r w:rsidRPr="005E44B1">
              <w:rPr>
                <w:rFonts w:ascii="Arial" w:eastAsia="Times New Roman" w:hAnsi="Arial" w:cs="Arial"/>
                <w:b/>
                <w:bCs/>
                <w:color w:val="000000"/>
                <w:sz w:val="28"/>
                <w:szCs w:val="28"/>
                <w:lang w:eastAsia="es-MX"/>
              </w:rPr>
              <w:t>COMUNIDAD</w:t>
            </w:r>
          </w:p>
        </w:tc>
        <w:tc>
          <w:tcPr>
            <w:tcW w:w="34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A5427" w:rsidRPr="005E44B1" w:rsidRDefault="00BA5427" w:rsidP="001D5E44">
            <w:pPr>
              <w:spacing w:after="0" w:line="240" w:lineRule="auto"/>
              <w:jc w:val="center"/>
              <w:rPr>
                <w:rFonts w:ascii="Arial" w:eastAsia="Times New Roman" w:hAnsi="Arial" w:cs="Arial"/>
                <w:b/>
                <w:bCs/>
                <w:color w:val="000000"/>
                <w:sz w:val="28"/>
                <w:szCs w:val="28"/>
                <w:lang w:eastAsia="es-MX"/>
              </w:rPr>
            </w:pPr>
            <w:r w:rsidRPr="005E44B1">
              <w:rPr>
                <w:rFonts w:ascii="Arial" w:eastAsia="Times New Roman" w:hAnsi="Arial" w:cs="Arial"/>
                <w:b/>
                <w:bCs/>
                <w:color w:val="000000"/>
                <w:sz w:val="28"/>
                <w:szCs w:val="28"/>
                <w:lang w:eastAsia="es-MX"/>
              </w:rPr>
              <w:t>CURSO</w:t>
            </w:r>
          </w:p>
        </w:tc>
        <w:tc>
          <w:tcPr>
            <w:tcW w:w="1340" w:type="dxa"/>
            <w:tcBorders>
              <w:top w:val="single" w:sz="8" w:space="0" w:color="auto"/>
              <w:left w:val="nil"/>
              <w:bottom w:val="single" w:sz="8" w:space="0" w:color="auto"/>
              <w:right w:val="single" w:sz="8" w:space="0" w:color="auto"/>
            </w:tcBorders>
            <w:shd w:val="clear" w:color="000000" w:fill="FFFF00"/>
            <w:noWrap/>
            <w:vAlign w:val="bottom"/>
            <w:hideMark/>
          </w:tcPr>
          <w:p w:rsidR="00BA5427" w:rsidRPr="005E44B1" w:rsidRDefault="00BA5427" w:rsidP="001D5E44">
            <w:pPr>
              <w:spacing w:after="0" w:line="240" w:lineRule="auto"/>
              <w:jc w:val="center"/>
              <w:rPr>
                <w:rFonts w:ascii="Arial" w:eastAsia="Times New Roman" w:hAnsi="Arial" w:cs="Arial"/>
                <w:b/>
                <w:bCs/>
                <w:color w:val="000000"/>
                <w:sz w:val="28"/>
                <w:szCs w:val="28"/>
                <w:lang w:eastAsia="es-MX"/>
              </w:rPr>
            </w:pPr>
            <w:r w:rsidRPr="005E44B1">
              <w:rPr>
                <w:rFonts w:ascii="Arial" w:eastAsia="Times New Roman" w:hAnsi="Arial" w:cs="Arial"/>
                <w:b/>
                <w:bCs/>
                <w:color w:val="000000"/>
                <w:sz w:val="28"/>
                <w:szCs w:val="28"/>
                <w:lang w:eastAsia="es-MX"/>
              </w:rPr>
              <w:t>ASISTENTES</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Campo 60</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1 curso de </w:t>
            </w:r>
            <w:r w:rsidR="00C03F8B" w:rsidRPr="005E44B1">
              <w:rPr>
                <w:rFonts w:ascii="Arial" w:eastAsia="Times New Roman" w:hAnsi="Arial" w:cs="Arial"/>
                <w:color w:val="000000"/>
                <w:sz w:val="28"/>
                <w:szCs w:val="28"/>
                <w:lang w:eastAsia="es-MX"/>
              </w:rPr>
              <w:t>bisutería</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10</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proofErr w:type="spellStart"/>
            <w:r>
              <w:rPr>
                <w:rFonts w:ascii="Arial" w:eastAsia="Times New Roman" w:hAnsi="Arial" w:cs="Arial"/>
                <w:color w:val="000000"/>
                <w:sz w:val="28"/>
                <w:szCs w:val="28"/>
                <w:lang w:eastAsia="es-MX"/>
              </w:rPr>
              <w:t>J</w:t>
            </w:r>
            <w:r w:rsidR="000B19C6" w:rsidRPr="005E44B1">
              <w:rPr>
                <w:rFonts w:ascii="Arial" w:eastAsia="Times New Roman" w:hAnsi="Arial" w:cs="Arial"/>
                <w:color w:val="000000"/>
                <w:sz w:val="28"/>
                <w:szCs w:val="28"/>
                <w:lang w:eastAsia="es-MX"/>
              </w:rPr>
              <w:t>uvani</w:t>
            </w:r>
            <w:proofErr w:type="spellEnd"/>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4 cursos de corte de cabello</w:t>
            </w:r>
          </w:p>
        </w:tc>
        <w:tc>
          <w:tcPr>
            <w:tcW w:w="13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36</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1 curso de </w:t>
            </w:r>
            <w:r w:rsidR="00C03F8B" w:rsidRPr="005E44B1">
              <w:rPr>
                <w:rFonts w:ascii="Arial" w:eastAsia="Times New Roman" w:hAnsi="Arial" w:cs="Arial"/>
                <w:color w:val="000000"/>
                <w:sz w:val="28"/>
                <w:szCs w:val="28"/>
                <w:lang w:eastAsia="es-MX"/>
              </w:rPr>
              <w:t>bisutería</w:t>
            </w:r>
          </w:p>
        </w:tc>
        <w:tc>
          <w:tcPr>
            <w:tcW w:w="1340" w:type="dxa"/>
            <w:vMerge/>
            <w:tcBorders>
              <w:top w:val="nil"/>
              <w:left w:val="single" w:sz="8" w:space="0" w:color="auto"/>
              <w:bottom w:val="single" w:sz="8" w:space="0" w:color="000000"/>
              <w:right w:val="single" w:sz="8" w:space="0" w:color="auto"/>
            </w:tcBorders>
            <w:vAlign w:val="center"/>
            <w:hideMark/>
          </w:tcPr>
          <w:p w:rsidR="00BA5427" w:rsidRPr="005E44B1" w:rsidRDefault="00BA5427" w:rsidP="001D5E44">
            <w:pPr>
              <w:spacing w:after="0" w:line="240" w:lineRule="auto"/>
              <w:rPr>
                <w:rFonts w:ascii="Arial" w:eastAsia="Times New Roman" w:hAnsi="Arial" w:cs="Arial"/>
                <w:color w:val="000000"/>
                <w:sz w:val="28"/>
                <w:szCs w:val="28"/>
                <w:lang w:eastAsia="es-MX"/>
              </w:rPr>
            </w:pP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Bác</w:t>
            </w:r>
            <w:r w:rsidR="000B19C6" w:rsidRPr="005E44B1">
              <w:rPr>
                <w:rFonts w:ascii="Arial" w:eastAsia="Times New Roman" w:hAnsi="Arial" w:cs="Arial"/>
                <w:color w:val="000000"/>
                <w:sz w:val="28"/>
                <w:szCs w:val="28"/>
                <w:lang w:eastAsia="es-MX"/>
              </w:rPr>
              <w:t>um</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1 curso de </w:t>
            </w:r>
            <w:r w:rsidR="00C03F8B" w:rsidRPr="005E44B1">
              <w:rPr>
                <w:rFonts w:ascii="Arial" w:eastAsia="Times New Roman" w:hAnsi="Arial" w:cs="Arial"/>
                <w:color w:val="000000"/>
                <w:sz w:val="28"/>
                <w:szCs w:val="28"/>
                <w:lang w:eastAsia="es-MX"/>
              </w:rPr>
              <w:t>bisutería</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15</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La Noria</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10 cursos de corte de cabello</w:t>
            </w:r>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58</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1 curso de </w:t>
            </w:r>
            <w:r w:rsidR="00C03F8B" w:rsidRPr="005E44B1">
              <w:rPr>
                <w:rFonts w:ascii="Arial" w:eastAsia="Times New Roman" w:hAnsi="Arial" w:cs="Arial"/>
                <w:color w:val="000000"/>
                <w:sz w:val="28"/>
                <w:szCs w:val="28"/>
                <w:lang w:eastAsia="es-MX"/>
              </w:rPr>
              <w:t>bisutería</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20</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Loma de Bá</w:t>
            </w:r>
            <w:r w:rsidR="000B19C6" w:rsidRPr="005E44B1">
              <w:rPr>
                <w:rFonts w:ascii="Arial" w:eastAsia="Times New Roman" w:hAnsi="Arial" w:cs="Arial"/>
                <w:color w:val="000000"/>
                <w:sz w:val="28"/>
                <w:szCs w:val="28"/>
                <w:lang w:eastAsia="es-MX"/>
              </w:rPr>
              <w:t>cum</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3 cursos de bolsas de rafia</w:t>
            </w:r>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30</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1 curso de arreglos florales</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12</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proofErr w:type="spellStart"/>
            <w:r>
              <w:rPr>
                <w:rFonts w:ascii="Arial" w:eastAsia="Times New Roman" w:hAnsi="Arial" w:cs="Arial"/>
                <w:color w:val="000000"/>
                <w:sz w:val="28"/>
                <w:szCs w:val="28"/>
                <w:lang w:eastAsia="es-MX"/>
              </w:rPr>
              <w:t>B</w:t>
            </w:r>
            <w:r w:rsidR="000B19C6" w:rsidRPr="005E44B1">
              <w:rPr>
                <w:rFonts w:ascii="Arial" w:eastAsia="Times New Roman" w:hAnsi="Arial" w:cs="Arial"/>
                <w:color w:val="000000"/>
                <w:sz w:val="28"/>
                <w:szCs w:val="28"/>
                <w:lang w:eastAsia="es-MX"/>
              </w:rPr>
              <w:t>ataconcica</w:t>
            </w:r>
            <w:proofErr w:type="spellEnd"/>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2 cursos de  bolsas de rafia</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18</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San José de Bá</w:t>
            </w:r>
            <w:r w:rsidR="000B19C6" w:rsidRPr="005E44B1">
              <w:rPr>
                <w:rFonts w:ascii="Arial" w:eastAsia="Times New Roman" w:hAnsi="Arial" w:cs="Arial"/>
                <w:color w:val="000000"/>
                <w:sz w:val="28"/>
                <w:szCs w:val="28"/>
                <w:lang w:eastAsia="es-MX"/>
              </w:rPr>
              <w:t>cum</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4 cursos de </w:t>
            </w:r>
            <w:r w:rsidR="00C03F8B" w:rsidRPr="005E44B1">
              <w:rPr>
                <w:rFonts w:ascii="Arial" w:eastAsia="Times New Roman" w:hAnsi="Arial" w:cs="Arial"/>
                <w:color w:val="000000"/>
                <w:sz w:val="28"/>
                <w:szCs w:val="28"/>
                <w:lang w:eastAsia="es-MX"/>
              </w:rPr>
              <w:t>bisutería</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36</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Bá</w:t>
            </w:r>
            <w:r w:rsidR="000B19C6" w:rsidRPr="005E44B1">
              <w:rPr>
                <w:rFonts w:ascii="Arial" w:eastAsia="Times New Roman" w:hAnsi="Arial" w:cs="Arial"/>
                <w:color w:val="000000"/>
                <w:sz w:val="28"/>
                <w:szCs w:val="28"/>
                <w:lang w:eastAsia="es-MX"/>
              </w:rPr>
              <w:t>cum</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2 cursos de arreglos de </w:t>
            </w:r>
            <w:proofErr w:type="spellStart"/>
            <w:r w:rsidRPr="005E44B1">
              <w:rPr>
                <w:rFonts w:ascii="Arial" w:eastAsia="Times New Roman" w:hAnsi="Arial" w:cs="Arial"/>
                <w:color w:val="000000"/>
                <w:sz w:val="28"/>
                <w:szCs w:val="28"/>
                <w:lang w:eastAsia="es-MX"/>
              </w:rPr>
              <w:t>foami</w:t>
            </w:r>
            <w:proofErr w:type="spellEnd"/>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20</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4 cursos de </w:t>
            </w:r>
            <w:r w:rsidR="00C03F8B" w:rsidRPr="005E44B1">
              <w:rPr>
                <w:rFonts w:ascii="Arial" w:eastAsia="Times New Roman" w:hAnsi="Arial" w:cs="Arial"/>
                <w:color w:val="000000"/>
                <w:sz w:val="28"/>
                <w:szCs w:val="28"/>
                <w:lang w:eastAsia="es-MX"/>
              </w:rPr>
              <w:t>bisutería</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32</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Ejido I</w:t>
            </w:r>
            <w:r w:rsidR="000B19C6" w:rsidRPr="005E44B1">
              <w:rPr>
                <w:rFonts w:ascii="Arial" w:eastAsia="Times New Roman" w:hAnsi="Arial" w:cs="Arial"/>
                <w:color w:val="000000"/>
                <w:sz w:val="28"/>
                <w:szCs w:val="28"/>
                <w:lang w:eastAsia="es-MX"/>
              </w:rPr>
              <w:t>ndependencia</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2 cursos de arreglos de </w:t>
            </w:r>
            <w:proofErr w:type="spellStart"/>
            <w:r w:rsidRPr="005E44B1">
              <w:rPr>
                <w:rFonts w:ascii="Arial" w:eastAsia="Times New Roman" w:hAnsi="Arial" w:cs="Arial"/>
                <w:color w:val="000000"/>
                <w:sz w:val="28"/>
                <w:szCs w:val="28"/>
                <w:lang w:eastAsia="es-MX"/>
              </w:rPr>
              <w:t>foami</w:t>
            </w:r>
            <w:proofErr w:type="spellEnd"/>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20</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4 cursos de </w:t>
            </w:r>
            <w:proofErr w:type="spellStart"/>
            <w:r w:rsidRPr="005E44B1">
              <w:rPr>
                <w:rFonts w:ascii="Arial" w:eastAsia="Times New Roman" w:hAnsi="Arial" w:cs="Arial"/>
                <w:color w:val="000000"/>
                <w:sz w:val="28"/>
                <w:szCs w:val="28"/>
                <w:lang w:eastAsia="es-MX"/>
              </w:rPr>
              <w:t>bisuteria</w:t>
            </w:r>
            <w:proofErr w:type="spellEnd"/>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32</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4 cursos de arreglos florales</w:t>
            </w:r>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48</w:t>
            </w:r>
          </w:p>
        </w:tc>
      </w:tr>
      <w:tr w:rsidR="00BA5427" w:rsidRPr="005E44B1" w:rsidTr="00B462FB">
        <w:trPr>
          <w:trHeight w:val="315"/>
          <w:jc w:val="center"/>
        </w:trPr>
        <w:tc>
          <w:tcPr>
            <w:tcW w:w="3020" w:type="dxa"/>
            <w:tcBorders>
              <w:top w:val="nil"/>
              <w:left w:val="single" w:sz="8" w:space="0" w:color="auto"/>
              <w:bottom w:val="single" w:sz="8" w:space="0" w:color="auto"/>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8 cursos de corte de cabello</w:t>
            </w:r>
          </w:p>
        </w:tc>
        <w:tc>
          <w:tcPr>
            <w:tcW w:w="1340" w:type="dxa"/>
            <w:tcBorders>
              <w:top w:val="nil"/>
              <w:left w:val="nil"/>
              <w:bottom w:val="single" w:sz="8" w:space="0" w:color="auto"/>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81</w:t>
            </w:r>
          </w:p>
        </w:tc>
      </w:tr>
      <w:tr w:rsidR="00BA5427" w:rsidRPr="005E44B1" w:rsidTr="00B462FB">
        <w:trPr>
          <w:trHeight w:val="300"/>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B462FB" w:rsidP="001D5E44">
            <w:pPr>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Ejido Primero de M</w:t>
            </w:r>
            <w:r w:rsidR="000B19C6" w:rsidRPr="005E44B1">
              <w:rPr>
                <w:rFonts w:ascii="Arial" w:eastAsia="Times New Roman" w:hAnsi="Arial" w:cs="Arial"/>
                <w:color w:val="000000"/>
                <w:sz w:val="28"/>
                <w:szCs w:val="28"/>
                <w:lang w:eastAsia="es-MX"/>
              </w:rPr>
              <w:t>ayo</w:t>
            </w:r>
          </w:p>
        </w:tc>
        <w:tc>
          <w:tcPr>
            <w:tcW w:w="3460" w:type="dxa"/>
            <w:tcBorders>
              <w:top w:val="nil"/>
              <w:left w:val="single" w:sz="8" w:space="0" w:color="auto"/>
              <w:bottom w:val="nil"/>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xml:space="preserve">2 cursos de arreglos de </w:t>
            </w:r>
            <w:proofErr w:type="spellStart"/>
            <w:r w:rsidRPr="005E44B1">
              <w:rPr>
                <w:rFonts w:ascii="Arial" w:eastAsia="Times New Roman" w:hAnsi="Arial" w:cs="Arial"/>
                <w:color w:val="000000"/>
                <w:sz w:val="28"/>
                <w:szCs w:val="28"/>
                <w:lang w:eastAsia="es-MX"/>
              </w:rPr>
              <w:t>foami</w:t>
            </w:r>
            <w:proofErr w:type="spellEnd"/>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20</w:t>
            </w:r>
          </w:p>
        </w:tc>
      </w:tr>
      <w:tr w:rsidR="00BA5427" w:rsidRPr="005E44B1" w:rsidTr="00B462FB">
        <w:trPr>
          <w:trHeight w:val="315"/>
          <w:jc w:val="center"/>
        </w:trPr>
        <w:tc>
          <w:tcPr>
            <w:tcW w:w="3020" w:type="dxa"/>
            <w:tcBorders>
              <w:top w:val="nil"/>
              <w:left w:val="single" w:sz="8" w:space="0" w:color="auto"/>
              <w:bottom w:val="nil"/>
              <w:right w:val="nil"/>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BA5427" w:rsidRPr="005E44B1" w:rsidRDefault="000B19C6"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4 cursos de arreglos florales</w:t>
            </w:r>
          </w:p>
        </w:tc>
        <w:tc>
          <w:tcPr>
            <w:tcW w:w="1340" w:type="dxa"/>
            <w:tcBorders>
              <w:top w:val="nil"/>
              <w:left w:val="nil"/>
              <w:bottom w:val="nil"/>
              <w:right w:val="single" w:sz="8" w:space="0" w:color="auto"/>
            </w:tcBorders>
            <w:shd w:val="clear" w:color="auto" w:fill="auto"/>
            <w:noWrap/>
            <w:vAlign w:val="bottom"/>
            <w:hideMark/>
          </w:tcPr>
          <w:p w:rsidR="00BA5427" w:rsidRPr="005E44B1" w:rsidRDefault="00BA5427" w:rsidP="001D5E44">
            <w:pPr>
              <w:spacing w:after="0" w:line="240" w:lineRule="auto"/>
              <w:jc w:val="center"/>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48</w:t>
            </w:r>
          </w:p>
        </w:tc>
      </w:tr>
      <w:tr w:rsidR="00BA5427" w:rsidRPr="005E44B1" w:rsidTr="00B462FB">
        <w:trPr>
          <w:trHeight w:val="315"/>
          <w:jc w:val="center"/>
        </w:trPr>
        <w:tc>
          <w:tcPr>
            <w:tcW w:w="30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A5427" w:rsidRPr="005E44B1" w:rsidRDefault="00BA5427" w:rsidP="00F8094A">
            <w:pPr>
              <w:spacing w:after="0" w:line="240" w:lineRule="auto"/>
              <w:jc w:val="center"/>
              <w:rPr>
                <w:rFonts w:ascii="Arial" w:eastAsia="Times New Roman" w:hAnsi="Arial" w:cs="Arial"/>
                <w:b/>
                <w:bCs/>
                <w:color w:val="000000"/>
                <w:sz w:val="28"/>
                <w:szCs w:val="28"/>
                <w:lang w:eastAsia="es-MX"/>
              </w:rPr>
            </w:pPr>
            <w:r w:rsidRPr="005E44B1">
              <w:rPr>
                <w:rFonts w:ascii="Arial" w:eastAsia="Times New Roman" w:hAnsi="Arial" w:cs="Arial"/>
                <w:b/>
                <w:bCs/>
                <w:color w:val="000000"/>
                <w:sz w:val="28"/>
                <w:szCs w:val="28"/>
                <w:lang w:eastAsia="es-MX"/>
              </w:rPr>
              <w:t>TOTAL</w:t>
            </w:r>
          </w:p>
        </w:tc>
        <w:tc>
          <w:tcPr>
            <w:tcW w:w="3460" w:type="dxa"/>
            <w:tcBorders>
              <w:top w:val="nil"/>
              <w:left w:val="nil"/>
              <w:bottom w:val="single" w:sz="8" w:space="0" w:color="auto"/>
              <w:right w:val="nil"/>
            </w:tcBorders>
            <w:shd w:val="clear" w:color="000000" w:fill="FFFF00"/>
            <w:noWrap/>
            <w:vAlign w:val="bottom"/>
            <w:hideMark/>
          </w:tcPr>
          <w:p w:rsidR="00BA5427" w:rsidRPr="005E44B1" w:rsidRDefault="00BA5427" w:rsidP="001D5E44">
            <w:pPr>
              <w:spacing w:after="0" w:line="240" w:lineRule="auto"/>
              <w:rPr>
                <w:rFonts w:ascii="Arial" w:eastAsia="Times New Roman" w:hAnsi="Arial" w:cs="Arial"/>
                <w:color w:val="000000"/>
                <w:sz w:val="28"/>
                <w:szCs w:val="28"/>
                <w:lang w:eastAsia="es-MX"/>
              </w:rPr>
            </w:pPr>
            <w:r w:rsidRPr="005E44B1">
              <w:rPr>
                <w:rFonts w:ascii="Arial" w:eastAsia="Times New Roman" w:hAnsi="Arial" w:cs="Arial"/>
                <w:color w:val="000000"/>
                <w:sz w:val="28"/>
                <w:szCs w:val="28"/>
                <w:lang w:eastAsia="es-MX"/>
              </w:rPr>
              <w:t> </w:t>
            </w:r>
          </w:p>
        </w:tc>
        <w:tc>
          <w:tcPr>
            <w:tcW w:w="1340" w:type="dxa"/>
            <w:tcBorders>
              <w:top w:val="single" w:sz="8" w:space="0" w:color="auto"/>
              <w:left w:val="nil"/>
              <w:bottom w:val="single" w:sz="8" w:space="0" w:color="auto"/>
              <w:right w:val="single" w:sz="8" w:space="0" w:color="auto"/>
            </w:tcBorders>
            <w:shd w:val="clear" w:color="000000" w:fill="FFFF00"/>
            <w:noWrap/>
            <w:vAlign w:val="bottom"/>
            <w:hideMark/>
          </w:tcPr>
          <w:p w:rsidR="00BA5427" w:rsidRPr="005E44B1" w:rsidRDefault="00BA5427" w:rsidP="001D5E44">
            <w:pPr>
              <w:spacing w:after="0" w:line="240" w:lineRule="auto"/>
              <w:jc w:val="center"/>
              <w:rPr>
                <w:rFonts w:ascii="Arial" w:eastAsia="Times New Roman" w:hAnsi="Arial" w:cs="Arial"/>
                <w:b/>
                <w:bCs/>
                <w:color w:val="000000"/>
                <w:sz w:val="28"/>
                <w:szCs w:val="28"/>
                <w:lang w:eastAsia="es-MX"/>
              </w:rPr>
            </w:pPr>
            <w:r w:rsidRPr="005E44B1">
              <w:rPr>
                <w:rFonts w:ascii="Arial" w:eastAsia="Times New Roman" w:hAnsi="Arial" w:cs="Arial"/>
                <w:b/>
                <w:bCs/>
                <w:color w:val="000000"/>
                <w:sz w:val="28"/>
                <w:szCs w:val="28"/>
                <w:lang w:eastAsia="es-MX"/>
              </w:rPr>
              <w:t>536</w:t>
            </w:r>
          </w:p>
        </w:tc>
      </w:tr>
    </w:tbl>
    <w:p w:rsidR="001D5E44" w:rsidRDefault="001D5E44" w:rsidP="00C52A0A">
      <w:pPr>
        <w:tabs>
          <w:tab w:val="left" w:pos="4305"/>
        </w:tabs>
        <w:spacing w:line="360" w:lineRule="auto"/>
        <w:jc w:val="both"/>
        <w:rPr>
          <w:rFonts w:ascii="Arial" w:eastAsia="Calibri" w:hAnsi="Arial" w:cs="Arial"/>
          <w:sz w:val="28"/>
          <w:szCs w:val="28"/>
        </w:rPr>
      </w:pPr>
    </w:p>
    <w:p w:rsidR="001D5E44" w:rsidRPr="00A75BA9" w:rsidRDefault="001D5E44" w:rsidP="00C52A0A">
      <w:pPr>
        <w:tabs>
          <w:tab w:val="left" w:pos="4305"/>
        </w:tabs>
        <w:spacing w:line="360" w:lineRule="auto"/>
        <w:jc w:val="both"/>
        <w:rPr>
          <w:rFonts w:ascii="Arial" w:eastAsia="Calibri" w:hAnsi="Arial" w:cs="Arial"/>
          <w:sz w:val="28"/>
          <w:szCs w:val="28"/>
        </w:rPr>
      </w:pPr>
    </w:p>
    <w:p w:rsidR="00C52A0A" w:rsidRPr="00B30426" w:rsidRDefault="00C52A0A" w:rsidP="00951A62">
      <w:pPr>
        <w:pStyle w:val="Prrafodelista"/>
        <w:numPr>
          <w:ilvl w:val="2"/>
          <w:numId w:val="8"/>
        </w:numPr>
        <w:tabs>
          <w:tab w:val="left" w:pos="4305"/>
        </w:tabs>
        <w:spacing w:line="360" w:lineRule="auto"/>
        <w:jc w:val="both"/>
        <w:rPr>
          <w:rFonts w:ascii="Arial" w:eastAsia="Arial Unicode MS" w:hAnsi="Arial" w:cs="Arial"/>
          <w:b/>
          <w:sz w:val="28"/>
          <w:szCs w:val="28"/>
          <w:lang w:eastAsia="es-MX"/>
        </w:rPr>
      </w:pPr>
      <w:r w:rsidRPr="00B30426">
        <w:rPr>
          <w:rFonts w:ascii="Arial" w:eastAsia="Arial Unicode MS" w:hAnsi="Arial" w:cs="Arial"/>
          <w:b/>
          <w:sz w:val="28"/>
          <w:szCs w:val="28"/>
          <w:lang w:eastAsia="es-MX"/>
        </w:rPr>
        <w:t>Programa PROSPERA</w:t>
      </w:r>
    </w:p>
    <w:p w:rsidR="00B30426" w:rsidRDefault="00B30426" w:rsidP="00C52A0A">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Por medio del Programa de Inclusión Social (PROSPERA) de la Secretaría de Desarrollo Social (SEDESOL), programa federal de apoyo para el desarrollo humano de la población en pobreza extrema; 1451 familias del municipio son beneficiadas de manera bimestral con apoyos económicos.</w:t>
      </w:r>
    </w:p>
    <w:p w:rsidR="0095597C" w:rsidRDefault="0095597C" w:rsidP="00C52A0A">
      <w:pPr>
        <w:tabs>
          <w:tab w:val="left" w:pos="4305"/>
        </w:tabs>
        <w:spacing w:line="360" w:lineRule="auto"/>
        <w:jc w:val="both"/>
        <w:rPr>
          <w:rFonts w:ascii="Arial" w:eastAsia="Arial Unicode MS" w:hAnsi="Arial" w:cs="Arial"/>
          <w:sz w:val="28"/>
          <w:szCs w:val="28"/>
          <w:lang w:eastAsia="es-MX"/>
        </w:rPr>
      </w:pPr>
    </w:p>
    <w:p w:rsidR="00B30426" w:rsidRPr="00FD6129" w:rsidRDefault="00B30426" w:rsidP="00B30426">
      <w:pPr>
        <w:spacing w:after="160" w:line="259" w:lineRule="auto"/>
        <w:jc w:val="center"/>
        <w:rPr>
          <w:rFonts w:ascii="Arial" w:eastAsia="Calibri" w:hAnsi="Arial" w:cs="Arial"/>
          <w:b/>
          <w:sz w:val="28"/>
          <w:szCs w:val="28"/>
        </w:rPr>
      </w:pPr>
      <w:r w:rsidRPr="00FD6129">
        <w:rPr>
          <w:rFonts w:ascii="Arial" w:eastAsia="Calibri" w:hAnsi="Arial" w:cs="Arial"/>
          <w:b/>
          <w:sz w:val="28"/>
          <w:szCs w:val="28"/>
        </w:rPr>
        <w:t>PERSONAS AFILIADAS AL PROGRAMA PROSPERA</w:t>
      </w:r>
    </w:p>
    <w:tbl>
      <w:tblPr>
        <w:tblStyle w:val="Tablaconcuadrcula151"/>
        <w:tblW w:w="0" w:type="auto"/>
        <w:jc w:val="center"/>
        <w:tblLook w:val="04A0" w:firstRow="1" w:lastRow="0" w:firstColumn="1" w:lastColumn="0" w:noHBand="0" w:noVBand="1"/>
      </w:tblPr>
      <w:tblGrid>
        <w:gridCol w:w="3260"/>
        <w:gridCol w:w="3544"/>
      </w:tblGrid>
      <w:tr w:rsidR="00B30426" w:rsidRPr="00B30426" w:rsidTr="00181FAE">
        <w:trPr>
          <w:jc w:val="center"/>
        </w:trPr>
        <w:tc>
          <w:tcPr>
            <w:tcW w:w="3260" w:type="dxa"/>
            <w:shd w:val="clear" w:color="auto" w:fill="FFFF00"/>
          </w:tcPr>
          <w:p w:rsidR="00B30426" w:rsidRPr="00B30426" w:rsidRDefault="00B30426" w:rsidP="00B30426">
            <w:pPr>
              <w:tabs>
                <w:tab w:val="left" w:pos="4305"/>
              </w:tabs>
              <w:spacing w:line="360" w:lineRule="auto"/>
              <w:jc w:val="both"/>
              <w:rPr>
                <w:rFonts w:ascii="Arial" w:eastAsia="Arial Unicode MS" w:hAnsi="Arial" w:cs="Arial"/>
                <w:b/>
                <w:sz w:val="28"/>
                <w:szCs w:val="28"/>
                <w:lang w:eastAsia="es-MX"/>
              </w:rPr>
            </w:pPr>
            <w:r w:rsidRPr="00B30426">
              <w:rPr>
                <w:rFonts w:ascii="Arial" w:eastAsia="Arial Unicode MS" w:hAnsi="Arial" w:cs="Arial"/>
                <w:b/>
                <w:sz w:val="28"/>
                <w:szCs w:val="28"/>
                <w:lang w:eastAsia="es-MX"/>
              </w:rPr>
              <w:t>Comunidad</w:t>
            </w:r>
          </w:p>
        </w:tc>
        <w:tc>
          <w:tcPr>
            <w:tcW w:w="3544" w:type="dxa"/>
            <w:shd w:val="clear" w:color="auto" w:fill="FFFF00"/>
          </w:tcPr>
          <w:p w:rsidR="00B30426" w:rsidRPr="00B30426" w:rsidRDefault="00B30426" w:rsidP="00B30426">
            <w:pPr>
              <w:tabs>
                <w:tab w:val="left" w:pos="4305"/>
              </w:tabs>
              <w:jc w:val="both"/>
              <w:rPr>
                <w:rFonts w:ascii="Arial" w:eastAsia="Arial Unicode MS" w:hAnsi="Arial" w:cs="Arial"/>
                <w:b/>
                <w:sz w:val="28"/>
                <w:szCs w:val="28"/>
                <w:lang w:eastAsia="es-MX"/>
              </w:rPr>
            </w:pPr>
            <w:r w:rsidRPr="00B30426">
              <w:rPr>
                <w:rFonts w:ascii="Arial" w:eastAsia="Arial Unicode MS" w:hAnsi="Arial" w:cs="Arial"/>
                <w:b/>
                <w:sz w:val="28"/>
                <w:szCs w:val="28"/>
                <w:lang w:eastAsia="es-MX"/>
              </w:rPr>
              <w:t>Personas y familias beneficiadas</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Fco. Javier Mina</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279</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Bácum</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218</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San José</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197</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Primero de Mayo</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166</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Villa Guadalupe</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70</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Miguel Alemán</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31</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Loma de Bácum</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254</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proofErr w:type="spellStart"/>
            <w:r w:rsidRPr="00B30426">
              <w:rPr>
                <w:rFonts w:ascii="Arial" w:eastAsia="Arial Unicode MS" w:hAnsi="Arial" w:cs="Arial"/>
                <w:sz w:val="28"/>
                <w:szCs w:val="28"/>
                <w:lang w:eastAsia="es-MX"/>
              </w:rPr>
              <w:t>Bataconcica</w:t>
            </w:r>
            <w:proofErr w:type="spellEnd"/>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102</w:t>
            </w:r>
          </w:p>
        </w:tc>
      </w:tr>
      <w:tr w:rsidR="00B30426" w:rsidRPr="00B30426" w:rsidTr="00181FAE">
        <w:trPr>
          <w:jc w:val="center"/>
        </w:trPr>
        <w:tc>
          <w:tcPr>
            <w:tcW w:w="3260" w:type="dxa"/>
          </w:tcPr>
          <w:p w:rsidR="00B30426" w:rsidRPr="00B30426" w:rsidRDefault="00B30426" w:rsidP="00B30426">
            <w:pPr>
              <w:tabs>
                <w:tab w:val="left" w:pos="4305"/>
              </w:tabs>
              <w:spacing w:line="360" w:lineRule="auto"/>
              <w:jc w:val="both"/>
              <w:rPr>
                <w:rFonts w:ascii="Arial" w:eastAsia="Arial Unicode MS" w:hAnsi="Arial" w:cs="Arial"/>
                <w:sz w:val="28"/>
                <w:szCs w:val="28"/>
                <w:lang w:eastAsia="es-MX"/>
              </w:rPr>
            </w:pPr>
            <w:r w:rsidRPr="00B30426">
              <w:rPr>
                <w:rFonts w:ascii="Arial" w:eastAsia="Arial Unicode MS" w:hAnsi="Arial" w:cs="Arial"/>
                <w:sz w:val="28"/>
                <w:szCs w:val="28"/>
                <w:lang w:eastAsia="es-MX"/>
              </w:rPr>
              <w:t>Rancherías</w:t>
            </w:r>
          </w:p>
        </w:tc>
        <w:tc>
          <w:tcPr>
            <w:tcW w:w="3544" w:type="dxa"/>
          </w:tcPr>
          <w:p w:rsidR="00B30426" w:rsidRPr="00B30426" w:rsidRDefault="00B30426" w:rsidP="00B30426">
            <w:pPr>
              <w:tabs>
                <w:tab w:val="left" w:pos="4305"/>
              </w:tabs>
              <w:spacing w:line="360" w:lineRule="auto"/>
              <w:jc w:val="center"/>
              <w:rPr>
                <w:rFonts w:ascii="Arial" w:eastAsia="Arial Unicode MS" w:hAnsi="Arial" w:cs="Arial"/>
                <w:sz w:val="28"/>
                <w:szCs w:val="28"/>
                <w:lang w:eastAsia="es-MX"/>
              </w:rPr>
            </w:pPr>
            <w:r w:rsidRPr="00B30426">
              <w:rPr>
                <w:rFonts w:ascii="Arial" w:eastAsia="Arial Unicode MS" w:hAnsi="Arial" w:cs="Arial"/>
                <w:sz w:val="28"/>
                <w:szCs w:val="28"/>
                <w:lang w:eastAsia="es-MX"/>
              </w:rPr>
              <w:t>134</w:t>
            </w:r>
          </w:p>
        </w:tc>
      </w:tr>
      <w:tr w:rsidR="00B30426" w:rsidRPr="00B30426" w:rsidTr="00181FAE">
        <w:trPr>
          <w:jc w:val="center"/>
        </w:trPr>
        <w:tc>
          <w:tcPr>
            <w:tcW w:w="3260" w:type="dxa"/>
            <w:shd w:val="clear" w:color="auto" w:fill="FFFF00"/>
          </w:tcPr>
          <w:p w:rsidR="00B30426" w:rsidRPr="00B30426" w:rsidRDefault="00B30426" w:rsidP="00B30426">
            <w:pPr>
              <w:tabs>
                <w:tab w:val="left" w:pos="4305"/>
              </w:tabs>
              <w:spacing w:line="360" w:lineRule="auto"/>
              <w:jc w:val="both"/>
              <w:rPr>
                <w:rFonts w:ascii="Arial" w:eastAsia="Arial Unicode MS" w:hAnsi="Arial" w:cs="Arial"/>
                <w:b/>
                <w:sz w:val="28"/>
                <w:szCs w:val="28"/>
                <w:lang w:eastAsia="es-MX"/>
              </w:rPr>
            </w:pPr>
            <w:r w:rsidRPr="00B30426">
              <w:rPr>
                <w:rFonts w:ascii="Arial" w:eastAsia="Arial Unicode MS" w:hAnsi="Arial" w:cs="Arial"/>
                <w:b/>
                <w:sz w:val="28"/>
                <w:szCs w:val="28"/>
                <w:lang w:eastAsia="es-MX"/>
              </w:rPr>
              <w:t>Total de beneficiarios</w:t>
            </w:r>
          </w:p>
        </w:tc>
        <w:tc>
          <w:tcPr>
            <w:tcW w:w="3544" w:type="dxa"/>
            <w:shd w:val="clear" w:color="auto" w:fill="FFFF00"/>
          </w:tcPr>
          <w:p w:rsidR="00B30426" w:rsidRPr="00B30426" w:rsidRDefault="00B30426" w:rsidP="00B30426">
            <w:pPr>
              <w:tabs>
                <w:tab w:val="left" w:pos="4305"/>
              </w:tabs>
              <w:spacing w:line="360" w:lineRule="auto"/>
              <w:jc w:val="center"/>
              <w:rPr>
                <w:rFonts w:ascii="Arial" w:eastAsia="Arial Unicode MS" w:hAnsi="Arial" w:cs="Arial"/>
                <w:b/>
                <w:sz w:val="28"/>
                <w:szCs w:val="28"/>
                <w:lang w:eastAsia="es-MX"/>
              </w:rPr>
            </w:pPr>
            <w:r w:rsidRPr="00B30426">
              <w:rPr>
                <w:rFonts w:ascii="Arial" w:eastAsia="Arial Unicode MS" w:hAnsi="Arial" w:cs="Arial"/>
                <w:b/>
                <w:sz w:val="28"/>
                <w:szCs w:val="28"/>
                <w:lang w:eastAsia="es-MX"/>
              </w:rPr>
              <w:t>1451</w:t>
            </w:r>
          </w:p>
        </w:tc>
      </w:tr>
    </w:tbl>
    <w:p w:rsidR="00742943" w:rsidRDefault="00742943" w:rsidP="00C52A0A">
      <w:pPr>
        <w:tabs>
          <w:tab w:val="left" w:pos="4305"/>
        </w:tabs>
        <w:spacing w:line="360" w:lineRule="auto"/>
        <w:jc w:val="both"/>
        <w:rPr>
          <w:rFonts w:ascii="Arial" w:eastAsia="Arial Unicode MS" w:hAnsi="Arial" w:cs="Arial"/>
          <w:color w:val="C00000"/>
          <w:sz w:val="28"/>
          <w:szCs w:val="28"/>
          <w:lang w:eastAsia="es-MX"/>
        </w:rPr>
      </w:pPr>
    </w:p>
    <w:p w:rsidR="0095597C" w:rsidRPr="0099668A" w:rsidRDefault="0095597C" w:rsidP="00C52A0A">
      <w:pPr>
        <w:tabs>
          <w:tab w:val="left" w:pos="4305"/>
        </w:tabs>
        <w:spacing w:line="360" w:lineRule="auto"/>
        <w:jc w:val="both"/>
        <w:rPr>
          <w:rFonts w:ascii="Arial" w:eastAsia="Arial Unicode MS" w:hAnsi="Arial" w:cs="Arial"/>
          <w:color w:val="C00000"/>
          <w:sz w:val="28"/>
          <w:szCs w:val="28"/>
          <w:lang w:eastAsia="es-MX"/>
        </w:rPr>
      </w:pPr>
    </w:p>
    <w:p w:rsidR="005C1955" w:rsidRPr="005C1955" w:rsidRDefault="00C52A0A" w:rsidP="00951A62">
      <w:pPr>
        <w:pStyle w:val="Prrafodelista"/>
        <w:numPr>
          <w:ilvl w:val="2"/>
          <w:numId w:val="3"/>
        </w:numPr>
        <w:tabs>
          <w:tab w:val="left" w:pos="4305"/>
        </w:tabs>
        <w:spacing w:line="360" w:lineRule="auto"/>
        <w:jc w:val="both"/>
        <w:rPr>
          <w:rFonts w:ascii="Arial" w:hAnsi="Arial" w:cs="Arial"/>
          <w:b/>
          <w:sz w:val="28"/>
          <w:szCs w:val="28"/>
          <w:shd w:val="clear" w:color="auto" w:fill="FFFFFF"/>
        </w:rPr>
      </w:pPr>
      <w:r w:rsidRPr="005C1955">
        <w:rPr>
          <w:rFonts w:ascii="Arial" w:hAnsi="Arial" w:cs="Arial"/>
          <w:b/>
          <w:sz w:val="28"/>
          <w:szCs w:val="28"/>
          <w:shd w:val="clear" w:color="auto" w:fill="FFFFFF"/>
        </w:rPr>
        <w:lastRenderedPageBreak/>
        <w:t xml:space="preserve"> Programa Adultos Mayores</w:t>
      </w:r>
    </w:p>
    <w:p w:rsidR="005C1955" w:rsidRPr="00A54C00" w:rsidRDefault="005C1955" w:rsidP="005C1955">
      <w:pPr>
        <w:tabs>
          <w:tab w:val="left" w:pos="4305"/>
        </w:tabs>
        <w:spacing w:line="360" w:lineRule="auto"/>
        <w:jc w:val="both"/>
        <w:rPr>
          <w:rFonts w:ascii="Arial" w:hAnsi="Arial" w:cs="Arial"/>
          <w:sz w:val="28"/>
          <w:szCs w:val="28"/>
          <w:shd w:val="clear" w:color="auto" w:fill="FFFFFF"/>
        </w:rPr>
      </w:pPr>
      <w:bookmarkStart w:id="13" w:name="_Hlk491259330"/>
      <w:r w:rsidRPr="00A54C00">
        <w:rPr>
          <w:rFonts w:ascii="Arial" w:hAnsi="Arial" w:cs="Arial"/>
          <w:sz w:val="28"/>
          <w:szCs w:val="28"/>
          <w:shd w:val="clear" w:color="auto" w:fill="FFFFFF"/>
        </w:rPr>
        <w:t>El Programa Pensión para Adultos Mayores atiende a la población adulta mayor de 65 años en adelante. Las y los beneficiarios reciben apoyos económicos con entregas de 1,160 pesos cada dos meses; también participan en grupos de crecimiento y jornadas informativas sobre temas de salud y obtienen facilidades para acceder a servicios y apoyos de instituciones como el Instituto Nacional para Adultos Mayores (INAPAM), además de aquéllas que ofrecen actividades productivas y ocupacionales.</w:t>
      </w:r>
    </w:p>
    <w:p w:rsidR="005C1955" w:rsidRPr="00A54C00" w:rsidRDefault="005C1955" w:rsidP="005C1955">
      <w:pPr>
        <w:tabs>
          <w:tab w:val="left" w:pos="4305"/>
        </w:tabs>
        <w:spacing w:line="360" w:lineRule="auto"/>
        <w:jc w:val="both"/>
        <w:rPr>
          <w:rFonts w:ascii="Arial" w:hAnsi="Arial" w:cs="Arial"/>
          <w:sz w:val="28"/>
          <w:szCs w:val="28"/>
          <w:shd w:val="clear" w:color="auto" w:fill="FFFFFF"/>
        </w:rPr>
      </w:pPr>
      <w:r w:rsidRPr="00A54C00">
        <w:rPr>
          <w:rFonts w:ascii="Arial" w:hAnsi="Arial" w:cs="Arial"/>
          <w:sz w:val="28"/>
          <w:szCs w:val="28"/>
          <w:shd w:val="clear" w:color="auto" w:fill="FFFFFF"/>
        </w:rPr>
        <w:t xml:space="preserve">Como enlace de este programa federal, el Ayuntamiento brindó el apoyo para que se realizaran las entregas de los beneficios a </w:t>
      </w:r>
      <w:r w:rsidR="00E25150">
        <w:rPr>
          <w:rFonts w:ascii="Arial" w:hAnsi="Arial" w:cs="Arial"/>
          <w:sz w:val="28"/>
          <w:szCs w:val="28"/>
          <w:shd w:val="clear" w:color="auto" w:fill="FFFFFF"/>
        </w:rPr>
        <w:t>1215</w:t>
      </w:r>
      <w:r w:rsidR="0095597C" w:rsidRPr="00A54C00">
        <w:rPr>
          <w:rFonts w:ascii="Arial" w:hAnsi="Arial" w:cs="Arial"/>
          <w:sz w:val="28"/>
          <w:szCs w:val="28"/>
          <w:shd w:val="clear" w:color="auto" w:fill="FFFFFF"/>
        </w:rPr>
        <w:t xml:space="preserve"> adultos</w:t>
      </w:r>
      <w:r w:rsidRPr="00A54C00">
        <w:rPr>
          <w:rFonts w:ascii="Arial" w:hAnsi="Arial" w:cs="Arial"/>
          <w:sz w:val="28"/>
          <w:szCs w:val="28"/>
          <w:shd w:val="clear" w:color="auto" w:fill="FFFFFF"/>
        </w:rPr>
        <w:t xml:space="preserve"> mayores de diferentes comunidades.</w:t>
      </w:r>
    </w:p>
    <w:bookmarkEnd w:id="13"/>
    <w:p w:rsidR="00A62417" w:rsidRPr="005C1955" w:rsidRDefault="00A62417" w:rsidP="00F72990">
      <w:pPr>
        <w:shd w:val="clear" w:color="auto" w:fill="FFFFFF"/>
        <w:spacing w:after="0" w:line="276" w:lineRule="auto"/>
        <w:jc w:val="center"/>
        <w:outlineLvl w:val="2"/>
        <w:rPr>
          <w:rFonts w:ascii="Arial" w:hAnsi="Arial" w:cs="Arial"/>
          <w:b/>
          <w:sz w:val="28"/>
          <w:szCs w:val="28"/>
          <w:shd w:val="clear" w:color="auto" w:fill="FFFFFF"/>
        </w:rPr>
      </w:pPr>
      <w:r w:rsidRPr="00C42FE2">
        <w:rPr>
          <w:rFonts w:ascii="Arial" w:hAnsi="Arial" w:cs="Arial"/>
          <w:b/>
          <w:sz w:val="28"/>
          <w:szCs w:val="28"/>
          <w:shd w:val="clear" w:color="auto" w:fill="FFFFFF"/>
        </w:rPr>
        <w:t xml:space="preserve">PERSONAS AFILIADAS </w:t>
      </w:r>
      <w:r w:rsidRPr="005C1955">
        <w:rPr>
          <w:rFonts w:ascii="Arial" w:hAnsi="Arial" w:cs="Arial"/>
          <w:b/>
          <w:sz w:val="28"/>
          <w:szCs w:val="28"/>
          <w:shd w:val="clear" w:color="auto" w:fill="FFFFFF"/>
        </w:rPr>
        <w:t>AL PROGRAMA DE PENSION</w:t>
      </w:r>
    </w:p>
    <w:p w:rsidR="00C52A0A" w:rsidRPr="005C1955" w:rsidRDefault="00633CDE" w:rsidP="00F72990">
      <w:pPr>
        <w:shd w:val="clear" w:color="auto" w:fill="FFFFFF"/>
        <w:spacing w:after="0" w:line="276" w:lineRule="auto"/>
        <w:jc w:val="center"/>
        <w:outlineLvl w:val="2"/>
        <w:rPr>
          <w:rFonts w:ascii="Arial" w:hAnsi="Arial" w:cs="Arial"/>
          <w:b/>
          <w:sz w:val="28"/>
          <w:szCs w:val="28"/>
          <w:shd w:val="clear" w:color="auto" w:fill="FFFFFF"/>
        </w:rPr>
      </w:pPr>
      <w:r w:rsidRPr="005C1955">
        <w:rPr>
          <w:rFonts w:ascii="Arial" w:hAnsi="Arial" w:cs="Arial"/>
          <w:b/>
          <w:sz w:val="28"/>
          <w:szCs w:val="28"/>
          <w:shd w:val="clear" w:color="auto" w:fill="FFFFFF"/>
        </w:rPr>
        <w:t>PARA ADULTOS MAYORES</w:t>
      </w:r>
    </w:p>
    <w:p w:rsidR="005C1955" w:rsidRPr="005C1955" w:rsidRDefault="005C1955" w:rsidP="005C1955">
      <w:pPr>
        <w:spacing w:after="0" w:line="240" w:lineRule="auto"/>
        <w:rPr>
          <w:rFonts w:ascii="Calibri" w:eastAsia="Calibri" w:hAnsi="Calibri" w:cs="Times New Roman"/>
          <w:sz w:val="28"/>
          <w:szCs w:val="28"/>
        </w:rPr>
      </w:pPr>
    </w:p>
    <w:tbl>
      <w:tblPr>
        <w:tblStyle w:val="Tablaconcuadrcula151"/>
        <w:tblW w:w="0" w:type="auto"/>
        <w:jc w:val="center"/>
        <w:tblLook w:val="04A0" w:firstRow="1" w:lastRow="0" w:firstColumn="1" w:lastColumn="0" w:noHBand="0" w:noVBand="1"/>
      </w:tblPr>
      <w:tblGrid>
        <w:gridCol w:w="3998"/>
        <w:gridCol w:w="3969"/>
      </w:tblGrid>
      <w:tr w:rsidR="005C1955" w:rsidRPr="005C1955" w:rsidTr="00D44EA3">
        <w:trPr>
          <w:jc w:val="center"/>
        </w:trPr>
        <w:tc>
          <w:tcPr>
            <w:tcW w:w="3998" w:type="dxa"/>
            <w:shd w:val="clear" w:color="auto" w:fill="FFFF00"/>
          </w:tcPr>
          <w:p w:rsidR="005C1955" w:rsidRPr="005C1955" w:rsidRDefault="005C1955" w:rsidP="005C1955">
            <w:pPr>
              <w:spacing w:line="360" w:lineRule="auto"/>
              <w:outlineLvl w:val="2"/>
              <w:rPr>
                <w:rFonts w:ascii="Arial" w:hAnsi="Arial" w:cs="Arial"/>
                <w:b/>
                <w:sz w:val="28"/>
                <w:szCs w:val="28"/>
                <w:shd w:val="clear" w:color="auto" w:fill="FFFFFF"/>
              </w:rPr>
            </w:pPr>
            <w:r w:rsidRPr="00A54C00">
              <w:rPr>
                <w:rFonts w:ascii="Arial" w:hAnsi="Arial" w:cs="Arial"/>
                <w:b/>
                <w:sz w:val="28"/>
                <w:szCs w:val="28"/>
                <w:highlight w:val="yellow"/>
                <w:shd w:val="clear" w:color="auto" w:fill="FFFFFF"/>
              </w:rPr>
              <w:t>Comunidad</w:t>
            </w:r>
          </w:p>
        </w:tc>
        <w:tc>
          <w:tcPr>
            <w:tcW w:w="3969" w:type="dxa"/>
            <w:shd w:val="clear" w:color="auto" w:fill="FFFF00"/>
          </w:tcPr>
          <w:p w:rsidR="005C1955" w:rsidRPr="005C1955" w:rsidRDefault="005C1955" w:rsidP="005C1955">
            <w:pPr>
              <w:spacing w:line="360" w:lineRule="auto"/>
              <w:outlineLvl w:val="2"/>
              <w:rPr>
                <w:rFonts w:ascii="Arial" w:hAnsi="Arial" w:cs="Arial"/>
                <w:b/>
                <w:sz w:val="28"/>
                <w:szCs w:val="28"/>
                <w:shd w:val="clear" w:color="auto" w:fill="FFFFFF"/>
              </w:rPr>
            </w:pPr>
            <w:r w:rsidRPr="00A54C00">
              <w:rPr>
                <w:rFonts w:ascii="Arial" w:hAnsi="Arial" w:cs="Arial"/>
                <w:b/>
                <w:sz w:val="28"/>
                <w:szCs w:val="28"/>
                <w:highlight w:val="yellow"/>
                <w:shd w:val="clear" w:color="auto" w:fill="FFFFFF"/>
              </w:rPr>
              <w:t>Adultos beneficiados</w:t>
            </w:r>
          </w:p>
        </w:tc>
      </w:tr>
      <w:tr w:rsidR="005C1955" w:rsidRPr="005C1955" w:rsidTr="00D44EA3">
        <w:trPr>
          <w:jc w:val="center"/>
        </w:trPr>
        <w:tc>
          <w:tcPr>
            <w:tcW w:w="3998" w:type="dxa"/>
          </w:tcPr>
          <w:p w:rsidR="005C1955" w:rsidRPr="005C1955" w:rsidRDefault="005C1955" w:rsidP="005C1955">
            <w:pPr>
              <w:spacing w:line="360" w:lineRule="auto"/>
              <w:outlineLvl w:val="2"/>
              <w:rPr>
                <w:rFonts w:ascii="Arial" w:hAnsi="Arial" w:cs="Arial"/>
                <w:sz w:val="28"/>
                <w:szCs w:val="28"/>
                <w:shd w:val="clear" w:color="auto" w:fill="FFFFFF"/>
              </w:rPr>
            </w:pPr>
            <w:r w:rsidRPr="005C1955">
              <w:rPr>
                <w:rFonts w:ascii="Arial" w:hAnsi="Arial" w:cs="Arial"/>
                <w:sz w:val="28"/>
                <w:szCs w:val="28"/>
                <w:shd w:val="clear" w:color="auto" w:fill="FFFFFF"/>
              </w:rPr>
              <w:t>Fco. Javier Mina</w:t>
            </w:r>
          </w:p>
        </w:tc>
        <w:tc>
          <w:tcPr>
            <w:tcW w:w="3969" w:type="dxa"/>
          </w:tcPr>
          <w:p w:rsidR="005C1955" w:rsidRPr="005C1955" w:rsidRDefault="005C1955" w:rsidP="005C1955">
            <w:pPr>
              <w:spacing w:line="360" w:lineRule="auto"/>
              <w:jc w:val="center"/>
              <w:outlineLvl w:val="2"/>
              <w:rPr>
                <w:rFonts w:ascii="Arial" w:hAnsi="Arial" w:cs="Arial"/>
                <w:sz w:val="28"/>
                <w:szCs w:val="28"/>
                <w:shd w:val="clear" w:color="auto" w:fill="FFFFFF"/>
              </w:rPr>
            </w:pPr>
            <w:r w:rsidRPr="005C1955">
              <w:rPr>
                <w:rFonts w:ascii="Arial" w:hAnsi="Arial" w:cs="Arial"/>
                <w:sz w:val="28"/>
                <w:szCs w:val="28"/>
                <w:shd w:val="clear" w:color="auto" w:fill="FFFFFF"/>
              </w:rPr>
              <w:t>324</w:t>
            </w:r>
          </w:p>
        </w:tc>
      </w:tr>
      <w:tr w:rsidR="005C1955" w:rsidRPr="005C1955" w:rsidTr="00D44EA3">
        <w:trPr>
          <w:jc w:val="center"/>
        </w:trPr>
        <w:tc>
          <w:tcPr>
            <w:tcW w:w="3998" w:type="dxa"/>
          </w:tcPr>
          <w:p w:rsidR="005C1955" w:rsidRPr="005C1955" w:rsidRDefault="00D44EA3" w:rsidP="005C1955">
            <w:pPr>
              <w:spacing w:line="360" w:lineRule="auto"/>
              <w:outlineLvl w:val="2"/>
              <w:rPr>
                <w:rFonts w:ascii="Arial" w:hAnsi="Arial" w:cs="Arial"/>
                <w:sz w:val="28"/>
                <w:szCs w:val="28"/>
                <w:shd w:val="clear" w:color="auto" w:fill="FFFFFF"/>
              </w:rPr>
            </w:pPr>
            <w:r w:rsidRPr="005C1955">
              <w:rPr>
                <w:rFonts w:ascii="Arial" w:hAnsi="Arial" w:cs="Arial"/>
                <w:sz w:val="28"/>
                <w:szCs w:val="28"/>
                <w:shd w:val="clear" w:color="auto" w:fill="FFFFFF"/>
              </w:rPr>
              <w:t>Rancherías y</w:t>
            </w:r>
            <w:r w:rsidR="005C1955" w:rsidRPr="005C1955">
              <w:rPr>
                <w:rFonts w:ascii="Arial" w:hAnsi="Arial" w:cs="Arial"/>
                <w:sz w:val="28"/>
                <w:szCs w:val="28"/>
                <w:shd w:val="clear" w:color="auto" w:fill="FFFFFF"/>
              </w:rPr>
              <w:t xml:space="preserve"> Loma de Bácum</w:t>
            </w:r>
          </w:p>
        </w:tc>
        <w:tc>
          <w:tcPr>
            <w:tcW w:w="3969" w:type="dxa"/>
          </w:tcPr>
          <w:p w:rsidR="005C1955" w:rsidRPr="005C1955" w:rsidRDefault="005C1955" w:rsidP="005C1955">
            <w:pPr>
              <w:spacing w:line="360" w:lineRule="auto"/>
              <w:jc w:val="center"/>
              <w:outlineLvl w:val="2"/>
              <w:rPr>
                <w:rFonts w:ascii="Arial" w:hAnsi="Arial" w:cs="Arial"/>
                <w:sz w:val="28"/>
                <w:szCs w:val="28"/>
                <w:shd w:val="clear" w:color="auto" w:fill="FFFFFF"/>
              </w:rPr>
            </w:pPr>
            <w:r w:rsidRPr="005C1955">
              <w:rPr>
                <w:rFonts w:ascii="Arial" w:hAnsi="Arial" w:cs="Arial"/>
                <w:sz w:val="28"/>
                <w:szCs w:val="28"/>
                <w:shd w:val="clear" w:color="auto" w:fill="FFFFFF"/>
              </w:rPr>
              <w:t>126</w:t>
            </w:r>
          </w:p>
        </w:tc>
      </w:tr>
      <w:tr w:rsidR="005C1955" w:rsidRPr="005C1955" w:rsidTr="00D44EA3">
        <w:trPr>
          <w:jc w:val="center"/>
        </w:trPr>
        <w:tc>
          <w:tcPr>
            <w:tcW w:w="3998" w:type="dxa"/>
          </w:tcPr>
          <w:p w:rsidR="005C1955" w:rsidRPr="005C1955" w:rsidRDefault="005C1955" w:rsidP="005C1955">
            <w:pPr>
              <w:spacing w:line="360" w:lineRule="auto"/>
              <w:outlineLvl w:val="2"/>
              <w:rPr>
                <w:rFonts w:ascii="Arial" w:hAnsi="Arial" w:cs="Arial"/>
                <w:sz w:val="28"/>
                <w:szCs w:val="28"/>
                <w:shd w:val="clear" w:color="auto" w:fill="FFFFFF"/>
              </w:rPr>
            </w:pPr>
            <w:r w:rsidRPr="005C1955">
              <w:rPr>
                <w:rFonts w:ascii="Arial" w:hAnsi="Arial" w:cs="Arial"/>
                <w:sz w:val="28"/>
                <w:szCs w:val="28"/>
                <w:shd w:val="clear" w:color="auto" w:fill="FFFFFF"/>
              </w:rPr>
              <w:t>Bácum</w:t>
            </w:r>
          </w:p>
        </w:tc>
        <w:tc>
          <w:tcPr>
            <w:tcW w:w="3969" w:type="dxa"/>
          </w:tcPr>
          <w:p w:rsidR="005C1955" w:rsidRPr="005C1955" w:rsidRDefault="00E25150" w:rsidP="005C1955">
            <w:pPr>
              <w:spacing w:line="360" w:lineRule="auto"/>
              <w:jc w:val="center"/>
              <w:outlineLvl w:val="2"/>
              <w:rPr>
                <w:rFonts w:ascii="Arial" w:hAnsi="Arial" w:cs="Arial"/>
                <w:sz w:val="28"/>
                <w:szCs w:val="28"/>
                <w:shd w:val="clear" w:color="auto" w:fill="FFFFFF"/>
              </w:rPr>
            </w:pPr>
            <w:r>
              <w:rPr>
                <w:rFonts w:ascii="Arial" w:hAnsi="Arial" w:cs="Arial"/>
                <w:sz w:val="28"/>
                <w:szCs w:val="28"/>
                <w:shd w:val="clear" w:color="auto" w:fill="FFFFFF"/>
              </w:rPr>
              <w:t>266</w:t>
            </w:r>
          </w:p>
        </w:tc>
      </w:tr>
      <w:tr w:rsidR="005C1955" w:rsidRPr="005C1955" w:rsidTr="00D44EA3">
        <w:trPr>
          <w:jc w:val="center"/>
        </w:trPr>
        <w:tc>
          <w:tcPr>
            <w:tcW w:w="3998" w:type="dxa"/>
          </w:tcPr>
          <w:p w:rsidR="005C1955" w:rsidRPr="005C1955" w:rsidRDefault="005C1955" w:rsidP="005C1955">
            <w:pPr>
              <w:spacing w:line="360" w:lineRule="auto"/>
              <w:outlineLvl w:val="2"/>
              <w:rPr>
                <w:rFonts w:ascii="Arial" w:hAnsi="Arial" w:cs="Arial"/>
                <w:sz w:val="28"/>
                <w:szCs w:val="28"/>
                <w:shd w:val="clear" w:color="auto" w:fill="FFFFFF"/>
              </w:rPr>
            </w:pPr>
            <w:r w:rsidRPr="005C1955">
              <w:rPr>
                <w:rFonts w:ascii="Arial" w:hAnsi="Arial" w:cs="Arial"/>
                <w:sz w:val="28"/>
                <w:szCs w:val="28"/>
                <w:shd w:val="clear" w:color="auto" w:fill="FFFFFF"/>
              </w:rPr>
              <w:t>San José</w:t>
            </w:r>
          </w:p>
        </w:tc>
        <w:tc>
          <w:tcPr>
            <w:tcW w:w="3969" w:type="dxa"/>
          </w:tcPr>
          <w:p w:rsidR="005C1955" w:rsidRPr="005C1955" w:rsidRDefault="005C1955" w:rsidP="005C1955">
            <w:pPr>
              <w:spacing w:line="360" w:lineRule="auto"/>
              <w:jc w:val="center"/>
              <w:outlineLvl w:val="2"/>
              <w:rPr>
                <w:rFonts w:ascii="Arial" w:hAnsi="Arial" w:cs="Arial"/>
                <w:sz w:val="28"/>
                <w:szCs w:val="28"/>
                <w:shd w:val="clear" w:color="auto" w:fill="FFFFFF"/>
              </w:rPr>
            </w:pPr>
            <w:r w:rsidRPr="005C1955">
              <w:rPr>
                <w:rFonts w:ascii="Arial" w:hAnsi="Arial" w:cs="Arial"/>
                <w:sz w:val="28"/>
                <w:szCs w:val="28"/>
                <w:shd w:val="clear" w:color="auto" w:fill="FFFFFF"/>
              </w:rPr>
              <w:t>227</w:t>
            </w:r>
          </w:p>
        </w:tc>
      </w:tr>
      <w:tr w:rsidR="005C1955" w:rsidRPr="005C1955" w:rsidTr="00D44EA3">
        <w:trPr>
          <w:jc w:val="center"/>
        </w:trPr>
        <w:tc>
          <w:tcPr>
            <w:tcW w:w="3998" w:type="dxa"/>
          </w:tcPr>
          <w:p w:rsidR="005C1955" w:rsidRPr="005C1955" w:rsidRDefault="005C1955" w:rsidP="005C1955">
            <w:pPr>
              <w:spacing w:line="360" w:lineRule="auto"/>
              <w:outlineLvl w:val="2"/>
              <w:rPr>
                <w:rFonts w:ascii="Arial" w:hAnsi="Arial" w:cs="Arial"/>
                <w:sz w:val="28"/>
                <w:szCs w:val="28"/>
                <w:shd w:val="clear" w:color="auto" w:fill="FFFFFF"/>
              </w:rPr>
            </w:pPr>
            <w:r w:rsidRPr="005C1955">
              <w:rPr>
                <w:rFonts w:ascii="Arial" w:hAnsi="Arial" w:cs="Arial"/>
                <w:sz w:val="28"/>
                <w:szCs w:val="28"/>
                <w:shd w:val="clear" w:color="auto" w:fill="FFFFFF"/>
              </w:rPr>
              <w:t>Primero de Mayo</w:t>
            </w:r>
          </w:p>
        </w:tc>
        <w:tc>
          <w:tcPr>
            <w:tcW w:w="3969" w:type="dxa"/>
          </w:tcPr>
          <w:p w:rsidR="005C1955" w:rsidRPr="005C1955" w:rsidRDefault="005C1955" w:rsidP="005C1955">
            <w:pPr>
              <w:spacing w:line="360" w:lineRule="auto"/>
              <w:jc w:val="center"/>
              <w:outlineLvl w:val="2"/>
              <w:rPr>
                <w:rFonts w:ascii="Arial" w:hAnsi="Arial" w:cs="Arial"/>
                <w:sz w:val="28"/>
                <w:szCs w:val="28"/>
                <w:shd w:val="clear" w:color="auto" w:fill="FFFFFF"/>
              </w:rPr>
            </w:pPr>
            <w:r w:rsidRPr="005C1955">
              <w:rPr>
                <w:rFonts w:ascii="Arial" w:hAnsi="Arial" w:cs="Arial"/>
                <w:sz w:val="28"/>
                <w:szCs w:val="28"/>
                <w:shd w:val="clear" w:color="auto" w:fill="FFFFFF"/>
              </w:rPr>
              <w:t>245</w:t>
            </w:r>
          </w:p>
        </w:tc>
      </w:tr>
      <w:tr w:rsidR="005C1955" w:rsidRPr="005C1955" w:rsidTr="00A54C00">
        <w:trPr>
          <w:trHeight w:val="532"/>
          <w:jc w:val="center"/>
        </w:trPr>
        <w:tc>
          <w:tcPr>
            <w:tcW w:w="3998" w:type="dxa"/>
          </w:tcPr>
          <w:p w:rsidR="005C1955" w:rsidRPr="005C1955" w:rsidRDefault="005C1955" w:rsidP="005C1955">
            <w:pPr>
              <w:spacing w:line="360" w:lineRule="auto"/>
              <w:outlineLvl w:val="2"/>
              <w:rPr>
                <w:rFonts w:ascii="Arial" w:hAnsi="Arial" w:cs="Arial"/>
                <w:sz w:val="28"/>
                <w:szCs w:val="28"/>
                <w:shd w:val="clear" w:color="auto" w:fill="FFFFFF"/>
              </w:rPr>
            </w:pPr>
            <w:r w:rsidRPr="005C1955">
              <w:rPr>
                <w:rFonts w:ascii="Arial" w:hAnsi="Arial" w:cs="Arial"/>
                <w:sz w:val="28"/>
                <w:szCs w:val="28"/>
                <w:shd w:val="clear" w:color="auto" w:fill="FFFFFF"/>
              </w:rPr>
              <w:t>Miguel Alemán</w:t>
            </w:r>
          </w:p>
        </w:tc>
        <w:tc>
          <w:tcPr>
            <w:tcW w:w="3969" w:type="dxa"/>
          </w:tcPr>
          <w:p w:rsidR="005C1955" w:rsidRPr="005C1955" w:rsidRDefault="005C1955" w:rsidP="005C1955">
            <w:pPr>
              <w:spacing w:line="360" w:lineRule="auto"/>
              <w:jc w:val="center"/>
              <w:outlineLvl w:val="2"/>
              <w:rPr>
                <w:rFonts w:ascii="Arial" w:hAnsi="Arial" w:cs="Arial"/>
                <w:sz w:val="28"/>
                <w:szCs w:val="28"/>
                <w:shd w:val="clear" w:color="auto" w:fill="FFFFFF"/>
              </w:rPr>
            </w:pPr>
            <w:r w:rsidRPr="005C1955">
              <w:rPr>
                <w:rFonts w:ascii="Arial" w:hAnsi="Arial" w:cs="Arial"/>
                <w:sz w:val="28"/>
                <w:szCs w:val="28"/>
                <w:shd w:val="clear" w:color="auto" w:fill="FFFFFF"/>
              </w:rPr>
              <w:t>27</w:t>
            </w:r>
          </w:p>
        </w:tc>
      </w:tr>
      <w:tr w:rsidR="005C1955" w:rsidRPr="005C1955" w:rsidTr="00D44EA3">
        <w:trPr>
          <w:jc w:val="center"/>
        </w:trPr>
        <w:tc>
          <w:tcPr>
            <w:tcW w:w="3998" w:type="dxa"/>
            <w:shd w:val="clear" w:color="auto" w:fill="FFFF00"/>
          </w:tcPr>
          <w:p w:rsidR="005C1955" w:rsidRPr="005C1955" w:rsidRDefault="005C1955" w:rsidP="00F8094A">
            <w:pPr>
              <w:spacing w:line="360" w:lineRule="auto"/>
              <w:jc w:val="center"/>
              <w:outlineLvl w:val="2"/>
              <w:rPr>
                <w:rFonts w:ascii="Arial" w:hAnsi="Arial" w:cs="Arial"/>
                <w:b/>
                <w:sz w:val="28"/>
                <w:szCs w:val="28"/>
                <w:shd w:val="clear" w:color="auto" w:fill="FFFFFF"/>
              </w:rPr>
            </w:pPr>
            <w:r w:rsidRPr="00A54C00">
              <w:rPr>
                <w:rFonts w:ascii="Arial" w:hAnsi="Arial" w:cs="Arial"/>
                <w:b/>
                <w:sz w:val="28"/>
                <w:szCs w:val="28"/>
                <w:highlight w:val="yellow"/>
                <w:shd w:val="clear" w:color="auto" w:fill="FFFFFF"/>
              </w:rPr>
              <w:t>Total</w:t>
            </w:r>
          </w:p>
        </w:tc>
        <w:tc>
          <w:tcPr>
            <w:tcW w:w="3969" w:type="dxa"/>
            <w:shd w:val="clear" w:color="auto" w:fill="FFFF00"/>
          </w:tcPr>
          <w:p w:rsidR="005C1955" w:rsidRPr="005C1955" w:rsidRDefault="00E25150" w:rsidP="005C1955">
            <w:pPr>
              <w:spacing w:line="360" w:lineRule="auto"/>
              <w:jc w:val="center"/>
              <w:outlineLvl w:val="2"/>
              <w:rPr>
                <w:rFonts w:ascii="Arial" w:hAnsi="Arial" w:cs="Arial"/>
                <w:b/>
                <w:sz w:val="28"/>
                <w:szCs w:val="28"/>
                <w:shd w:val="clear" w:color="auto" w:fill="FFFFFF"/>
              </w:rPr>
            </w:pPr>
            <w:r>
              <w:rPr>
                <w:rFonts w:ascii="Arial" w:hAnsi="Arial" w:cs="Arial"/>
                <w:b/>
                <w:sz w:val="28"/>
                <w:szCs w:val="28"/>
                <w:highlight w:val="yellow"/>
                <w:shd w:val="clear" w:color="auto" w:fill="FFFFFF"/>
              </w:rPr>
              <w:t>1215</w:t>
            </w:r>
          </w:p>
        </w:tc>
      </w:tr>
    </w:tbl>
    <w:p w:rsidR="005C1955" w:rsidRDefault="005C1955" w:rsidP="00F72990">
      <w:pPr>
        <w:spacing w:line="276" w:lineRule="auto"/>
        <w:contextualSpacing/>
        <w:jc w:val="both"/>
        <w:rPr>
          <w:rFonts w:ascii="Arial" w:eastAsia="Times New Roman" w:hAnsi="Arial" w:cs="Arial"/>
          <w:noProof/>
          <w:color w:val="000000"/>
          <w:kern w:val="28"/>
          <w:sz w:val="28"/>
          <w:szCs w:val="28"/>
          <w:lang w:eastAsia="es-MX"/>
        </w:rPr>
      </w:pPr>
    </w:p>
    <w:p w:rsidR="0041080D" w:rsidRPr="0041080D" w:rsidRDefault="0041080D" w:rsidP="0041080D">
      <w:pPr>
        <w:spacing w:line="276" w:lineRule="auto"/>
        <w:contextualSpacing/>
        <w:jc w:val="both"/>
        <w:rPr>
          <w:rFonts w:ascii="Arial" w:eastAsia="Times New Roman" w:hAnsi="Arial" w:cs="Arial"/>
          <w:noProof/>
          <w:color w:val="000000"/>
          <w:kern w:val="28"/>
          <w:sz w:val="28"/>
          <w:szCs w:val="28"/>
          <w:lang w:eastAsia="es-MX"/>
        </w:rPr>
      </w:pPr>
      <w:r w:rsidRPr="0041080D">
        <w:rPr>
          <w:rFonts w:ascii="Arial" w:eastAsia="Times New Roman" w:hAnsi="Arial" w:cs="Arial"/>
          <w:noProof/>
          <w:color w:val="000000"/>
          <w:kern w:val="28"/>
          <w:sz w:val="28"/>
          <w:szCs w:val="28"/>
          <w:lang w:eastAsia="es-MX"/>
        </w:rPr>
        <w:t>Así mismo en apoyo a la economía familiar se hizo entrega de</w:t>
      </w:r>
      <w:r>
        <w:rPr>
          <w:rFonts w:ascii="Arial" w:eastAsia="Times New Roman" w:hAnsi="Arial" w:cs="Arial"/>
          <w:noProof/>
          <w:color w:val="000000"/>
          <w:kern w:val="28"/>
          <w:sz w:val="28"/>
          <w:szCs w:val="28"/>
          <w:lang w:eastAsia="es-MX"/>
        </w:rPr>
        <w:t xml:space="preserve"> 21,695</w:t>
      </w:r>
      <w:r w:rsidRPr="0041080D">
        <w:rPr>
          <w:rFonts w:ascii="Arial" w:eastAsia="Times New Roman" w:hAnsi="Arial" w:cs="Arial"/>
          <w:noProof/>
          <w:color w:val="000000"/>
          <w:kern w:val="28"/>
          <w:sz w:val="28"/>
          <w:szCs w:val="28"/>
          <w:lang w:eastAsia="es-MX"/>
        </w:rPr>
        <w:t xml:space="preserve"> focos ahorradores de luz eléctrica</w:t>
      </w:r>
      <w:r>
        <w:rPr>
          <w:rFonts w:ascii="Arial" w:eastAsia="Times New Roman" w:hAnsi="Arial" w:cs="Arial"/>
          <w:noProof/>
          <w:color w:val="000000"/>
          <w:kern w:val="28"/>
          <w:sz w:val="28"/>
          <w:szCs w:val="28"/>
          <w:lang w:eastAsia="es-MX"/>
        </w:rPr>
        <w:t xml:space="preserve"> </w:t>
      </w:r>
      <w:r w:rsidRPr="0041080D">
        <w:rPr>
          <w:rFonts w:ascii="Arial" w:eastAsia="Times New Roman" w:hAnsi="Arial" w:cs="Arial"/>
          <w:noProof/>
          <w:color w:val="000000"/>
          <w:kern w:val="28"/>
          <w:sz w:val="28"/>
          <w:szCs w:val="28"/>
          <w:lang w:eastAsia="es-MX"/>
        </w:rPr>
        <w:t>beneficiando a 4339 familias del municipio.</w:t>
      </w:r>
    </w:p>
    <w:p w:rsidR="0041080D" w:rsidRDefault="0041080D" w:rsidP="00F72990">
      <w:pPr>
        <w:spacing w:line="276" w:lineRule="auto"/>
        <w:contextualSpacing/>
        <w:jc w:val="both"/>
        <w:rPr>
          <w:rFonts w:ascii="Arial" w:eastAsia="Times New Roman" w:hAnsi="Arial" w:cs="Arial"/>
          <w:noProof/>
          <w:color w:val="000000"/>
          <w:kern w:val="28"/>
          <w:sz w:val="28"/>
          <w:szCs w:val="28"/>
          <w:lang w:eastAsia="es-MX"/>
        </w:rPr>
      </w:pPr>
    </w:p>
    <w:p w:rsidR="0041080D" w:rsidRDefault="0041080D" w:rsidP="00F72990">
      <w:pPr>
        <w:spacing w:line="276" w:lineRule="auto"/>
        <w:contextualSpacing/>
        <w:jc w:val="both"/>
        <w:rPr>
          <w:rFonts w:ascii="Arial" w:eastAsia="Times New Roman" w:hAnsi="Arial" w:cs="Arial"/>
          <w:noProof/>
          <w:color w:val="000000"/>
          <w:kern w:val="28"/>
          <w:sz w:val="28"/>
          <w:szCs w:val="28"/>
          <w:lang w:eastAsia="es-MX"/>
        </w:rPr>
      </w:pPr>
    </w:p>
    <w:p w:rsidR="0041080D" w:rsidRPr="005C1955" w:rsidRDefault="0041080D" w:rsidP="00F72990">
      <w:pPr>
        <w:spacing w:line="276" w:lineRule="auto"/>
        <w:contextualSpacing/>
        <w:jc w:val="both"/>
        <w:rPr>
          <w:rFonts w:ascii="Arial" w:eastAsia="Times New Roman" w:hAnsi="Arial" w:cs="Arial"/>
          <w:noProof/>
          <w:color w:val="000000"/>
          <w:kern w:val="28"/>
          <w:sz w:val="28"/>
          <w:szCs w:val="28"/>
          <w:lang w:eastAsia="es-MX"/>
        </w:rPr>
      </w:pPr>
    </w:p>
    <w:p w:rsidR="0041080D" w:rsidRPr="005C1955" w:rsidRDefault="0041080D" w:rsidP="0041080D">
      <w:pPr>
        <w:spacing w:after="160" w:line="276" w:lineRule="auto"/>
        <w:ind w:left="720"/>
        <w:contextualSpacing/>
        <w:jc w:val="both"/>
        <w:rPr>
          <w:rFonts w:ascii="Arial" w:eastAsia="Times New Roman" w:hAnsi="Arial" w:cs="Arial"/>
          <w:noProof/>
          <w:color w:val="000000"/>
          <w:kern w:val="28"/>
          <w:sz w:val="28"/>
          <w:szCs w:val="28"/>
          <w:lang w:eastAsia="es-MX"/>
        </w:rPr>
      </w:pPr>
      <w:bookmarkStart w:id="14" w:name="_Hlk491239174"/>
      <w:r w:rsidRPr="0041080D">
        <w:rPr>
          <w:rFonts w:ascii="Arial" w:eastAsia="Times New Roman" w:hAnsi="Arial" w:cs="Arial"/>
          <w:noProof/>
          <w:color w:val="000000"/>
          <w:kern w:val="28"/>
          <w:sz w:val="28"/>
          <w:szCs w:val="28"/>
          <w:lang w:eastAsia="es-MX"/>
        </w:rPr>
        <w:t>.</w:t>
      </w:r>
    </w:p>
    <w:p w:rsidR="005C1955" w:rsidRPr="005C1955" w:rsidRDefault="005C1955" w:rsidP="005C1955">
      <w:pPr>
        <w:spacing w:after="180" w:line="268" w:lineRule="auto"/>
        <w:ind w:left="720"/>
        <w:contextualSpacing/>
        <w:rPr>
          <w:rFonts w:ascii="Arial" w:eastAsia="Times New Roman" w:hAnsi="Arial" w:cs="Arial"/>
          <w:noProof/>
          <w:color w:val="000000"/>
          <w:kern w:val="28"/>
          <w:sz w:val="28"/>
          <w:szCs w:val="28"/>
          <w:lang w:eastAsia="es-MX"/>
        </w:rPr>
      </w:pPr>
    </w:p>
    <w:p w:rsidR="005C1955" w:rsidRPr="005C1955" w:rsidRDefault="005C1955" w:rsidP="0075403E">
      <w:pPr>
        <w:spacing w:after="160" w:line="276" w:lineRule="auto"/>
        <w:ind w:left="720"/>
        <w:contextualSpacing/>
        <w:jc w:val="both"/>
        <w:rPr>
          <w:rFonts w:ascii="Arial" w:eastAsia="Times New Roman" w:hAnsi="Arial" w:cs="Arial"/>
          <w:noProof/>
          <w:color w:val="000000"/>
          <w:kern w:val="28"/>
          <w:sz w:val="28"/>
          <w:szCs w:val="28"/>
          <w:lang w:eastAsia="es-MX"/>
        </w:rPr>
      </w:pPr>
    </w:p>
    <w:bookmarkEnd w:id="14"/>
    <w:p w:rsidR="005C1955" w:rsidRPr="005C1955" w:rsidRDefault="005C1955" w:rsidP="005C1955">
      <w:pPr>
        <w:spacing w:after="160" w:line="259" w:lineRule="auto"/>
        <w:rPr>
          <w:rFonts w:ascii="Arial" w:eastAsia="Calibri" w:hAnsi="Arial" w:cs="Arial"/>
          <w:sz w:val="28"/>
          <w:szCs w:val="28"/>
        </w:rPr>
      </w:pPr>
    </w:p>
    <w:p w:rsidR="005C1955" w:rsidRPr="005C1955" w:rsidRDefault="005C1955" w:rsidP="00633CDE">
      <w:pPr>
        <w:shd w:val="clear" w:color="auto" w:fill="FFFFFF"/>
        <w:spacing w:line="276" w:lineRule="auto"/>
        <w:jc w:val="center"/>
        <w:outlineLvl w:val="2"/>
        <w:rPr>
          <w:rFonts w:ascii="Arial" w:hAnsi="Arial" w:cs="Arial"/>
          <w:b/>
          <w:color w:val="C00000"/>
          <w:sz w:val="28"/>
          <w:szCs w:val="28"/>
          <w:shd w:val="clear" w:color="auto" w:fill="FFFFFF"/>
        </w:rPr>
      </w:pPr>
    </w:p>
    <w:p w:rsidR="005C1955" w:rsidRDefault="005C1955" w:rsidP="00633CDE">
      <w:pPr>
        <w:shd w:val="clear" w:color="auto" w:fill="FFFFFF"/>
        <w:spacing w:line="276" w:lineRule="auto"/>
        <w:jc w:val="center"/>
        <w:outlineLvl w:val="2"/>
        <w:rPr>
          <w:rFonts w:ascii="Arial" w:hAnsi="Arial" w:cs="Arial"/>
          <w:b/>
          <w:color w:val="C00000"/>
          <w:sz w:val="28"/>
          <w:szCs w:val="28"/>
          <w:shd w:val="clear" w:color="auto" w:fill="FFFFFF"/>
        </w:rPr>
      </w:pPr>
    </w:p>
    <w:p w:rsidR="00FD6129" w:rsidRDefault="00FD6129" w:rsidP="00251BE7">
      <w:pPr>
        <w:keepNext/>
        <w:tabs>
          <w:tab w:val="left" w:pos="6630"/>
        </w:tabs>
        <w:spacing w:line="312" w:lineRule="auto"/>
        <w:outlineLvl w:val="4"/>
        <w:rPr>
          <w:rFonts w:ascii="Arial" w:eastAsia="Arial Unicode MS" w:hAnsi="Arial" w:cs="Arial"/>
          <w:b/>
          <w:sz w:val="96"/>
          <w:szCs w:val="96"/>
          <w:lang w:eastAsia="es-MX"/>
        </w:rPr>
      </w:pPr>
    </w:p>
    <w:p w:rsidR="00C51F93" w:rsidRPr="00613F5B" w:rsidRDefault="0003519E" w:rsidP="00613F5B">
      <w:pPr>
        <w:keepNext/>
        <w:tabs>
          <w:tab w:val="left" w:pos="6630"/>
        </w:tabs>
        <w:spacing w:line="312" w:lineRule="auto"/>
        <w:jc w:val="center"/>
        <w:outlineLvl w:val="4"/>
        <w:rPr>
          <w:rFonts w:ascii="Arial" w:eastAsia="Arial Unicode MS" w:hAnsi="Arial" w:cs="Arial"/>
          <w:b/>
          <w:sz w:val="96"/>
          <w:szCs w:val="96"/>
          <w:lang w:eastAsia="es-MX"/>
        </w:rPr>
      </w:pPr>
      <w:r w:rsidRPr="00613F5B">
        <w:rPr>
          <w:rFonts w:ascii="Arial" w:eastAsia="Arial Unicode MS" w:hAnsi="Arial" w:cs="Arial"/>
          <w:b/>
          <w:sz w:val="96"/>
          <w:szCs w:val="96"/>
          <w:lang w:eastAsia="es-MX"/>
        </w:rPr>
        <w:t>MENSAJE</w:t>
      </w:r>
    </w:p>
    <w:p w:rsidR="00613F5B" w:rsidRDefault="00613F5B" w:rsidP="00402FAD">
      <w:pPr>
        <w:rPr>
          <w:rFonts w:ascii="Arial" w:eastAsiaTheme="minorHAnsi" w:hAnsi="Arial" w:cs="Arial"/>
          <w:sz w:val="28"/>
          <w:szCs w:val="28"/>
        </w:rPr>
      </w:pPr>
    </w:p>
    <w:p w:rsidR="00613F5B" w:rsidRDefault="00613F5B" w:rsidP="00402FAD">
      <w:pPr>
        <w:rPr>
          <w:rFonts w:ascii="Arial" w:eastAsiaTheme="minorHAnsi" w:hAnsi="Arial" w:cs="Arial"/>
          <w:sz w:val="28"/>
          <w:szCs w:val="28"/>
        </w:rPr>
      </w:pPr>
    </w:p>
    <w:p w:rsidR="00613F5B" w:rsidRDefault="00613F5B" w:rsidP="00402FAD">
      <w:pPr>
        <w:rPr>
          <w:rFonts w:ascii="Arial" w:eastAsiaTheme="minorHAnsi" w:hAnsi="Arial" w:cs="Arial"/>
          <w:sz w:val="28"/>
          <w:szCs w:val="28"/>
        </w:rPr>
      </w:pPr>
    </w:p>
    <w:p w:rsidR="00613F5B" w:rsidRDefault="00613F5B" w:rsidP="00402FAD">
      <w:pPr>
        <w:rPr>
          <w:rFonts w:ascii="Arial" w:eastAsiaTheme="minorHAnsi" w:hAnsi="Arial" w:cs="Arial"/>
          <w:sz w:val="28"/>
          <w:szCs w:val="28"/>
        </w:rPr>
      </w:pPr>
    </w:p>
    <w:p w:rsidR="00613F5B" w:rsidRDefault="00613F5B" w:rsidP="00402FAD">
      <w:pPr>
        <w:rPr>
          <w:rFonts w:ascii="Arial" w:eastAsiaTheme="minorHAnsi" w:hAnsi="Arial" w:cs="Arial"/>
          <w:sz w:val="28"/>
          <w:szCs w:val="28"/>
        </w:rPr>
      </w:pPr>
    </w:p>
    <w:p w:rsidR="00613F5B" w:rsidRDefault="00613F5B" w:rsidP="00402FAD">
      <w:pPr>
        <w:rPr>
          <w:rFonts w:ascii="Arial" w:eastAsiaTheme="minorHAnsi" w:hAnsi="Arial" w:cs="Arial"/>
          <w:sz w:val="28"/>
          <w:szCs w:val="28"/>
        </w:rPr>
      </w:pPr>
    </w:p>
    <w:p w:rsidR="00613F5B" w:rsidRDefault="00613F5B" w:rsidP="00402FAD">
      <w:pPr>
        <w:rPr>
          <w:rFonts w:ascii="Arial" w:eastAsiaTheme="minorHAnsi" w:hAnsi="Arial" w:cs="Arial"/>
          <w:sz w:val="28"/>
          <w:szCs w:val="28"/>
        </w:rPr>
      </w:pPr>
    </w:p>
    <w:p w:rsidR="00930187" w:rsidRDefault="00930187" w:rsidP="00402FAD">
      <w:pPr>
        <w:rPr>
          <w:rFonts w:ascii="Arial" w:eastAsiaTheme="minorHAnsi" w:hAnsi="Arial" w:cs="Arial"/>
          <w:sz w:val="28"/>
          <w:szCs w:val="28"/>
        </w:rPr>
      </w:pPr>
    </w:p>
    <w:p w:rsidR="00A6623C" w:rsidRDefault="00A6623C" w:rsidP="00402FAD">
      <w:pPr>
        <w:rPr>
          <w:rFonts w:ascii="Arial" w:eastAsiaTheme="minorHAnsi" w:hAnsi="Arial" w:cs="Arial"/>
          <w:sz w:val="28"/>
          <w:szCs w:val="28"/>
        </w:rPr>
      </w:pPr>
    </w:p>
    <w:p w:rsidR="0095597C" w:rsidRDefault="0095597C" w:rsidP="00402FAD">
      <w:pPr>
        <w:rPr>
          <w:rFonts w:ascii="Arial" w:eastAsiaTheme="minorHAnsi" w:hAnsi="Arial" w:cs="Arial"/>
          <w:sz w:val="28"/>
          <w:szCs w:val="28"/>
        </w:rPr>
      </w:pPr>
    </w:p>
    <w:p w:rsidR="00091D18" w:rsidRDefault="00402FAD" w:rsidP="00402FAD">
      <w:pPr>
        <w:rPr>
          <w:rFonts w:ascii="Arial" w:eastAsiaTheme="minorHAnsi" w:hAnsi="Arial" w:cs="Arial"/>
          <w:sz w:val="28"/>
          <w:szCs w:val="28"/>
        </w:rPr>
      </w:pPr>
      <w:r>
        <w:rPr>
          <w:rFonts w:ascii="Arial" w:eastAsiaTheme="minorHAnsi" w:hAnsi="Arial" w:cs="Arial"/>
          <w:sz w:val="28"/>
          <w:szCs w:val="28"/>
        </w:rPr>
        <w:t xml:space="preserve">Amigas y amigos </w:t>
      </w:r>
      <w:proofErr w:type="spellStart"/>
      <w:r>
        <w:rPr>
          <w:rFonts w:ascii="Arial" w:eastAsiaTheme="minorHAnsi" w:hAnsi="Arial" w:cs="Arial"/>
          <w:sz w:val="28"/>
          <w:szCs w:val="28"/>
        </w:rPr>
        <w:t>bacumenses</w:t>
      </w:r>
      <w:proofErr w:type="spellEnd"/>
      <w:r>
        <w:rPr>
          <w:rFonts w:ascii="Arial" w:eastAsiaTheme="minorHAnsi" w:hAnsi="Arial" w:cs="Arial"/>
          <w:sz w:val="28"/>
          <w:szCs w:val="28"/>
        </w:rPr>
        <w:t>:</w:t>
      </w:r>
    </w:p>
    <w:p w:rsidR="000D1685" w:rsidRDefault="00815A32" w:rsidP="00251BE7">
      <w:pPr>
        <w:jc w:val="both"/>
        <w:rPr>
          <w:rFonts w:ascii="Arial" w:eastAsiaTheme="minorHAnsi" w:hAnsi="Arial" w:cs="Arial"/>
          <w:sz w:val="28"/>
          <w:szCs w:val="28"/>
        </w:rPr>
      </w:pPr>
      <w:r>
        <w:rPr>
          <w:rFonts w:ascii="Arial" w:eastAsiaTheme="minorHAnsi" w:hAnsi="Arial" w:cs="Arial"/>
          <w:sz w:val="28"/>
          <w:szCs w:val="28"/>
        </w:rPr>
        <w:t xml:space="preserve">Hoy cumplimos dos años </w:t>
      </w:r>
      <w:r w:rsidR="003A38C7">
        <w:rPr>
          <w:rFonts w:ascii="Arial" w:eastAsiaTheme="minorHAnsi" w:hAnsi="Arial" w:cs="Arial"/>
          <w:sz w:val="28"/>
          <w:szCs w:val="28"/>
        </w:rPr>
        <w:t xml:space="preserve"> con la honrosa encomienda que el pueblo de Bácum me confirió, el de dirigir sus destinos por el periodo 2015 al 2018, han sido dos años de inten</w:t>
      </w:r>
      <w:r w:rsidR="00AB7434">
        <w:rPr>
          <w:rFonts w:ascii="Arial" w:eastAsiaTheme="minorHAnsi" w:hAnsi="Arial" w:cs="Arial"/>
          <w:sz w:val="28"/>
          <w:szCs w:val="28"/>
        </w:rPr>
        <w:t>sa actividad, pero en especial él que</w:t>
      </w:r>
      <w:r w:rsidR="003A38C7">
        <w:rPr>
          <w:rFonts w:ascii="Arial" w:eastAsiaTheme="minorHAnsi" w:hAnsi="Arial" w:cs="Arial"/>
          <w:sz w:val="28"/>
          <w:szCs w:val="28"/>
        </w:rPr>
        <w:t xml:space="preserve"> les informo, ha sido de una incansable labor de gestión para lograr </w:t>
      </w:r>
      <w:r>
        <w:rPr>
          <w:rFonts w:ascii="Arial" w:eastAsiaTheme="minorHAnsi" w:hAnsi="Arial" w:cs="Arial"/>
          <w:sz w:val="28"/>
          <w:szCs w:val="28"/>
        </w:rPr>
        <w:t xml:space="preserve">bajar los recursos y satisfactores que permitan a nuestro pueblo transitar por esta etapa tan difícil, económicamente hablando, de la vida estatal y nacional, </w:t>
      </w:r>
      <w:r w:rsidR="00AB7434">
        <w:rPr>
          <w:rFonts w:ascii="Arial" w:eastAsiaTheme="minorHAnsi" w:hAnsi="Arial" w:cs="Arial"/>
          <w:sz w:val="28"/>
          <w:szCs w:val="28"/>
        </w:rPr>
        <w:t>que permitan</w:t>
      </w:r>
      <w:r>
        <w:rPr>
          <w:rFonts w:ascii="Arial" w:eastAsiaTheme="minorHAnsi" w:hAnsi="Arial" w:cs="Arial"/>
          <w:sz w:val="28"/>
          <w:szCs w:val="28"/>
        </w:rPr>
        <w:t xml:space="preserve"> elevar su calidad de vida, a lo cual tiene justo derecho. </w:t>
      </w:r>
    </w:p>
    <w:p w:rsidR="00537F13" w:rsidRDefault="00815A32" w:rsidP="00251BE7">
      <w:pPr>
        <w:jc w:val="both"/>
        <w:rPr>
          <w:rFonts w:ascii="Arial" w:eastAsiaTheme="minorHAnsi" w:hAnsi="Arial" w:cs="Arial"/>
          <w:sz w:val="28"/>
          <w:szCs w:val="28"/>
        </w:rPr>
      </w:pPr>
      <w:r>
        <w:rPr>
          <w:rFonts w:ascii="Arial" w:eastAsiaTheme="minorHAnsi" w:hAnsi="Arial" w:cs="Arial"/>
          <w:sz w:val="28"/>
          <w:szCs w:val="28"/>
        </w:rPr>
        <w:t xml:space="preserve">En este segundo año nos ha tocado lidiar con lo más difícil que se ha </w:t>
      </w:r>
      <w:r w:rsidR="00537F13">
        <w:rPr>
          <w:rFonts w:ascii="Arial" w:eastAsiaTheme="minorHAnsi" w:hAnsi="Arial" w:cs="Arial"/>
          <w:sz w:val="28"/>
          <w:szCs w:val="28"/>
        </w:rPr>
        <w:t>vivido</w:t>
      </w:r>
      <w:r>
        <w:rPr>
          <w:rFonts w:ascii="Arial" w:eastAsiaTheme="minorHAnsi" w:hAnsi="Arial" w:cs="Arial"/>
          <w:sz w:val="28"/>
          <w:szCs w:val="28"/>
        </w:rPr>
        <w:t xml:space="preserve"> en el desarrollo nacional, en los últimos tiempo, </w:t>
      </w:r>
      <w:r w:rsidR="00251BE7">
        <w:rPr>
          <w:rFonts w:ascii="Arial" w:eastAsiaTheme="minorHAnsi" w:hAnsi="Arial" w:cs="Arial"/>
          <w:sz w:val="28"/>
          <w:szCs w:val="28"/>
        </w:rPr>
        <w:t>aun</w:t>
      </w:r>
      <w:r>
        <w:rPr>
          <w:rFonts w:ascii="Arial" w:eastAsiaTheme="minorHAnsi" w:hAnsi="Arial" w:cs="Arial"/>
          <w:sz w:val="28"/>
          <w:szCs w:val="28"/>
        </w:rPr>
        <w:t xml:space="preserve"> así, </w:t>
      </w:r>
      <w:r w:rsidR="00537F13">
        <w:rPr>
          <w:rFonts w:ascii="Arial" w:eastAsiaTheme="minorHAnsi" w:hAnsi="Arial" w:cs="Arial"/>
          <w:sz w:val="28"/>
          <w:szCs w:val="28"/>
        </w:rPr>
        <w:t>logramos que en Bácum hubiera más obra, más pavimentación, mejoramos el servicio de agua en nuestras comunidades,</w:t>
      </w:r>
      <w:r w:rsidR="00251BE7">
        <w:rPr>
          <w:rFonts w:ascii="Arial" w:eastAsiaTheme="minorHAnsi" w:hAnsi="Arial" w:cs="Arial"/>
          <w:sz w:val="28"/>
          <w:szCs w:val="28"/>
        </w:rPr>
        <w:t xml:space="preserve"> hicimos más eficientes </w:t>
      </w:r>
      <w:r w:rsidR="00537F13">
        <w:rPr>
          <w:rFonts w:ascii="Arial" w:eastAsiaTheme="minorHAnsi" w:hAnsi="Arial" w:cs="Arial"/>
          <w:sz w:val="28"/>
          <w:szCs w:val="28"/>
        </w:rPr>
        <w:t xml:space="preserve">los servicios públicos, más y mejor calidad en el servicio de seguridad y de protección de los bienes de los </w:t>
      </w:r>
      <w:proofErr w:type="spellStart"/>
      <w:r w:rsidR="00537F13">
        <w:rPr>
          <w:rFonts w:ascii="Arial" w:eastAsiaTheme="minorHAnsi" w:hAnsi="Arial" w:cs="Arial"/>
          <w:sz w:val="28"/>
          <w:szCs w:val="28"/>
        </w:rPr>
        <w:t>bacumenses</w:t>
      </w:r>
      <w:proofErr w:type="spellEnd"/>
      <w:r w:rsidR="00537F13">
        <w:rPr>
          <w:rFonts w:ascii="Arial" w:eastAsiaTheme="minorHAnsi" w:hAnsi="Arial" w:cs="Arial"/>
          <w:sz w:val="28"/>
          <w:szCs w:val="28"/>
        </w:rPr>
        <w:t xml:space="preserve">, </w:t>
      </w:r>
      <w:r w:rsidR="003310FB">
        <w:rPr>
          <w:rFonts w:ascii="Arial" w:eastAsiaTheme="minorHAnsi" w:hAnsi="Arial" w:cs="Arial"/>
          <w:sz w:val="28"/>
          <w:szCs w:val="28"/>
        </w:rPr>
        <w:t xml:space="preserve">pusimos toda nuestra energía y entrega en lograr que a Bácum le fuera mejor, entendemos que los grandes retos son para las almas fuertes y con un acendrado espíritu de servicio a su comunidad, donde la incansable labor de gestión  y la transparencia sean su pilar fundamental en sus acciones, no </w:t>
      </w:r>
      <w:r w:rsidR="00AB7434">
        <w:rPr>
          <w:rFonts w:ascii="Arial" w:eastAsiaTheme="minorHAnsi" w:hAnsi="Arial" w:cs="Arial"/>
          <w:sz w:val="28"/>
          <w:szCs w:val="28"/>
        </w:rPr>
        <w:t xml:space="preserve">son </w:t>
      </w:r>
      <w:r w:rsidR="003310FB">
        <w:rPr>
          <w:rFonts w:ascii="Arial" w:eastAsiaTheme="minorHAnsi" w:hAnsi="Arial" w:cs="Arial"/>
          <w:sz w:val="28"/>
          <w:szCs w:val="28"/>
        </w:rPr>
        <w:t>para los timoratos y carentes de espíritu de servicio ni faltos de cabalidad.</w:t>
      </w:r>
    </w:p>
    <w:p w:rsidR="003310FB" w:rsidRDefault="003310FB" w:rsidP="00251BE7">
      <w:pPr>
        <w:jc w:val="both"/>
        <w:rPr>
          <w:rFonts w:ascii="Arial" w:eastAsiaTheme="minorHAnsi" w:hAnsi="Arial" w:cs="Arial"/>
          <w:b/>
          <w:i/>
          <w:sz w:val="28"/>
          <w:szCs w:val="28"/>
        </w:rPr>
      </w:pPr>
      <w:r>
        <w:rPr>
          <w:rFonts w:ascii="Arial" w:eastAsiaTheme="minorHAnsi" w:hAnsi="Arial" w:cs="Arial"/>
          <w:sz w:val="28"/>
          <w:szCs w:val="28"/>
        </w:rPr>
        <w:t>Aprovech</w:t>
      </w:r>
      <w:r w:rsidR="000D1685">
        <w:rPr>
          <w:rFonts w:ascii="Arial" w:eastAsiaTheme="minorHAnsi" w:hAnsi="Arial" w:cs="Arial"/>
          <w:sz w:val="28"/>
          <w:szCs w:val="28"/>
        </w:rPr>
        <w:t xml:space="preserve">amos la experiencia </w:t>
      </w:r>
      <w:r w:rsidR="00B6696E">
        <w:rPr>
          <w:rFonts w:ascii="Arial" w:eastAsiaTheme="minorHAnsi" w:hAnsi="Arial" w:cs="Arial"/>
          <w:sz w:val="28"/>
          <w:szCs w:val="28"/>
        </w:rPr>
        <w:t>adquirida,</w:t>
      </w:r>
      <w:r w:rsidR="00771C0F">
        <w:rPr>
          <w:rFonts w:ascii="Arial" w:eastAsiaTheme="minorHAnsi" w:hAnsi="Arial" w:cs="Arial"/>
          <w:sz w:val="28"/>
          <w:szCs w:val="28"/>
        </w:rPr>
        <w:t xml:space="preserve"> para buscar y lograr traer m</w:t>
      </w:r>
      <w:r w:rsidR="000D1685">
        <w:rPr>
          <w:rFonts w:ascii="Arial" w:eastAsiaTheme="minorHAnsi" w:hAnsi="Arial" w:cs="Arial"/>
          <w:sz w:val="28"/>
          <w:szCs w:val="28"/>
        </w:rPr>
        <w:t>ás beneficios para el municipio</w:t>
      </w:r>
      <w:r w:rsidR="00771C0F">
        <w:rPr>
          <w:rFonts w:ascii="Arial" w:eastAsiaTheme="minorHAnsi" w:hAnsi="Arial" w:cs="Arial"/>
          <w:sz w:val="28"/>
          <w:szCs w:val="28"/>
        </w:rPr>
        <w:t xml:space="preserve">, si el primer año </w:t>
      </w:r>
      <w:r w:rsidR="00251BE7" w:rsidRPr="00251BE7">
        <w:rPr>
          <w:rFonts w:ascii="Arial" w:eastAsiaTheme="minorHAnsi" w:hAnsi="Arial" w:cs="Arial"/>
          <w:sz w:val="28"/>
          <w:szCs w:val="28"/>
        </w:rPr>
        <w:t>fue de consolidación</w:t>
      </w:r>
      <w:r w:rsidR="00251BE7">
        <w:rPr>
          <w:rFonts w:ascii="Arial" w:eastAsiaTheme="minorHAnsi" w:hAnsi="Arial" w:cs="Arial"/>
          <w:sz w:val="28"/>
          <w:szCs w:val="28"/>
        </w:rPr>
        <w:t xml:space="preserve"> y despegue, éste segundo ha sido</w:t>
      </w:r>
      <w:r w:rsidR="00251BE7" w:rsidRPr="00251BE7">
        <w:rPr>
          <w:rFonts w:ascii="Arial" w:eastAsiaTheme="minorHAnsi" w:hAnsi="Arial" w:cs="Arial"/>
          <w:sz w:val="28"/>
          <w:szCs w:val="28"/>
        </w:rPr>
        <w:t xml:space="preserve"> de desarrollo constante hacia los niveles más altos de calidad y calidez de vida, que merecemos los </w:t>
      </w:r>
      <w:proofErr w:type="spellStart"/>
      <w:r w:rsidR="00251BE7" w:rsidRPr="00251BE7">
        <w:rPr>
          <w:rFonts w:ascii="Arial" w:eastAsiaTheme="minorHAnsi" w:hAnsi="Arial" w:cs="Arial"/>
          <w:sz w:val="28"/>
          <w:szCs w:val="28"/>
        </w:rPr>
        <w:t>bacumenses</w:t>
      </w:r>
      <w:proofErr w:type="spellEnd"/>
      <w:r w:rsidR="00251BE7" w:rsidRPr="00251BE7">
        <w:rPr>
          <w:rFonts w:ascii="Arial" w:eastAsiaTheme="minorHAnsi" w:hAnsi="Arial" w:cs="Arial"/>
          <w:sz w:val="28"/>
          <w:szCs w:val="28"/>
        </w:rPr>
        <w:t>.</w:t>
      </w:r>
      <w:r w:rsidR="00771C0F">
        <w:rPr>
          <w:rFonts w:ascii="Arial" w:eastAsiaTheme="minorHAnsi" w:hAnsi="Arial" w:cs="Arial"/>
          <w:sz w:val="28"/>
          <w:szCs w:val="28"/>
        </w:rPr>
        <w:t xml:space="preserve"> </w:t>
      </w:r>
      <w:r w:rsidR="00251BE7">
        <w:rPr>
          <w:rFonts w:ascii="Arial" w:eastAsiaTheme="minorHAnsi" w:hAnsi="Arial" w:cs="Arial"/>
          <w:sz w:val="28"/>
          <w:szCs w:val="28"/>
        </w:rPr>
        <w:t>S</w:t>
      </w:r>
      <w:r w:rsidR="00771C0F">
        <w:rPr>
          <w:rFonts w:ascii="Arial" w:eastAsiaTheme="minorHAnsi" w:hAnsi="Arial" w:cs="Arial"/>
          <w:sz w:val="28"/>
          <w:szCs w:val="28"/>
        </w:rPr>
        <w:t xml:space="preserve">abemos que hay muchos y muy </w:t>
      </w:r>
      <w:r w:rsidR="000D1685">
        <w:rPr>
          <w:rFonts w:ascii="Arial" w:eastAsiaTheme="minorHAnsi" w:hAnsi="Arial" w:cs="Arial"/>
          <w:sz w:val="28"/>
          <w:szCs w:val="28"/>
        </w:rPr>
        <w:t>difíciles</w:t>
      </w:r>
      <w:r w:rsidR="00771C0F">
        <w:rPr>
          <w:rFonts w:ascii="Arial" w:eastAsiaTheme="minorHAnsi" w:hAnsi="Arial" w:cs="Arial"/>
          <w:sz w:val="28"/>
          <w:szCs w:val="28"/>
        </w:rPr>
        <w:t xml:space="preserve"> </w:t>
      </w:r>
      <w:r w:rsidR="000D1685">
        <w:rPr>
          <w:rFonts w:ascii="Arial" w:eastAsiaTheme="minorHAnsi" w:hAnsi="Arial" w:cs="Arial"/>
          <w:sz w:val="28"/>
          <w:szCs w:val="28"/>
        </w:rPr>
        <w:t>retos</w:t>
      </w:r>
      <w:r w:rsidR="00771C0F">
        <w:rPr>
          <w:rFonts w:ascii="Arial" w:eastAsiaTheme="minorHAnsi" w:hAnsi="Arial" w:cs="Arial"/>
          <w:sz w:val="28"/>
          <w:szCs w:val="28"/>
        </w:rPr>
        <w:t xml:space="preserve"> que enfrentar</w:t>
      </w:r>
      <w:r w:rsidR="000D1685">
        <w:rPr>
          <w:rFonts w:ascii="Arial" w:eastAsiaTheme="minorHAnsi" w:hAnsi="Arial" w:cs="Arial"/>
          <w:sz w:val="28"/>
          <w:szCs w:val="28"/>
        </w:rPr>
        <w:t xml:space="preserve">, más </w:t>
      </w:r>
      <w:r w:rsidR="00B6696E">
        <w:rPr>
          <w:rFonts w:ascii="Arial" w:eastAsiaTheme="minorHAnsi" w:hAnsi="Arial" w:cs="Arial"/>
          <w:sz w:val="28"/>
          <w:szCs w:val="28"/>
        </w:rPr>
        <w:t>también estamos</w:t>
      </w:r>
      <w:r w:rsidR="000D1685">
        <w:rPr>
          <w:rFonts w:ascii="Arial" w:eastAsiaTheme="minorHAnsi" w:hAnsi="Arial" w:cs="Arial"/>
          <w:sz w:val="28"/>
          <w:szCs w:val="28"/>
        </w:rPr>
        <w:t xml:space="preserve"> seguros que transitamos </w:t>
      </w:r>
      <w:r w:rsidR="00D370A9">
        <w:rPr>
          <w:rFonts w:ascii="Arial" w:eastAsiaTheme="minorHAnsi" w:hAnsi="Arial" w:cs="Arial"/>
          <w:sz w:val="28"/>
          <w:szCs w:val="28"/>
        </w:rPr>
        <w:t>por el camino</w:t>
      </w:r>
      <w:r w:rsidR="00771C0F">
        <w:rPr>
          <w:rFonts w:ascii="Arial" w:eastAsiaTheme="minorHAnsi" w:hAnsi="Arial" w:cs="Arial"/>
          <w:sz w:val="28"/>
          <w:szCs w:val="28"/>
        </w:rPr>
        <w:t xml:space="preserve"> correcto para solucionarlos</w:t>
      </w:r>
      <w:r w:rsidR="00D370A9">
        <w:rPr>
          <w:rFonts w:ascii="Arial" w:eastAsiaTheme="minorHAnsi" w:hAnsi="Arial" w:cs="Arial"/>
          <w:sz w:val="28"/>
          <w:szCs w:val="28"/>
        </w:rPr>
        <w:t xml:space="preserve">… </w:t>
      </w:r>
      <w:r w:rsidR="00D370A9" w:rsidRPr="00F66895">
        <w:rPr>
          <w:rFonts w:ascii="Arial" w:eastAsiaTheme="minorHAnsi" w:hAnsi="Arial" w:cs="Arial"/>
          <w:b/>
          <w:i/>
          <w:sz w:val="28"/>
          <w:szCs w:val="28"/>
        </w:rPr>
        <w:t>Por tu confianza, estoy decidido a cumplir</w:t>
      </w:r>
      <w:r w:rsidR="00F66895">
        <w:rPr>
          <w:rFonts w:ascii="Arial" w:eastAsiaTheme="minorHAnsi" w:hAnsi="Arial" w:cs="Arial"/>
          <w:b/>
          <w:i/>
          <w:sz w:val="28"/>
          <w:szCs w:val="28"/>
        </w:rPr>
        <w:t>.</w:t>
      </w:r>
    </w:p>
    <w:p w:rsidR="00FF555A" w:rsidRDefault="00FF555A" w:rsidP="00251BE7">
      <w:pPr>
        <w:jc w:val="both"/>
        <w:rPr>
          <w:rFonts w:ascii="Arial" w:eastAsiaTheme="minorHAnsi" w:hAnsi="Arial" w:cs="Arial"/>
          <w:sz w:val="28"/>
          <w:szCs w:val="28"/>
        </w:rPr>
      </w:pPr>
      <w:r>
        <w:rPr>
          <w:rFonts w:ascii="Arial" w:eastAsiaTheme="minorHAnsi" w:hAnsi="Arial" w:cs="Arial"/>
          <w:sz w:val="28"/>
          <w:szCs w:val="28"/>
        </w:rPr>
        <w:t>Es justo que desde esta tribuna extienda un amp</w:t>
      </w:r>
      <w:r w:rsidR="00A75BBB">
        <w:rPr>
          <w:rFonts w:ascii="Arial" w:eastAsiaTheme="minorHAnsi" w:hAnsi="Arial" w:cs="Arial"/>
          <w:sz w:val="28"/>
          <w:szCs w:val="28"/>
        </w:rPr>
        <w:t>lio reconocimiento a las autoridades</w:t>
      </w:r>
      <w:r>
        <w:rPr>
          <w:rFonts w:ascii="Arial" w:eastAsiaTheme="minorHAnsi" w:hAnsi="Arial" w:cs="Arial"/>
          <w:sz w:val="28"/>
          <w:szCs w:val="28"/>
        </w:rPr>
        <w:t xml:space="preserve"> de gobierno estatal y federal por el gran apoyo recibido, en este periodo que les informo, desde aquí el </w:t>
      </w:r>
      <w:r w:rsidR="002B32E0">
        <w:rPr>
          <w:rFonts w:ascii="Arial" w:eastAsiaTheme="minorHAnsi" w:hAnsi="Arial" w:cs="Arial"/>
          <w:sz w:val="28"/>
          <w:szCs w:val="28"/>
        </w:rPr>
        <w:t>pueblo de Bácum, y un servidor, le envía a nuestra Sra. Gobernadora Lic. Claudia</w:t>
      </w:r>
      <w:r w:rsidR="00B6696E">
        <w:rPr>
          <w:rFonts w:ascii="Arial" w:eastAsiaTheme="minorHAnsi" w:hAnsi="Arial" w:cs="Arial"/>
          <w:sz w:val="28"/>
          <w:szCs w:val="28"/>
        </w:rPr>
        <w:t xml:space="preserve"> </w:t>
      </w:r>
      <w:r w:rsidR="002B32E0">
        <w:rPr>
          <w:rFonts w:ascii="Arial" w:eastAsiaTheme="minorHAnsi" w:hAnsi="Arial" w:cs="Arial"/>
          <w:sz w:val="28"/>
          <w:szCs w:val="28"/>
        </w:rPr>
        <w:t xml:space="preserve"> </w:t>
      </w:r>
      <w:proofErr w:type="spellStart"/>
      <w:r w:rsidR="002B32E0">
        <w:rPr>
          <w:rFonts w:ascii="Arial" w:eastAsiaTheme="minorHAnsi" w:hAnsi="Arial" w:cs="Arial"/>
          <w:sz w:val="28"/>
          <w:szCs w:val="28"/>
        </w:rPr>
        <w:t>Pavlovich</w:t>
      </w:r>
      <w:proofErr w:type="spellEnd"/>
      <w:r w:rsidR="002B32E0">
        <w:rPr>
          <w:rFonts w:ascii="Arial" w:eastAsiaTheme="minorHAnsi" w:hAnsi="Arial" w:cs="Arial"/>
          <w:sz w:val="28"/>
          <w:szCs w:val="28"/>
        </w:rPr>
        <w:t xml:space="preserve"> Arellano, nuestro más profundo </w:t>
      </w:r>
      <w:r w:rsidR="002B32E0">
        <w:rPr>
          <w:rFonts w:ascii="Arial" w:eastAsiaTheme="minorHAnsi" w:hAnsi="Arial" w:cs="Arial"/>
          <w:sz w:val="28"/>
          <w:szCs w:val="28"/>
        </w:rPr>
        <w:lastRenderedPageBreak/>
        <w:t xml:space="preserve">agradecimiento por </w:t>
      </w:r>
      <w:r w:rsidR="00AA7DF7">
        <w:rPr>
          <w:rFonts w:ascii="Arial" w:eastAsiaTheme="minorHAnsi" w:hAnsi="Arial" w:cs="Arial"/>
          <w:sz w:val="28"/>
          <w:szCs w:val="28"/>
        </w:rPr>
        <w:t xml:space="preserve"> estar siempre pendiente de participar </w:t>
      </w:r>
      <w:r w:rsidR="002B32E0">
        <w:rPr>
          <w:rFonts w:ascii="Arial" w:eastAsiaTheme="minorHAnsi" w:hAnsi="Arial" w:cs="Arial"/>
          <w:sz w:val="28"/>
          <w:szCs w:val="28"/>
        </w:rPr>
        <w:t>en la solución de los problemas que nos aquejan</w:t>
      </w:r>
      <w:r w:rsidR="00AA7DF7">
        <w:rPr>
          <w:rFonts w:ascii="Arial" w:eastAsiaTheme="minorHAnsi" w:hAnsi="Arial" w:cs="Arial"/>
          <w:sz w:val="28"/>
          <w:szCs w:val="28"/>
        </w:rPr>
        <w:t xml:space="preserve"> y sobre todo por apoyarnos en la celebración de un evento tan importante para la cu</w:t>
      </w:r>
      <w:r w:rsidR="00A75BBB">
        <w:rPr>
          <w:rFonts w:ascii="Arial" w:eastAsiaTheme="minorHAnsi" w:hAnsi="Arial" w:cs="Arial"/>
          <w:sz w:val="28"/>
          <w:szCs w:val="28"/>
        </w:rPr>
        <w:t>ltura e identidad de nuestro querido pueblo</w:t>
      </w:r>
      <w:r w:rsidR="00AA7DF7">
        <w:rPr>
          <w:rFonts w:ascii="Arial" w:eastAsiaTheme="minorHAnsi" w:hAnsi="Arial" w:cs="Arial"/>
          <w:sz w:val="28"/>
          <w:szCs w:val="28"/>
        </w:rPr>
        <w:t xml:space="preserve"> de Bácum, la Celebración del 400 Aniversario de su Fundación, </w:t>
      </w:r>
      <w:r w:rsidR="00A75BBB">
        <w:rPr>
          <w:rFonts w:ascii="Arial" w:eastAsiaTheme="minorHAnsi" w:hAnsi="Arial" w:cs="Arial"/>
          <w:sz w:val="28"/>
          <w:szCs w:val="28"/>
        </w:rPr>
        <w:t xml:space="preserve">evento, </w:t>
      </w:r>
      <w:r w:rsidR="00AA7DF7">
        <w:rPr>
          <w:rFonts w:ascii="Arial" w:eastAsiaTheme="minorHAnsi" w:hAnsi="Arial" w:cs="Arial"/>
          <w:sz w:val="28"/>
          <w:szCs w:val="28"/>
        </w:rPr>
        <w:t>el cual sin su intervenci</w:t>
      </w:r>
      <w:r w:rsidR="001B31D4">
        <w:rPr>
          <w:rFonts w:ascii="Arial" w:eastAsiaTheme="minorHAnsi" w:hAnsi="Arial" w:cs="Arial"/>
          <w:sz w:val="28"/>
          <w:szCs w:val="28"/>
        </w:rPr>
        <w:t>ón</w:t>
      </w:r>
      <w:r w:rsidR="00AA7DF7">
        <w:rPr>
          <w:rFonts w:ascii="Arial" w:eastAsiaTheme="minorHAnsi" w:hAnsi="Arial" w:cs="Arial"/>
          <w:sz w:val="28"/>
          <w:szCs w:val="28"/>
        </w:rPr>
        <w:t xml:space="preserve">, no </w:t>
      </w:r>
      <w:r w:rsidR="00A75BBB">
        <w:rPr>
          <w:rFonts w:ascii="Arial" w:eastAsiaTheme="minorHAnsi" w:hAnsi="Arial" w:cs="Arial"/>
          <w:sz w:val="28"/>
          <w:szCs w:val="28"/>
        </w:rPr>
        <w:t>hubiera</w:t>
      </w:r>
      <w:r w:rsidR="00AA7DF7">
        <w:rPr>
          <w:rFonts w:ascii="Arial" w:eastAsiaTheme="minorHAnsi" w:hAnsi="Arial" w:cs="Arial"/>
          <w:sz w:val="28"/>
          <w:szCs w:val="28"/>
        </w:rPr>
        <w:t xml:space="preserve"> sido posible su realización, </w:t>
      </w:r>
      <w:r w:rsidR="00A75BBB">
        <w:rPr>
          <w:rFonts w:ascii="Arial" w:eastAsiaTheme="minorHAnsi" w:hAnsi="Arial" w:cs="Arial"/>
          <w:sz w:val="28"/>
          <w:szCs w:val="28"/>
        </w:rPr>
        <w:t xml:space="preserve">además el haber sido Capital del Estado por un día, el pasado 8 de mayo día que sirvió de marco para la terminación de </w:t>
      </w:r>
      <w:r w:rsidR="00AB7434">
        <w:rPr>
          <w:rFonts w:ascii="Arial" w:eastAsiaTheme="minorHAnsi" w:hAnsi="Arial" w:cs="Arial"/>
          <w:sz w:val="28"/>
          <w:szCs w:val="28"/>
        </w:rPr>
        <w:t xml:space="preserve">los festejos que les menciono, el </w:t>
      </w:r>
      <w:r w:rsidR="00A75BBB">
        <w:rPr>
          <w:rFonts w:ascii="Arial" w:eastAsiaTheme="minorHAnsi" w:hAnsi="Arial" w:cs="Arial"/>
          <w:sz w:val="28"/>
          <w:szCs w:val="28"/>
        </w:rPr>
        <w:t>haber contado con su presencia, emocionó a nuestro pueblo y nos motiva a redoblar esfuerzos y caminar juntos en la procuración de que a Bácum le vaya mejor</w:t>
      </w:r>
      <w:r w:rsidR="001B31D4">
        <w:rPr>
          <w:rFonts w:ascii="Arial" w:eastAsiaTheme="minorHAnsi" w:hAnsi="Arial" w:cs="Arial"/>
          <w:sz w:val="28"/>
          <w:szCs w:val="28"/>
        </w:rPr>
        <w:t xml:space="preserve">, </w:t>
      </w:r>
      <w:r w:rsidR="00AA7DF7">
        <w:rPr>
          <w:rFonts w:ascii="Arial" w:eastAsiaTheme="minorHAnsi" w:hAnsi="Arial" w:cs="Arial"/>
          <w:sz w:val="28"/>
          <w:szCs w:val="28"/>
        </w:rPr>
        <w:t>muchas gracias Sra. Gobernadora</w:t>
      </w:r>
      <w:r w:rsidR="001B31D4">
        <w:rPr>
          <w:rFonts w:ascii="Arial" w:eastAsiaTheme="minorHAnsi" w:hAnsi="Arial" w:cs="Arial"/>
          <w:sz w:val="28"/>
          <w:szCs w:val="28"/>
        </w:rPr>
        <w:t>.</w:t>
      </w:r>
    </w:p>
    <w:p w:rsidR="00A469FF" w:rsidRDefault="003E5E9C" w:rsidP="00A469FF">
      <w:pPr>
        <w:jc w:val="both"/>
        <w:rPr>
          <w:rFonts w:ascii="Arial" w:eastAsiaTheme="minorHAnsi" w:hAnsi="Arial" w:cs="Arial"/>
          <w:sz w:val="28"/>
          <w:szCs w:val="28"/>
        </w:rPr>
      </w:pPr>
      <w:r>
        <w:rPr>
          <w:rFonts w:ascii="Arial" w:eastAsiaTheme="minorHAnsi" w:hAnsi="Arial" w:cs="Arial"/>
          <w:sz w:val="28"/>
          <w:szCs w:val="28"/>
        </w:rPr>
        <w:t>Representantes de</w:t>
      </w:r>
      <w:r w:rsidR="00A469FF">
        <w:rPr>
          <w:rFonts w:ascii="Arial" w:eastAsiaTheme="minorHAnsi" w:hAnsi="Arial" w:cs="Arial"/>
          <w:sz w:val="28"/>
          <w:szCs w:val="28"/>
        </w:rPr>
        <w:t xml:space="preserve"> dis</w:t>
      </w:r>
      <w:r>
        <w:rPr>
          <w:rFonts w:ascii="Arial" w:eastAsiaTheme="minorHAnsi" w:hAnsi="Arial" w:cs="Arial"/>
          <w:sz w:val="28"/>
          <w:szCs w:val="28"/>
        </w:rPr>
        <w:t xml:space="preserve">tintas corrientes políticas </w:t>
      </w:r>
      <w:r w:rsidR="00A469FF">
        <w:rPr>
          <w:rFonts w:ascii="Arial" w:eastAsiaTheme="minorHAnsi" w:hAnsi="Arial" w:cs="Arial"/>
          <w:sz w:val="28"/>
          <w:szCs w:val="28"/>
        </w:rPr>
        <w:t>nos han apoyado desde el inicio</w:t>
      </w:r>
      <w:r>
        <w:rPr>
          <w:rFonts w:ascii="Arial" w:eastAsiaTheme="minorHAnsi" w:hAnsi="Arial" w:cs="Arial"/>
          <w:sz w:val="28"/>
          <w:szCs w:val="28"/>
        </w:rPr>
        <w:t xml:space="preserve"> de nuestra gestión</w:t>
      </w:r>
      <w:r w:rsidR="00A469FF">
        <w:rPr>
          <w:rFonts w:ascii="Arial" w:eastAsiaTheme="minorHAnsi" w:hAnsi="Arial" w:cs="Arial"/>
          <w:sz w:val="28"/>
          <w:szCs w:val="28"/>
        </w:rPr>
        <w:t xml:space="preserve"> </w:t>
      </w:r>
      <w:r>
        <w:rPr>
          <w:rFonts w:ascii="Arial" w:eastAsiaTheme="minorHAnsi" w:hAnsi="Arial" w:cs="Arial"/>
          <w:sz w:val="28"/>
          <w:szCs w:val="28"/>
        </w:rPr>
        <w:t>sumándose</w:t>
      </w:r>
      <w:r w:rsidR="00A469FF">
        <w:rPr>
          <w:rFonts w:ascii="Arial" w:eastAsiaTheme="minorHAnsi" w:hAnsi="Arial" w:cs="Arial"/>
          <w:sz w:val="28"/>
          <w:szCs w:val="28"/>
        </w:rPr>
        <w:t xml:space="preserve"> al esfuerzo que realizamos </w:t>
      </w:r>
      <w:r w:rsidR="00A469FF" w:rsidRPr="00A469FF">
        <w:rPr>
          <w:rFonts w:ascii="Arial" w:eastAsiaTheme="minorHAnsi" w:hAnsi="Arial" w:cs="Arial"/>
          <w:sz w:val="28"/>
          <w:szCs w:val="28"/>
        </w:rPr>
        <w:t>por atraer recursos par</w:t>
      </w:r>
      <w:r>
        <w:rPr>
          <w:rFonts w:ascii="Arial" w:eastAsiaTheme="minorHAnsi" w:hAnsi="Arial" w:cs="Arial"/>
          <w:sz w:val="28"/>
          <w:szCs w:val="28"/>
        </w:rPr>
        <w:t>a nuestro pueblo, destacando en su participación, el</w:t>
      </w:r>
      <w:r w:rsidR="00A469FF">
        <w:rPr>
          <w:rFonts w:ascii="Arial" w:eastAsiaTheme="minorHAnsi" w:hAnsi="Arial" w:cs="Arial"/>
          <w:sz w:val="28"/>
          <w:szCs w:val="28"/>
        </w:rPr>
        <w:t xml:space="preserve"> Dip. Lic. Moisés Gómez Reyna</w:t>
      </w:r>
      <w:r w:rsidR="001C7E19">
        <w:rPr>
          <w:rFonts w:ascii="Arial" w:eastAsiaTheme="minorHAnsi" w:hAnsi="Arial" w:cs="Arial"/>
          <w:sz w:val="28"/>
          <w:szCs w:val="28"/>
        </w:rPr>
        <w:t>, hijo distinguido del Pueblo de Bácum, quien no ha escatimado tiempo ni dedicación para log</w:t>
      </w:r>
      <w:r w:rsidR="00B6696E">
        <w:rPr>
          <w:rFonts w:ascii="Arial" w:eastAsiaTheme="minorHAnsi" w:hAnsi="Arial" w:cs="Arial"/>
          <w:sz w:val="28"/>
          <w:szCs w:val="28"/>
        </w:rPr>
        <w:t>rarlo, prueba de ello son los 15</w:t>
      </w:r>
      <w:r w:rsidR="001C7E19">
        <w:rPr>
          <w:rFonts w:ascii="Arial" w:eastAsiaTheme="minorHAnsi" w:hAnsi="Arial" w:cs="Arial"/>
          <w:sz w:val="28"/>
          <w:szCs w:val="28"/>
        </w:rPr>
        <w:t xml:space="preserve"> millones de pesos, </w:t>
      </w:r>
      <w:r w:rsidR="00B6696E">
        <w:rPr>
          <w:rFonts w:ascii="Arial" w:eastAsiaTheme="minorHAnsi" w:hAnsi="Arial" w:cs="Arial"/>
          <w:sz w:val="28"/>
          <w:szCs w:val="28"/>
        </w:rPr>
        <w:t>que,</w:t>
      </w:r>
      <w:r w:rsidR="001C7E19">
        <w:rPr>
          <w:rFonts w:ascii="Arial" w:eastAsiaTheme="minorHAnsi" w:hAnsi="Arial" w:cs="Arial"/>
          <w:sz w:val="28"/>
          <w:szCs w:val="28"/>
        </w:rPr>
        <w:t xml:space="preserve"> gracias a su gestión, hacen posible que Bácum cuente hoy con más calles pavimentadas e infraestructura</w:t>
      </w:r>
      <w:r w:rsidR="00B6696E">
        <w:rPr>
          <w:rFonts w:ascii="Arial" w:eastAsiaTheme="minorHAnsi" w:hAnsi="Arial" w:cs="Arial"/>
          <w:sz w:val="28"/>
          <w:szCs w:val="28"/>
        </w:rPr>
        <w:t xml:space="preserve"> vial</w:t>
      </w:r>
      <w:r w:rsidR="001C7E19">
        <w:rPr>
          <w:rFonts w:ascii="Arial" w:eastAsiaTheme="minorHAnsi" w:hAnsi="Arial" w:cs="Arial"/>
          <w:sz w:val="28"/>
          <w:szCs w:val="28"/>
        </w:rPr>
        <w:t>. Muchas gracias Diputado</w:t>
      </w:r>
    </w:p>
    <w:p w:rsidR="00396DB3" w:rsidRPr="00396DB3" w:rsidRDefault="00A469FF" w:rsidP="00A469FF">
      <w:pPr>
        <w:jc w:val="both"/>
        <w:rPr>
          <w:rFonts w:ascii="Arial" w:eastAsiaTheme="minorHAnsi" w:hAnsi="Arial" w:cs="Arial"/>
          <w:sz w:val="28"/>
          <w:szCs w:val="28"/>
        </w:rPr>
      </w:pPr>
      <w:r w:rsidRPr="00396DB3">
        <w:rPr>
          <w:rFonts w:ascii="Arial" w:eastAsiaTheme="minorHAnsi" w:hAnsi="Arial" w:cs="Arial"/>
          <w:sz w:val="28"/>
          <w:szCs w:val="28"/>
        </w:rPr>
        <w:t>La atención y procuración de apoyo para nuestra administración, de parte de mi partido, el Partido de la Revolución Democrática y principalmente de la corriente Nueva Izquierda,  que en Sonora encabeza nuestro gran amigo y coterráneo el Ing. Carlos Navarro López, siempre ha estado presente y su compañía y consejos para la gestión han sido invaluables, Much</w:t>
      </w:r>
      <w:r w:rsidR="002730E9">
        <w:rPr>
          <w:rFonts w:ascii="Arial" w:eastAsiaTheme="minorHAnsi" w:hAnsi="Arial" w:cs="Arial"/>
          <w:sz w:val="28"/>
          <w:szCs w:val="28"/>
        </w:rPr>
        <w:t>as gracias por tu apoyo Carlos.</w:t>
      </w:r>
    </w:p>
    <w:p w:rsidR="00396DB3" w:rsidRDefault="00396DB3" w:rsidP="00251BE7">
      <w:pPr>
        <w:jc w:val="both"/>
        <w:rPr>
          <w:rFonts w:ascii="Arial" w:eastAsiaTheme="minorHAnsi" w:hAnsi="Arial" w:cs="Arial"/>
          <w:color w:val="FF0000"/>
          <w:sz w:val="28"/>
          <w:szCs w:val="28"/>
        </w:rPr>
      </w:pPr>
      <w:r>
        <w:rPr>
          <w:rFonts w:ascii="Arial" w:eastAsiaTheme="minorHAnsi" w:hAnsi="Arial" w:cs="Arial"/>
          <w:color w:val="FF0000"/>
          <w:sz w:val="28"/>
          <w:szCs w:val="28"/>
        </w:rPr>
        <w:t xml:space="preserve"> </w:t>
      </w:r>
      <w:r w:rsidRPr="002730E9">
        <w:rPr>
          <w:rFonts w:ascii="Arial" w:eastAsiaTheme="minorHAnsi" w:hAnsi="Arial" w:cs="Arial"/>
          <w:sz w:val="28"/>
          <w:szCs w:val="28"/>
        </w:rPr>
        <w:t>E</w:t>
      </w:r>
      <w:r w:rsidR="00A469FF" w:rsidRPr="002730E9">
        <w:rPr>
          <w:rFonts w:ascii="Arial" w:eastAsiaTheme="minorHAnsi" w:hAnsi="Arial" w:cs="Arial"/>
          <w:sz w:val="28"/>
          <w:szCs w:val="28"/>
        </w:rPr>
        <w:t xml:space="preserve">l Dip. Lic. Jesús Zambrano Grijalva, líder </w:t>
      </w:r>
      <w:r w:rsidR="002730E9" w:rsidRPr="002730E9">
        <w:rPr>
          <w:rFonts w:ascii="Arial" w:eastAsiaTheme="minorHAnsi" w:hAnsi="Arial" w:cs="Arial"/>
          <w:sz w:val="28"/>
          <w:szCs w:val="28"/>
        </w:rPr>
        <w:t xml:space="preserve">nacional </w:t>
      </w:r>
      <w:r w:rsidR="00A469FF" w:rsidRPr="002730E9">
        <w:rPr>
          <w:rFonts w:ascii="Arial" w:eastAsiaTheme="minorHAnsi" w:hAnsi="Arial" w:cs="Arial"/>
          <w:sz w:val="28"/>
          <w:szCs w:val="28"/>
        </w:rPr>
        <w:t>de nuest</w:t>
      </w:r>
      <w:r w:rsidRPr="002730E9">
        <w:rPr>
          <w:rFonts w:ascii="Arial" w:eastAsiaTheme="minorHAnsi" w:hAnsi="Arial" w:cs="Arial"/>
          <w:sz w:val="28"/>
          <w:szCs w:val="28"/>
        </w:rPr>
        <w:t>ra corriente en el partido</w:t>
      </w:r>
      <w:r w:rsidR="00A469FF" w:rsidRPr="002730E9">
        <w:rPr>
          <w:rFonts w:ascii="Arial" w:eastAsiaTheme="minorHAnsi" w:hAnsi="Arial" w:cs="Arial"/>
          <w:sz w:val="28"/>
          <w:szCs w:val="28"/>
        </w:rPr>
        <w:t xml:space="preserve">,  </w:t>
      </w:r>
      <w:r w:rsidR="006C72C5">
        <w:rPr>
          <w:rFonts w:ascii="Arial" w:eastAsiaTheme="minorHAnsi" w:hAnsi="Arial" w:cs="Arial"/>
          <w:sz w:val="28"/>
          <w:szCs w:val="28"/>
        </w:rPr>
        <w:t>ha puesto</w:t>
      </w:r>
      <w:r w:rsidRPr="002730E9">
        <w:rPr>
          <w:rFonts w:ascii="Arial" w:eastAsiaTheme="minorHAnsi" w:hAnsi="Arial" w:cs="Arial"/>
          <w:sz w:val="28"/>
          <w:szCs w:val="28"/>
        </w:rPr>
        <w:t xml:space="preserve"> a disposición del pueblo de Bácum su experiencia de gestión e inclusive recursos de índole personal que se le han otorgado </w:t>
      </w:r>
      <w:r w:rsidR="002730E9" w:rsidRPr="002730E9">
        <w:rPr>
          <w:rFonts w:ascii="Arial" w:eastAsiaTheme="minorHAnsi" w:hAnsi="Arial" w:cs="Arial"/>
          <w:sz w:val="28"/>
          <w:szCs w:val="28"/>
        </w:rPr>
        <w:t>como parte de sus percepciones económicas</w:t>
      </w:r>
      <w:r w:rsidR="006C72C5">
        <w:rPr>
          <w:rFonts w:ascii="Arial" w:eastAsiaTheme="minorHAnsi" w:hAnsi="Arial" w:cs="Arial"/>
          <w:sz w:val="28"/>
          <w:szCs w:val="28"/>
        </w:rPr>
        <w:t>,</w:t>
      </w:r>
      <w:r w:rsidR="002730E9" w:rsidRPr="002730E9">
        <w:rPr>
          <w:rFonts w:ascii="Arial" w:eastAsiaTheme="minorHAnsi" w:hAnsi="Arial" w:cs="Arial"/>
          <w:sz w:val="28"/>
          <w:szCs w:val="28"/>
        </w:rPr>
        <w:t xml:space="preserve"> las cuales ha donado y se han traducido en obras de pavimentación para nuestro municipio y equipos y aparatos ortopédicos para el DIF municipal. Gracias amigo, Bácum y yo te lo agradecemos.</w:t>
      </w:r>
    </w:p>
    <w:p w:rsidR="00FF555A" w:rsidRPr="0034722F" w:rsidRDefault="00F66895" w:rsidP="0034722F">
      <w:pPr>
        <w:tabs>
          <w:tab w:val="left" w:pos="5535"/>
        </w:tabs>
        <w:jc w:val="both"/>
        <w:rPr>
          <w:rFonts w:ascii="Arial" w:eastAsiaTheme="minorHAnsi" w:hAnsi="Arial" w:cs="Arial"/>
          <w:color w:val="FF0000"/>
          <w:sz w:val="28"/>
          <w:szCs w:val="28"/>
        </w:rPr>
      </w:pPr>
      <w:r>
        <w:rPr>
          <w:rFonts w:ascii="Arial" w:eastAsiaTheme="minorHAnsi" w:hAnsi="Arial" w:cs="Arial"/>
          <w:sz w:val="28"/>
          <w:szCs w:val="28"/>
        </w:rPr>
        <w:t>En este esfuerzo por lograr que a Bácum le vaya mejor, en que él único beneficiado y empoderado por las acciones de nuestro gobierno sea el ciudadano del munici</w:t>
      </w:r>
      <w:r w:rsidR="00333B81">
        <w:rPr>
          <w:rFonts w:ascii="Arial" w:eastAsiaTheme="minorHAnsi" w:hAnsi="Arial" w:cs="Arial"/>
          <w:sz w:val="28"/>
          <w:szCs w:val="28"/>
        </w:rPr>
        <w:t>pio, he contado con la</w:t>
      </w:r>
      <w:r>
        <w:rPr>
          <w:rFonts w:ascii="Arial" w:eastAsiaTheme="minorHAnsi" w:hAnsi="Arial" w:cs="Arial"/>
          <w:sz w:val="28"/>
          <w:szCs w:val="28"/>
        </w:rPr>
        <w:t xml:space="preserve"> invaluable compañía y apoyo de mis compañeros </w:t>
      </w:r>
      <w:r>
        <w:rPr>
          <w:rFonts w:ascii="Arial" w:eastAsiaTheme="minorHAnsi" w:hAnsi="Arial" w:cs="Arial"/>
          <w:sz w:val="28"/>
          <w:szCs w:val="28"/>
        </w:rPr>
        <w:lastRenderedPageBreak/>
        <w:t xml:space="preserve">de cabildo hombres y mujeres con un alto sentido de sensibilidad y de responsabilidad  </w:t>
      </w:r>
      <w:r w:rsidR="00333B81">
        <w:rPr>
          <w:rFonts w:ascii="Arial" w:eastAsiaTheme="minorHAnsi" w:hAnsi="Arial" w:cs="Arial"/>
          <w:sz w:val="28"/>
          <w:szCs w:val="28"/>
        </w:rPr>
        <w:t>para entender y</w:t>
      </w:r>
      <w:r>
        <w:rPr>
          <w:rFonts w:ascii="Arial" w:eastAsiaTheme="minorHAnsi" w:hAnsi="Arial" w:cs="Arial"/>
          <w:sz w:val="28"/>
          <w:szCs w:val="28"/>
        </w:rPr>
        <w:t xml:space="preserve"> resolver los problemas y situaciones que aquejan e impiden</w:t>
      </w:r>
      <w:r w:rsidR="006C72C5">
        <w:rPr>
          <w:rFonts w:ascii="Arial" w:eastAsiaTheme="minorHAnsi" w:hAnsi="Arial" w:cs="Arial"/>
          <w:sz w:val="28"/>
          <w:szCs w:val="28"/>
        </w:rPr>
        <w:t xml:space="preserve"> el desarrollo de nuestro </w:t>
      </w:r>
      <w:r w:rsidR="00333B81">
        <w:rPr>
          <w:rFonts w:ascii="Arial" w:eastAsiaTheme="minorHAnsi" w:hAnsi="Arial" w:cs="Arial"/>
          <w:sz w:val="28"/>
          <w:szCs w:val="28"/>
        </w:rPr>
        <w:t>municipio, pero sobre todo he contado con la valiosa colaboración de mis compañeros funcionarios quienes sin escatimar tiempo y esfuerzo se han dedicado en cuerpo y alma a atender la alta responsabilidad que les he conferido: el servir integra y entusiastamente al ciudadano y apoyarlo en todo aquello que nos requiera, pues él es nuestro patrón y a quien hoy le rendimos cuentas.</w:t>
      </w:r>
    </w:p>
    <w:p w:rsidR="00333B81" w:rsidRDefault="00333B81" w:rsidP="00251BE7">
      <w:pPr>
        <w:jc w:val="both"/>
        <w:rPr>
          <w:rFonts w:ascii="Arial" w:eastAsiaTheme="minorHAnsi" w:hAnsi="Arial" w:cs="Arial"/>
          <w:sz w:val="28"/>
          <w:szCs w:val="28"/>
        </w:rPr>
      </w:pPr>
      <w:r>
        <w:rPr>
          <w:rFonts w:ascii="Arial" w:eastAsiaTheme="minorHAnsi" w:hAnsi="Arial" w:cs="Arial"/>
          <w:sz w:val="28"/>
          <w:szCs w:val="28"/>
        </w:rPr>
        <w:t>Cierto es que el transitar por este último año de labores al frente de la comuna, no ha estado exento de situaciones que requirieron realizar ajustes en el equipo de trabajo, a los que se fueron, por cuestiones personales o por así necesitarlo la dinámica de la operatividad de la administración municipal y que dejaron una huella de servicio, lealtad y compromiso, mi más sincero agradecimiento y deseos porque continúen co</w:t>
      </w:r>
      <w:r w:rsidR="00856B07">
        <w:rPr>
          <w:rFonts w:ascii="Arial" w:eastAsiaTheme="minorHAnsi" w:hAnsi="Arial" w:cs="Arial"/>
          <w:sz w:val="28"/>
          <w:szCs w:val="28"/>
        </w:rPr>
        <w:t>n esa misma actitud y forma de pensar</w:t>
      </w:r>
      <w:r>
        <w:rPr>
          <w:rFonts w:ascii="Arial" w:eastAsiaTheme="minorHAnsi" w:hAnsi="Arial" w:cs="Arial"/>
          <w:sz w:val="28"/>
          <w:szCs w:val="28"/>
        </w:rPr>
        <w:t xml:space="preserve"> en las labores que </w:t>
      </w:r>
      <w:r w:rsidR="00856B07">
        <w:rPr>
          <w:rFonts w:ascii="Arial" w:eastAsiaTheme="minorHAnsi" w:hAnsi="Arial" w:cs="Arial"/>
          <w:sz w:val="28"/>
          <w:szCs w:val="28"/>
        </w:rPr>
        <w:t>realicen actuales o futuras</w:t>
      </w:r>
      <w:r w:rsidR="00CE09CB">
        <w:rPr>
          <w:rFonts w:ascii="Arial" w:eastAsiaTheme="minorHAnsi" w:hAnsi="Arial" w:cs="Arial"/>
          <w:sz w:val="28"/>
          <w:szCs w:val="28"/>
        </w:rPr>
        <w:t xml:space="preserve"> y donde seguramente habrán de continuar siendo hombres y mujeres de éxito</w:t>
      </w:r>
      <w:r w:rsidR="00856B07">
        <w:rPr>
          <w:rFonts w:ascii="Arial" w:eastAsiaTheme="minorHAnsi" w:hAnsi="Arial" w:cs="Arial"/>
          <w:sz w:val="28"/>
          <w:szCs w:val="28"/>
        </w:rPr>
        <w:t xml:space="preserve">; a los que por no entender que estos son tiempos de arduo trabajo, labor de equipo, pero sobre todo de compromiso inalienable con  el pueblo de Bácum y lealtad con sus  instituciones de gobierno y quienes la representan, mis más sinceros deseos porque en otros frentes y campos laborales </w:t>
      </w:r>
      <w:r w:rsidR="00D63F1C">
        <w:rPr>
          <w:rFonts w:ascii="Arial" w:eastAsiaTheme="minorHAnsi" w:hAnsi="Arial" w:cs="Arial"/>
          <w:sz w:val="28"/>
          <w:szCs w:val="28"/>
        </w:rPr>
        <w:t>encuentren la claridad y objetividad de pensamiento que necesitan</w:t>
      </w:r>
      <w:r w:rsidR="00856B07">
        <w:rPr>
          <w:rFonts w:ascii="Arial" w:eastAsiaTheme="minorHAnsi" w:hAnsi="Arial" w:cs="Arial"/>
          <w:sz w:val="28"/>
          <w:szCs w:val="28"/>
        </w:rPr>
        <w:t xml:space="preserve"> sus mentes confundidas y sepan valorar y aprovechar las oportunidades que la vida y Dios les brindan</w:t>
      </w:r>
      <w:r w:rsidR="0040330B">
        <w:rPr>
          <w:rFonts w:ascii="Arial" w:eastAsiaTheme="minorHAnsi" w:hAnsi="Arial" w:cs="Arial"/>
          <w:sz w:val="28"/>
          <w:szCs w:val="28"/>
        </w:rPr>
        <w:t>, en el servicio al prójimo, y aprendan  que en la vida hay tiempo para todo, hasta para hacer política</w:t>
      </w:r>
      <w:r w:rsidR="00856B07">
        <w:rPr>
          <w:rFonts w:ascii="Arial" w:eastAsiaTheme="minorHAnsi" w:hAnsi="Arial" w:cs="Arial"/>
          <w:sz w:val="28"/>
          <w:szCs w:val="28"/>
        </w:rPr>
        <w:t>.</w:t>
      </w:r>
    </w:p>
    <w:p w:rsidR="00BB2F07" w:rsidRDefault="0034722F" w:rsidP="00BB2F07">
      <w:pPr>
        <w:jc w:val="both"/>
        <w:rPr>
          <w:rFonts w:ascii="Arial" w:eastAsiaTheme="minorHAnsi" w:hAnsi="Arial" w:cs="Arial"/>
          <w:sz w:val="28"/>
          <w:szCs w:val="28"/>
        </w:rPr>
      </w:pPr>
      <w:r>
        <w:rPr>
          <w:rFonts w:ascii="Arial" w:eastAsiaTheme="minorHAnsi" w:hAnsi="Arial" w:cs="Arial"/>
          <w:sz w:val="28"/>
          <w:szCs w:val="28"/>
        </w:rPr>
        <w:t>En el cumplimiento de mis obligaciones y de las actividades que de ellas se derivan como Presidente Municipal de Bácum, me siento pleno, realizado y muy feliz por la oportunida</w:t>
      </w:r>
      <w:r w:rsidR="00D0119E">
        <w:rPr>
          <w:rFonts w:ascii="Arial" w:eastAsiaTheme="minorHAnsi" w:hAnsi="Arial" w:cs="Arial"/>
          <w:sz w:val="28"/>
          <w:szCs w:val="28"/>
        </w:rPr>
        <w:t xml:space="preserve">d brindada por la </w:t>
      </w:r>
      <w:r w:rsidR="00BB2F07">
        <w:rPr>
          <w:rFonts w:ascii="Arial" w:eastAsiaTheme="minorHAnsi" w:hAnsi="Arial" w:cs="Arial"/>
          <w:sz w:val="28"/>
          <w:szCs w:val="28"/>
        </w:rPr>
        <w:t>ciudadanía</w:t>
      </w:r>
      <w:r>
        <w:rPr>
          <w:rFonts w:ascii="Arial" w:eastAsiaTheme="minorHAnsi" w:hAnsi="Arial" w:cs="Arial"/>
          <w:sz w:val="28"/>
          <w:szCs w:val="28"/>
        </w:rPr>
        <w:t xml:space="preserve">, </w:t>
      </w:r>
      <w:r w:rsidR="00DD6BFF">
        <w:rPr>
          <w:rFonts w:ascii="Arial" w:eastAsiaTheme="minorHAnsi" w:hAnsi="Arial" w:cs="Arial"/>
          <w:sz w:val="28"/>
          <w:szCs w:val="28"/>
        </w:rPr>
        <w:t>quiero reconocer y agradecer públicamente</w:t>
      </w:r>
      <w:r w:rsidR="00B6696E">
        <w:rPr>
          <w:rFonts w:ascii="Arial" w:eastAsiaTheme="minorHAnsi" w:hAnsi="Arial" w:cs="Arial"/>
          <w:sz w:val="28"/>
          <w:szCs w:val="28"/>
        </w:rPr>
        <w:t xml:space="preserve"> el gran apoyo recibido</w:t>
      </w:r>
      <w:r>
        <w:rPr>
          <w:rFonts w:ascii="Arial" w:eastAsiaTheme="minorHAnsi" w:hAnsi="Arial" w:cs="Arial"/>
          <w:sz w:val="28"/>
          <w:szCs w:val="28"/>
        </w:rPr>
        <w:t xml:space="preserve"> de mi familia, a la cual le he fallado en incontables ocasiones en estar presentes es reuniones y eventos propios, en la convivencia</w:t>
      </w:r>
      <w:r w:rsidR="002532EF">
        <w:rPr>
          <w:rFonts w:ascii="Arial" w:eastAsiaTheme="minorHAnsi" w:hAnsi="Arial" w:cs="Arial"/>
          <w:sz w:val="28"/>
          <w:szCs w:val="28"/>
        </w:rPr>
        <w:t xml:space="preserve"> con mis hijos y a veces no estar presentes en eventos important</w:t>
      </w:r>
      <w:r w:rsidR="00BB2F07">
        <w:rPr>
          <w:rFonts w:ascii="Arial" w:eastAsiaTheme="minorHAnsi" w:hAnsi="Arial" w:cs="Arial"/>
          <w:sz w:val="28"/>
          <w:szCs w:val="28"/>
        </w:rPr>
        <w:t>es</w:t>
      </w:r>
      <w:r w:rsidR="00B6696E">
        <w:rPr>
          <w:rFonts w:ascii="Arial" w:eastAsiaTheme="minorHAnsi" w:hAnsi="Arial" w:cs="Arial"/>
          <w:sz w:val="28"/>
          <w:szCs w:val="28"/>
        </w:rPr>
        <w:t xml:space="preserve"> para ellos y su desarrollo, doy</w:t>
      </w:r>
      <w:r w:rsidR="00BB2F07">
        <w:rPr>
          <w:rFonts w:ascii="Arial" w:eastAsiaTheme="minorHAnsi" w:hAnsi="Arial" w:cs="Arial"/>
          <w:sz w:val="28"/>
          <w:szCs w:val="28"/>
        </w:rPr>
        <w:t xml:space="preserve"> una disculpa a </w:t>
      </w:r>
      <w:proofErr w:type="spellStart"/>
      <w:r w:rsidR="00BB2F07">
        <w:rPr>
          <w:rFonts w:ascii="Arial" w:eastAsiaTheme="minorHAnsi" w:hAnsi="Arial" w:cs="Arial"/>
          <w:sz w:val="28"/>
          <w:szCs w:val="28"/>
        </w:rPr>
        <w:t>Chayito</w:t>
      </w:r>
      <w:proofErr w:type="spellEnd"/>
      <w:r w:rsidR="00BB2F07">
        <w:rPr>
          <w:rFonts w:ascii="Arial" w:eastAsiaTheme="minorHAnsi" w:hAnsi="Arial" w:cs="Arial"/>
          <w:sz w:val="28"/>
          <w:szCs w:val="28"/>
        </w:rPr>
        <w:t>, mi gran amor, por las mortificaciones que le causo</w:t>
      </w:r>
      <w:r w:rsidR="002532EF">
        <w:rPr>
          <w:rFonts w:ascii="Arial" w:eastAsiaTheme="minorHAnsi" w:hAnsi="Arial" w:cs="Arial"/>
          <w:sz w:val="28"/>
          <w:szCs w:val="28"/>
        </w:rPr>
        <w:t xml:space="preserve"> en la procuración de la soluci</w:t>
      </w:r>
      <w:r w:rsidR="00DD6BFF">
        <w:rPr>
          <w:rFonts w:ascii="Arial" w:eastAsiaTheme="minorHAnsi" w:hAnsi="Arial" w:cs="Arial"/>
          <w:sz w:val="28"/>
          <w:szCs w:val="28"/>
        </w:rPr>
        <w:t xml:space="preserve">ón a los problemas de </w:t>
      </w:r>
      <w:r w:rsidR="00DD6BFF">
        <w:rPr>
          <w:rFonts w:ascii="Arial" w:eastAsiaTheme="minorHAnsi" w:hAnsi="Arial" w:cs="Arial"/>
          <w:sz w:val="28"/>
          <w:szCs w:val="28"/>
        </w:rPr>
        <w:lastRenderedPageBreak/>
        <w:t>nuestro municipio</w:t>
      </w:r>
      <w:r w:rsidR="002532EF">
        <w:rPr>
          <w:rFonts w:ascii="Arial" w:eastAsiaTheme="minorHAnsi" w:hAnsi="Arial" w:cs="Arial"/>
          <w:sz w:val="28"/>
          <w:szCs w:val="28"/>
        </w:rPr>
        <w:t>, pues quien mejor p</w:t>
      </w:r>
      <w:r w:rsidR="006C72C5">
        <w:rPr>
          <w:rFonts w:ascii="Arial" w:eastAsiaTheme="minorHAnsi" w:hAnsi="Arial" w:cs="Arial"/>
          <w:sz w:val="28"/>
          <w:szCs w:val="28"/>
        </w:rPr>
        <w:t xml:space="preserve">uede entenderlos que ella, que </w:t>
      </w:r>
      <w:r w:rsidR="002532EF">
        <w:rPr>
          <w:rFonts w:ascii="Arial" w:eastAsiaTheme="minorHAnsi" w:hAnsi="Arial" w:cs="Arial"/>
          <w:sz w:val="28"/>
          <w:szCs w:val="28"/>
        </w:rPr>
        <w:t xml:space="preserve"> también </w:t>
      </w:r>
      <w:r w:rsidR="006C72C5">
        <w:rPr>
          <w:rFonts w:ascii="Arial" w:eastAsiaTheme="minorHAnsi" w:hAnsi="Arial" w:cs="Arial"/>
          <w:sz w:val="28"/>
          <w:szCs w:val="28"/>
        </w:rPr>
        <w:t xml:space="preserve"> los enfrenta</w:t>
      </w:r>
      <w:r w:rsidR="00BB2F07">
        <w:rPr>
          <w:rFonts w:ascii="Arial" w:eastAsiaTheme="minorHAnsi" w:hAnsi="Arial" w:cs="Arial"/>
          <w:sz w:val="28"/>
          <w:szCs w:val="28"/>
        </w:rPr>
        <w:t xml:space="preserve"> a  diario</w:t>
      </w:r>
      <w:r w:rsidR="002532EF">
        <w:rPr>
          <w:rFonts w:ascii="Arial" w:eastAsiaTheme="minorHAnsi" w:hAnsi="Arial" w:cs="Arial"/>
          <w:sz w:val="28"/>
          <w:szCs w:val="28"/>
        </w:rPr>
        <w:t xml:space="preserve"> desde la Presidencia del DIF Municipal, desde donde realiza</w:t>
      </w:r>
      <w:r w:rsidR="00BB2F07">
        <w:rPr>
          <w:rFonts w:ascii="Arial" w:eastAsiaTheme="minorHAnsi" w:hAnsi="Arial" w:cs="Arial"/>
          <w:sz w:val="28"/>
          <w:szCs w:val="28"/>
        </w:rPr>
        <w:t xml:space="preserve">, le </w:t>
      </w:r>
      <w:r w:rsidR="006C72C5">
        <w:rPr>
          <w:rFonts w:ascii="Arial" w:eastAsiaTheme="minorHAnsi" w:hAnsi="Arial" w:cs="Arial"/>
          <w:sz w:val="28"/>
          <w:szCs w:val="28"/>
        </w:rPr>
        <w:t>reconozco</w:t>
      </w:r>
      <w:r w:rsidR="00BB2F07">
        <w:rPr>
          <w:rFonts w:ascii="Arial" w:eastAsiaTheme="minorHAnsi" w:hAnsi="Arial" w:cs="Arial"/>
          <w:sz w:val="28"/>
          <w:szCs w:val="28"/>
        </w:rPr>
        <w:t>, un excelente trabajo. A mis queridos hijos, a</w:t>
      </w:r>
      <w:r w:rsidR="002532EF">
        <w:rPr>
          <w:rFonts w:ascii="Arial" w:eastAsiaTheme="minorHAnsi" w:hAnsi="Arial" w:cs="Arial"/>
          <w:sz w:val="28"/>
          <w:szCs w:val="28"/>
        </w:rPr>
        <w:t xml:space="preserve"> mi amada esposa</w:t>
      </w:r>
      <w:r w:rsidR="00BB2F07">
        <w:rPr>
          <w:rFonts w:ascii="Arial" w:eastAsiaTheme="minorHAnsi" w:hAnsi="Arial" w:cs="Arial"/>
          <w:sz w:val="28"/>
          <w:szCs w:val="28"/>
        </w:rPr>
        <w:t>;</w:t>
      </w:r>
      <w:r w:rsidR="002532EF">
        <w:rPr>
          <w:rFonts w:ascii="Arial" w:eastAsiaTheme="minorHAnsi" w:hAnsi="Arial" w:cs="Arial"/>
          <w:sz w:val="28"/>
          <w:szCs w:val="28"/>
        </w:rPr>
        <w:t xml:space="preserve"> desde esta tribuna quiero reconocerles su total apoyo y decirles que son mi fuente de energía, que me impulsa a dar más del 100 % en mi horario de trabajo, que son mi motivación para alargar mis jornadas y disminuir mis descansos, son la base de lo que soy </w:t>
      </w:r>
      <w:r w:rsidR="00DD6BFF">
        <w:rPr>
          <w:rFonts w:ascii="Arial" w:eastAsiaTheme="minorHAnsi" w:hAnsi="Arial" w:cs="Arial"/>
          <w:sz w:val="28"/>
          <w:szCs w:val="28"/>
        </w:rPr>
        <w:t xml:space="preserve">e inspiración en la procuración de mayor bienestar para mi pueblo, pues al cumplirles a las familias </w:t>
      </w:r>
      <w:proofErr w:type="spellStart"/>
      <w:r w:rsidR="00DD6BFF">
        <w:rPr>
          <w:rFonts w:ascii="Arial" w:eastAsiaTheme="minorHAnsi" w:hAnsi="Arial" w:cs="Arial"/>
          <w:sz w:val="28"/>
          <w:szCs w:val="28"/>
        </w:rPr>
        <w:t>bacumenses</w:t>
      </w:r>
      <w:proofErr w:type="spellEnd"/>
      <w:r w:rsidR="00DD6BFF">
        <w:rPr>
          <w:rFonts w:ascii="Arial" w:eastAsiaTheme="minorHAnsi" w:hAnsi="Arial" w:cs="Arial"/>
          <w:sz w:val="28"/>
          <w:szCs w:val="28"/>
        </w:rPr>
        <w:t>, les cumplo a ellos.</w:t>
      </w:r>
    </w:p>
    <w:p w:rsidR="003D1632" w:rsidRDefault="006C72C5" w:rsidP="003D1632">
      <w:pPr>
        <w:jc w:val="both"/>
        <w:rPr>
          <w:rFonts w:ascii="Arial" w:eastAsiaTheme="minorHAnsi" w:hAnsi="Arial" w:cs="Arial"/>
          <w:sz w:val="28"/>
          <w:szCs w:val="28"/>
        </w:rPr>
      </w:pPr>
      <w:r>
        <w:rPr>
          <w:rFonts w:ascii="Arial" w:eastAsiaTheme="minorHAnsi" w:hAnsi="Arial" w:cs="Arial"/>
          <w:sz w:val="28"/>
          <w:szCs w:val="28"/>
        </w:rPr>
        <w:t>Amigos</w:t>
      </w:r>
      <w:r w:rsidR="001529B7">
        <w:rPr>
          <w:rFonts w:ascii="Arial" w:eastAsiaTheme="minorHAnsi" w:hAnsi="Arial" w:cs="Arial"/>
          <w:sz w:val="28"/>
          <w:szCs w:val="28"/>
        </w:rPr>
        <w:t xml:space="preserve">, los hombres y mujeres nacidos en este solar patrio, somos gente de palabra, procedemos de la cultura del esfuerzo, que hace 400 años hizo posible la fusión de dos culturas que se esforzaron por impulsar el desarrollo de estas feraces tierras, </w:t>
      </w:r>
      <w:r w:rsidR="001529B7" w:rsidRPr="001529B7">
        <w:rPr>
          <w:rFonts w:ascii="Arial" w:eastAsiaTheme="minorHAnsi" w:hAnsi="Arial" w:cs="Arial"/>
          <w:sz w:val="28"/>
          <w:szCs w:val="28"/>
        </w:rPr>
        <w:t>ante ti hoy renuevo mi compromiso de cumplir cabalmente en mi encomienda</w:t>
      </w:r>
      <w:r w:rsidR="001529B7">
        <w:rPr>
          <w:rFonts w:ascii="Arial" w:eastAsiaTheme="minorHAnsi" w:hAnsi="Arial" w:cs="Arial"/>
          <w:sz w:val="28"/>
          <w:szCs w:val="28"/>
        </w:rPr>
        <w:t>, de trabajar, honrada y con un alto compromiso  de velar en todo momento por el bienestar de nuestra gente, pues a mi pueblo me debo y el volveré</w:t>
      </w:r>
      <w:r w:rsidR="003D1632">
        <w:rPr>
          <w:rFonts w:ascii="Arial" w:eastAsiaTheme="minorHAnsi" w:hAnsi="Arial" w:cs="Arial"/>
          <w:sz w:val="28"/>
          <w:szCs w:val="28"/>
        </w:rPr>
        <w:t xml:space="preserve">, al </w:t>
      </w:r>
      <w:r>
        <w:rPr>
          <w:rFonts w:ascii="Arial" w:eastAsiaTheme="minorHAnsi" w:hAnsi="Arial" w:cs="Arial"/>
          <w:sz w:val="28"/>
          <w:szCs w:val="28"/>
        </w:rPr>
        <w:t>término</w:t>
      </w:r>
      <w:r w:rsidR="003D1632">
        <w:rPr>
          <w:rFonts w:ascii="Arial" w:eastAsiaTheme="minorHAnsi" w:hAnsi="Arial" w:cs="Arial"/>
          <w:sz w:val="28"/>
          <w:szCs w:val="28"/>
        </w:rPr>
        <w:t xml:space="preserve"> de mi gestión,</w:t>
      </w:r>
      <w:r w:rsidR="001529B7">
        <w:rPr>
          <w:rFonts w:ascii="Arial" w:eastAsiaTheme="minorHAnsi" w:hAnsi="Arial" w:cs="Arial"/>
          <w:sz w:val="28"/>
          <w:szCs w:val="28"/>
        </w:rPr>
        <w:t xml:space="preserve"> con la frente en alto por</w:t>
      </w:r>
      <w:r w:rsidR="003D1632">
        <w:rPr>
          <w:rFonts w:ascii="Arial" w:eastAsiaTheme="minorHAnsi" w:hAnsi="Arial" w:cs="Arial"/>
          <w:sz w:val="28"/>
          <w:szCs w:val="28"/>
        </w:rPr>
        <w:t xml:space="preserve"> el deber cumplido.</w:t>
      </w:r>
    </w:p>
    <w:p w:rsidR="00C51F93" w:rsidRPr="003D1632" w:rsidRDefault="0046001F" w:rsidP="003D1632">
      <w:pPr>
        <w:jc w:val="both"/>
        <w:rPr>
          <w:rFonts w:ascii="Arial" w:eastAsiaTheme="minorHAnsi" w:hAnsi="Arial" w:cs="Arial"/>
          <w:sz w:val="28"/>
          <w:szCs w:val="28"/>
        </w:rPr>
      </w:pPr>
      <w:proofErr w:type="gramStart"/>
      <w:r w:rsidRPr="003D1632">
        <w:rPr>
          <w:rFonts w:ascii="Arial" w:eastAsiaTheme="minorHAnsi" w:hAnsi="Arial" w:cs="Arial"/>
          <w:sz w:val="28"/>
          <w:szCs w:val="28"/>
        </w:rPr>
        <w:t>porque</w:t>
      </w:r>
      <w:proofErr w:type="gramEnd"/>
      <w:r w:rsidRPr="003D1632">
        <w:rPr>
          <w:rFonts w:ascii="Arial" w:eastAsiaTheme="minorHAnsi" w:hAnsi="Arial" w:cs="Arial"/>
          <w:sz w:val="28"/>
          <w:szCs w:val="28"/>
        </w:rPr>
        <w:t>:</w:t>
      </w:r>
    </w:p>
    <w:p w:rsidR="00C51F93" w:rsidRPr="003D1632" w:rsidRDefault="00C51F93" w:rsidP="00C51F93">
      <w:pPr>
        <w:spacing w:line="360" w:lineRule="auto"/>
        <w:rPr>
          <w:rFonts w:ascii="Arial" w:eastAsiaTheme="minorHAnsi" w:hAnsi="Arial" w:cs="Arial"/>
          <w:b/>
          <w:sz w:val="28"/>
          <w:szCs w:val="28"/>
        </w:rPr>
      </w:pPr>
      <w:r w:rsidRPr="003D1632">
        <w:rPr>
          <w:rFonts w:ascii="Arial" w:eastAsiaTheme="minorHAnsi" w:hAnsi="Arial" w:cs="Arial"/>
          <w:b/>
          <w:sz w:val="28"/>
          <w:szCs w:val="28"/>
        </w:rPr>
        <w:t>POR TU CONFIANZA,  DECIDIDO A</w:t>
      </w:r>
      <w:r w:rsidR="0046001F" w:rsidRPr="003D1632">
        <w:rPr>
          <w:rFonts w:ascii="Arial" w:eastAsiaTheme="minorHAnsi" w:hAnsi="Arial" w:cs="Arial"/>
          <w:b/>
          <w:sz w:val="28"/>
          <w:szCs w:val="28"/>
        </w:rPr>
        <w:t xml:space="preserve"> CUMPLIR</w:t>
      </w:r>
    </w:p>
    <w:p w:rsidR="00EC25AC" w:rsidRPr="003D1632" w:rsidRDefault="00C51F93" w:rsidP="0046001F">
      <w:pPr>
        <w:spacing w:line="360" w:lineRule="auto"/>
        <w:rPr>
          <w:rFonts w:ascii="Arial" w:eastAsiaTheme="minorHAnsi" w:hAnsi="Arial" w:cs="Arial"/>
          <w:b/>
          <w:sz w:val="28"/>
          <w:szCs w:val="28"/>
        </w:rPr>
      </w:pPr>
      <w:r w:rsidRPr="003D1632">
        <w:rPr>
          <w:rFonts w:ascii="Arial" w:eastAsiaTheme="minorHAnsi" w:hAnsi="Arial" w:cs="Arial"/>
          <w:b/>
          <w:sz w:val="28"/>
          <w:szCs w:val="28"/>
        </w:rPr>
        <w:t>MUCHAS GRACIAS</w:t>
      </w:r>
      <w:r w:rsidR="0046001F" w:rsidRPr="003D1632">
        <w:rPr>
          <w:rFonts w:ascii="Arial" w:eastAsiaTheme="minorHAnsi" w:hAnsi="Arial" w:cs="Arial"/>
          <w:b/>
          <w:sz w:val="28"/>
          <w:szCs w:val="28"/>
        </w:rPr>
        <w:t>.</w:t>
      </w:r>
    </w:p>
    <w:p w:rsidR="00EC25AC" w:rsidRDefault="00EC25AC" w:rsidP="00EC25AC">
      <w:pPr>
        <w:keepNext/>
        <w:tabs>
          <w:tab w:val="left" w:pos="5955"/>
        </w:tabs>
        <w:spacing w:line="312" w:lineRule="auto"/>
        <w:ind w:left="57"/>
        <w:outlineLvl w:val="4"/>
        <w:rPr>
          <w:rFonts w:ascii="Arial" w:eastAsia="Arial Unicode MS" w:hAnsi="Arial" w:cs="Arial"/>
          <w:b/>
          <w:sz w:val="28"/>
          <w:szCs w:val="28"/>
          <w:lang w:eastAsia="es-MX"/>
        </w:rPr>
      </w:pPr>
    </w:p>
    <w:p w:rsidR="008D18B0" w:rsidRDefault="008D18B0" w:rsidP="008D18B0">
      <w:pPr>
        <w:tabs>
          <w:tab w:val="left" w:pos="5745"/>
        </w:tabs>
        <w:jc w:val="both"/>
        <w:rPr>
          <w:rFonts w:ascii="Arial" w:hAnsi="Arial" w:cs="Arial"/>
          <w:sz w:val="28"/>
          <w:szCs w:val="28"/>
        </w:rPr>
      </w:pPr>
    </w:p>
    <w:p w:rsidR="006D16D5" w:rsidRDefault="006D16D5" w:rsidP="008D18B0">
      <w:pPr>
        <w:tabs>
          <w:tab w:val="left" w:pos="5745"/>
        </w:tabs>
        <w:jc w:val="both"/>
        <w:rPr>
          <w:rFonts w:ascii="Arial" w:hAnsi="Arial" w:cs="Arial"/>
          <w:sz w:val="28"/>
          <w:szCs w:val="28"/>
        </w:rPr>
      </w:pPr>
    </w:p>
    <w:p w:rsidR="00E95472" w:rsidRDefault="00E95472" w:rsidP="008D18B0">
      <w:pPr>
        <w:tabs>
          <w:tab w:val="left" w:pos="5745"/>
        </w:tabs>
        <w:jc w:val="both"/>
        <w:rPr>
          <w:rFonts w:ascii="Arial" w:hAnsi="Arial" w:cs="Arial"/>
          <w:sz w:val="28"/>
          <w:szCs w:val="28"/>
        </w:rPr>
      </w:pPr>
    </w:p>
    <w:p w:rsidR="006D16D5" w:rsidRDefault="006D16D5" w:rsidP="006D16D5">
      <w:pPr>
        <w:tabs>
          <w:tab w:val="left" w:pos="5745"/>
        </w:tabs>
        <w:jc w:val="center"/>
        <w:rPr>
          <w:rFonts w:ascii="Arial" w:hAnsi="Arial" w:cs="Arial"/>
          <w:b/>
          <w:sz w:val="96"/>
          <w:szCs w:val="96"/>
        </w:rPr>
      </w:pPr>
    </w:p>
    <w:p w:rsidR="006D16D5" w:rsidRDefault="006D16D5" w:rsidP="006D16D5">
      <w:pPr>
        <w:tabs>
          <w:tab w:val="left" w:pos="5745"/>
        </w:tabs>
        <w:jc w:val="center"/>
        <w:rPr>
          <w:rFonts w:ascii="Arial" w:hAnsi="Arial" w:cs="Arial"/>
          <w:b/>
          <w:sz w:val="96"/>
          <w:szCs w:val="96"/>
        </w:rPr>
      </w:pPr>
    </w:p>
    <w:p w:rsidR="00FD6129" w:rsidRDefault="00FD6129" w:rsidP="006D16D5">
      <w:pPr>
        <w:tabs>
          <w:tab w:val="left" w:pos="5745"/>
        </w:tabs>
        <w:jc w:val="center"/>
        <w:rPr>
          <w:rFonts w:ascii="Arial" w:hAnsi="Arial" w:cs="Arial"/>
          <w:b/>
          <w:sz w:val="96"/>
          <w:szCs w:val="96"/>
        </w:rPr>
      </w:pPr>
    </w:p>
    <w:p w:rsidR="00E95472" w:rsidRDefault="00E95472" w:rsidP="006D16D5">
      <w:pPr>
        <w:tabs>
          <w:tab w:val="left" w:pos="5745"/>
        </w:tabs>
        <w:jc w:val="center"/>
        <w:rPr>
          <w:rFonts w:ascii="Arial" w:hAnsi="Arial" w:cs="Arial"/>
          <w:b/>
          <w:sz w:val="96"/>
          <w:szCs w:val="96"/>
        </w:rPr>
      </w:pPr>
      <w:r w:rsidRPr="00E95472">
        <w:rPr>
          <w:rFonts w:ascii="Arial" w:hAnsi="Arial" w:cs="Arial"/>
          <w:b/>
          <w:sz w:val="96"/>
          <w:szCs w:val="96"/>
        </w:rPr>
        <w:t>ANEXOS</w:t>
      </w:r>
    </w:p>
    <w:p w:rsidR="00DB4DFA" w:rsidRDefault="00DB4DFA" w:rsidP="006D16D5">
      <w:pPr>
        <w:tabs>
          <w:tab w:val="left" w:pos="5745"/>
        </w:tabs>
        <w:jc w:val="center"/>
        <w:rPr>
          <w:rFonts w:ascii="Arial" w:hAnsi="Arial" w:cs="Arial"/>
          <w:b/>
          <w:sz w:val="96"/>
          <w:szCs w:val="96"/>
        </w:rPr>
      </w:pPr>
    </w:p>
    <w:p w:rsidR="00DB4DFA" w:rsidRDefault="00DB4DFA" w:rsidP="006D16D5">
      <w:pPr>
        <w:tabs>
          <w:tab w:val="left" w:pos="5745"/>
        </w:tabs>
        <w:jc w:val="center"/>
        <w:rPr>
          <w:rFonts w:ascii="Arial" w:hAnsi="Arial" w:cs="Arial"/>
          <w:b/>
          <w:sz w:val="96"/>
          <w:szCs w:val="96"/>
        </w:rPr>
      </w:pPr>
    </w:p>
    <w:p w:rsidR="00DB4DFA" w:rsidRDefault="00DB4DFA" w:rsidP="006D16D5">
      <w:pPr>
        <w:tabs>
          <w:tab w:val="left" w:pos="5745"/>
        </w:tabs>
        <w:jc w:val="center"/>
        <w:rPr>
          <w:rFonts w:ascii="Arial" w:hAnsi="Arial" w:cs="Arial"/>
          <w:b/>
          <w:sz w:val="96"/>
          <w:szCs w:val="96"/>
        </w:rPr>
      </w:pPr>
    </w:p>
    <w:p w:rsidR="00DB4DFA" w:rsidRDefault="00DB4DFA" w:rsidP="006D16D5">
      <w:pPr>
        <w:tabs>
          <w:tab w:val="left" w:pos="5745"/>
        </w:tabs>
        <w:jc w:val="center"/>
        <w:rPr>
          <w:rFonts w:ascii="Arial" w:hAnsi="Arial" w:cs="Arial"/>
          <w:b/>
          <w:sz w:val="96"/>
          <w:szCs w:val="96"/>
        </w:rPr>
      </w:pPr>
    </w:p>
    <w:p w:rsidR="00DB4DFA" w:rsidRDefault="00DB4DFA" w:rsidP="00DB4DFA">
      <w:pPr>
        <w:spacing w:after="0" w:line="360" w:lineRule="auto"/>
        <w:ind w:left="720"/>
        <w:jc w:val="both"/>
        <w:rPr>
          <w:rFonts w:ascii="Arial" w:eastAsia="Arial Unicode MS" w:hAnsi="Arial" w:cs="Arial"/>
          <w:sz w:val="28"/>
          <w:szCs w:val="28"/>
          <w:lang w:val="es-ES" w:eastAsia="es-MX"/>
        </w:rPr>
      </w:pPr>
      <w:r w:rsidRPr="00DB4DFA">
        <w:rPr>
          <w:rFonts w:ascii="Arial" w:eastAsia="Arial Unicode MS" w:hAnsi="Arial" w:cs="Arial"/>
          <w:sz w:val="28"/>
          <w:szCs w:val="28"/>
          <w:lang w:val="es-ES" w:eastAsia="es-MX"/>
        </w:rPr>
        <w:t xml:space="preserve"> </w:t>
      </w:r>
    </w:p>
    <w:p w:rsidR="00DB4DFA" w:rsidRDefault="00DB4DFA" w:rsidP="00DB4DFA">
      <w:pPr>
        <w:spacing w:after="0" w:line="360" w:lineRule="auto"/>
        <w:ind w:left="720"/>
        <w:jc w:val="both"/>
        <w:rPr>
          <w:rFonts w:ascii="Arial" w:eastAsia="Arial Unicode MS" w:hAnsi="Arial" w:cs="Arial"/>
          <w:sz w:val="28"/>
          <w:szCs w:val="28"/>
          <w:lang w:val="es-ES" w:eastAsia="es-MX"/>
        </w:rPr>
      </w:pPr>
    </w:p>
    <w:p w:rsidR="00DB4DFA" w:rsidRDefault="00DB4DFA" w:rsidP="00DB4DFA">
      <w:pPr>
        <w:spacing w:after="0" w:line="360" w:lineRule="auto"/>
        <w:ind w:left="720"/>
        <w:jc w:val="both"/>
        <w:rPr>
          <w:rFonts w:ascii="Arial" w:eastAsia="Arial Unicode MS" w:hAnsi="Arial" w:cs="Arial"/>
          <w:sz w:val="28"/>
          <w:szCs w:val="28"/>
          <w:lang w:val="es-ES" w:eastAsia="es-MX"/>
        </w:rPr>
      </w:pPr>
    </w:p>
    <w:p w:rsidR="00DB4DFA" w:rsidRDefault="00DB4DFA" w:rsidP="00DB4DFA">
      <w:pPr>
        <w:spacing w:after="0" w:line="360" w:lineRule="auto"/>
        <w:ind w:left="720"/>
        <w:jc w:val="both"/>
        <w:rPr>
          <w:rFonts w:ascii="Arial" w:eastAsia="Arial Unicode MS" w:hAnsi="Arial" w:cs="Arial"/>
          <w:sz w:val="28"/>
          <w:szCs w:val="28"/>
          <w:lang w:val="es-ES" w:eastAsia="es-MX"/>
        </w:rPr>
      </w:pPr>
    </w:p>
    <w:p w:rsidR="00DB4DFA" w:rsidRDefault="00DB4DFA" w:rsidP="00DB4DFA">
      <w:pPr>
        <w:spacing w:after="0" w:line="360" w:lineRule="auto"/>
        <w:ind w:left="720"/>
        <w:jc w:val="both"/>
        <w:rPr>
          <w:rFonts w:ascii="Arial" w:eastAsia="Arial Unicode MS" w:hAnsi="Arial" w:cs="Arial"/>
          <w:sz w:val="28"/>
          <w:szCs w:val="28"/>
          <w:lang w:val="es-ES" w:eastAsia="es-MX"/>
        </w:rPr>
      </w:pPr>
    </w:p>
    <w:p w:rsidR="00DB4DFA" w:rsidRDefault="00DB4DFA" w:rsidP="00DB4DFA">
      <w:pPr>
        <w:spacing w:after="0" w:line="360" w:lineRule="auto"/>
        <w:ind w:left="720"/>
        <w:jc w:val="both"/>
        <w:rPr>
          <w:rFonts w:ascii="Arial" w:eastAsia="Arial Unicode MS" w:hAnsi="Arial" w:cs="Arial"/>
          <w:sz w:val="28"/>
          <w:szCs w:val="28"/>
          <w:lang w:val="es-ES" w:eastAsia="es-MX"/>
        </w:rPr>
      </w:pPr>
    </w:p>
    <w:p w:rsidR="00DB4DFA" w:rsidRDefault="00DB4DFA" w:rsidP="00DB4DFA">
      <w:pPr>
        <w:spacing w:after="0" w:line="360" w:lineRule="auto"/>
        <w:ind w:left="720"/>
        <w:jc w:val="both"/>
        <w:rPr>
          <w:rFonts w:ascii="Arial" w:eastAsia="Arial Unicode MS" w:hAnsi="Arial" w:cs="Arial"/>
          <w:sz w:val="28"/>
          <w:szCs w:val="28"/>
          <w:lang w:val="es-ES" w:eastAsia="es-MX"/>
        </w:rPr>
      </w:pPr>
    </w:p>
    <w:p w:rsidR="00FD6129" w:rsidRDefault="00FD6129" w:rsidP="00DB4DFA">
      <w:pPr>
        <w:spacing w:after="0" w:line="360" w:lineRule="auto"/>
        <w:ind w:left="720"/>
        <w:jc w:val="both"/>
        <w:rPr>
          <w:rFonts w:ascii="Arial" w:eastAsia="Arial Unicode MS" w:hAnsi="Arial" w:cs="Arial"/>
          <w:sz w:val="28"/>
          <w:szCs w:val="28"/>
          <w:lang w:val="es-ES" w:eastAsia="es-MX"/>
        </w:rPr>
      </w:pPr>
    </w:p>
    <w:p w:rsidR="00FD6129" w:rsidRDefault="00FD6129" w:rsidP="00DB4DFA">
      <w:pPr>
        <w:spacing w:after="0" w:line="360" w:lineRule="auto"/>
        <w:ind w:left="720"/>
        <w:jc w:val="both"/>
        <w:rPr>
          <w:rFonts w:ascii="Arial" w:eastAsia="Arial Unicode MS" w:hAnsi="Arial" w:cs="Arial"/>
          <w:sz w:val="28"/>
          <w:szCs w:val="28"/>
          <w:lang w:val="es-ES" w:eastAsia="es-MX"/>
        </w:rPr>
      </w:pPr>
    </w:p>
    <w:p w:rsidR="00C853AB" w:rsidRDefault="00C853AB" w:rsidP="00DB4DFA">
      <w:pPr>
        <w:spacing w:after="0" w:line="360" w:lineRule="auto"/>
        <w:ind w:left="720"/>
        <w:jc w:val="both"/>
        <w:rPr>
          <w:rFonts w:ascii="Arial" w:eastAsia="Arial Unicode MS" w:hAnsi="Arial" w:cs="Arial"/>
          <w:sz w:val="52"/>
          <w:szCs w:val="52"/>
          <w:lang w:val="es-ES" w:eastAsia="es-MX"/>
        </w:rPr>
      </w:pPr>
    </w:p>
    <w:p w:rsidR="00FD6129" w:rsidRDefault="00FD6129" w:rsidP="00DB4DFA">
      <w:pPr>
        <w:spacing w:after="0" w:line="360" w:lineRule="auto"/>
        <w:ind w:left="720"/>
        <w:jc w:val="both"/>
        <w:rPr>
          <w:rFonts w:ascii="Arial" w:eastAsia="Arial Unicode MS" w:hAnsi="Arial" w:cs="Arial"/>
          <w:sz w:val="52"/>
          <w:szCs w:val="52"/>
          <w:lang w:val="es-ES" w:eastAsia="es-MX"/>
        </w:rPr>
      </w:pPr>
    </w:p>
    <w:p w:rsidR="00DB4DFA" w:rsidRPr="00DB4DFA" w:rsidRDefault="00DB4DFA" w:rsidP="00DB4DFA">
      <w:pPr>
        <w:spacing w:after="0" w:line="360" w:lineRule="auto"/>
        <w:ind w:left="720"/>
        <w:jc w:val="both"/>
        <w:rPr>
          <w:rFonts w:ascii="Arial" w:eastAsia="Arial Unicode MS" w:hAnsi="Arial" w:cs="Arial"/>
          <w:sz w:val="52"/>
          <w:szCs w:val="52"/>
          <w:lang w:val="es-ES" w:eastAsia="es-MX"/>
        </w:rPr>
      </w:pPr>
      <w:r w:rsidRPr="00DB4DFA">
        <w:rPr>
          <w:rFonts w:ascii="Arial" w:eastAsia="Arial Unicode MS" w:hAnsi="Arial" w:cs="Arial"/>
          <w:sz w:val="52"/>
          <w:szCs w:val="52"/>
          <w:lang w:val="es-ES" w:eastAsia="es-MX"/>
        </w:rPr>
        <w:t>PROGRAMÁTICO-PRESUPUESTAL</w:t>
      </w:r>
    </w:p>
    <w:p w:rsidR="00DB4DFA" w:rsidRDefault="00DB4DFA" w:rsidP="00DB4DFA">
      <w:pPr>
        <w:spacing w:after="0" w:line="360" w:lineRule="auto"/>
        <w:jc w:val="both"/>
        <w:rPr>
          <w:rFonts w:ascii="Arial" w:eastAsia="Arial Unicode MS" w:hAnsi="Arial" w:cs="Arial"/>
          <w:sz w:val="28"/>
          <w:szCs w:val="28"/>
          <w:lang w:val="es-ES" w:eastAsia="es-MX"/>
        </w:rPr>
      </w:pPr>
      <w:r w:rsidRPr="00DB4DFA">
        <w:rPr>
          <w:rFonts w:ascii="Arial" w:eastAsia="Arial Unicode MS" w:hAnsi="Arial" w:cs="Arial"/>
          <w:sz w:val="28"/>
          <w:szCs w:val="28"/>
          <w:lang w:val="es-ES" w:eastAsia="es-MX"/>
        </w:rPr>
        <w:t xml:space="preserve"> </w:t>
      </w:r>
      <w:r w:rsidRPr="00DB4DFA">
        <w:rPr>
          <w:rFonts w:ascii="Arial" w:eastAsia="Arial Unicode MS" w:hAnsi="Arial" w:cs="Arial"/>
          <w:sz w:val="28"/>
          <w:szCs w:val="28"/>
          <w:lang w:val="es-ES" w:eastAsia="es-MX"/>
        </w:rPr>
        <w:tab/>
        <w:t xml:space="preserve"> </w:t>
      </w: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464F73" w:rsidP="00DB4DFA">
      <w:pPr>
        <w:spacing w:after="0" w:line="360" w:lineRule="auto"/>
        <w:jc w:val="both"/>
        <w:rPr>
          <w:rFonts w:ascii="Arial" w:eastAsia="Arial Unicode MS" w:hAnsi="Arial" w:cs="Arial"/>
          <w:sz w:val="28"/>
          <w:szCs w:val="28"/>
          <w:lang w:val="es-ES" w:eastAsia="es-MX"/>
        </w:rPr>
      </w:pPr>
      <w:r w:rsidRPr="00464F73">
        <w:rPr>
          <w:noProof/>
          <w:lang w:eastAsia="es-MX"/>
        </w:rPr>
        <w:lastRenderedPageBreak/>
        <w:drawing>
          <wp:inline distT="0" distB="0" distL="0" distR="0" wp14:anchorId="572432A2" wp14:editId="22B7473F">
            <wp:extent cx="6400800" cy="6892119"/>
            <wp:effectExtent l="0" t="0" r="0" b="4445"/>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6892119"/>
                    </a:xfrm>
                    <a:prstGeom prst="rect">
                      <a:avLst/>
                    </a:prstGeom>
                    <a:noFill/>
                    <a:ln>
                      <a:noFill/>
                    </a:ln>
                  </pic:spPr>
                </pic:pic>
              </a:graphicData>
            </a:graphic>
          </wp:inline>
        </w:drawing>
      </w:r>
    </w:p>
    <w:p w:rsidR="00DB4DFA" w:rsidRDefault="00DB4DFA" w:rsidP="00DB4DFA">
      <w:pPr>
        <w:spacing w:after="0" w:line="360" w:lineRule="auto"/>
        <w:jc w:val="both"/>
        <w:rPr>
          <w:rFonts w:ascii="Arial" w:eastAsia="Arial Unicode MS" w:hAnsi="Arial" w:cs="Arial"/>
          <w:sz w:val="28"/>
          <w:szCs w:val="28"/>
          <w:lang w:val="es-ES" w:eastAsia="es-MX"/>
        </w:rPr>
      </w:pPr>
    </w:p>
    <w:p w:rsidR="004162E8" w:rsidRDefault="004162E8"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4162E8" w:rsidRDefault="00464F73" w:rsidP="00DB4DFA">
      <w:pPr>
        <w:spacing w:after="0" w:line="360" w:lineRule="auto"/>
        <w:jc w:val="both"/>
        <w:rPr>
          <w:rFonts w:ascii="Arial" w:eastAsia="Arial Unicode MS" w:hAnsi="Arial" w:cs="Arial"/>
          <w:sz w:val="28"/>
          <w:szCs w:val="28"/>
          <w:lang w:val="es-ES" w:eastAsia="es-MX"/>
        </w:rPr>
      </w:pPr>
      <w:r w:rsidRPr="00464F73">
        <w:rPr>
          <w:noProof/>
          <w:lang w:eastAsia="es-MX"/>
        </w:rPr>
        <w:lastRenderedPageBreak/>
        <w:drawing>
          <wp:inline distT="0" distB="0" distL="0" distR="0" wp14:anchorId="6C34FFEB" wp14:editId="484AD7E0">
            <wp:extent cx="6400800" cy="3650776"/>
            <wp:effectExtent l="0" t="0" r="0" b="6985"/>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650776"/>
                    </a:xfrm>
                    <a:prstGeom prst="rect">
                      <a:avLst/>
                    </a:prstGeom>
                    <a:noFill/>
                    <a:ln>
                      <a:noFill/>
                    </a:ln>
                  </pic:spPr>
                </pic:pic>
              </a:graphicData>
            </a:graphic>
          </wp:inline>
        </w:drawing>
      </w: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162E8" w:rsidRDefault="004162E8"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485CBB" w:rsidRDefault="00485CBB"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r w:rsidRPr="00464F73">
        <w:rPr>
          <w:noProof/>
          <w:lang w:eastAsia="es-MX"/>
        </w:rPr>
        <w:lastRenderedPageBreak/>
        <w:drawing>
          <wp:inline distT="0" distB="0" distL="0" distR="0" wp14:anchorId="7A488FCD" wp14:editId="4CC1AD19">
            <wp:extent cx="6400800" cy="4701654"/>
            <wp:effectExtent l="0" t="0" r="0" b="381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701654"/>
                    </a:xfrm>
                    <a:prstGeom prst="rect">
                      <a:avLst/>
                    </a:prstGeom>
                    <a:noFill/>
                    <a:ln>
                      <a:noFill/>
                    </a:ln>
                  </pic:spPr>
                </pic:pic>
              </a:graphicData>
            </a:graphic>
          </wp:inline>
        </w:drawing>
      </w: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r w:rsidRPr="00464F73">
        <w:rPr>
          <w:noProof/>
          <w:lang w:eastAsia="es-MX"/>
        </w:rPr>
        <w:drawing>
          <wp:inline distT="0" distB="0" distL="0" distR="0" wp14:anchorId="3D1A7B36" wp14:editId="3BF5AC5F">
            <wp:extent cx="6400800" cy="4026090"/>
            <wp:effectExtent l="0" t="0" r="0" b="0"/>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26090"/>
                    </a:xfrm>
                    <a:prstGeom prst="rect">
                      <a:avLst/>
                    </a:prstGeom>
                    <a:noFill/>
                    <a:ln>
                      <a:noFill/>
                    </a:ln>
                  </pic:spPr>
                </pic:pic>
              </a:graphicData>
            </a:graphic>
          </wp:inline>
        </w:drawing>
      </w: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5D615E" w:rsidP="00DB4DFA">
      <w:pPr>
        <w:spacing w:after="0" w:line="360" w:lineRule="auto"/>
        <w:jc w:val="both"/>
        <w:rPr>
          <w:rFonts w:ascii="Arial" w:eastAsia="Arial Unicode MS" w:hAnsi="Arial" w:cs="Arial"/>
          <w:sz w:val="28"/>
          <w:szCs w:val="28"/>
          <w:lang w:val="es-ES" w:eastAsia="es-MX"/>
        </w:rPr>
      </w:pPr>
      <w:r w:rsidRPr="005D615E">
        <w:rPr>
          <w:noProof/>
          <w:lang w:eastAsia="es-MX"/>
        </w:rPr>
        <w:lastRenderedPageBreak/>
        <w:drawing>
          <wp:inline distT="0" distB="0" distL="0" distR="0" wp14:anchorId="5AE2859D" wp14:editId="3F2CAE5A">
            <wp:extent cx="6400800" cy="4892722"/>
            <wp:effectExtent l="0" t="0" r="0" b="3175"/>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892722"/>
                    </a:xfrm>
                    <a:prstGeom prst="rect">
                      <a:avLst/>
                    </a:prstGeom>
                    <a:noFill/>
                    <a:ln>
                      <a:noFill/>
                    </a:ln>
                  </pic:spPr>
                </pic:pic>
              </a:graphicData>
            </a:graphic>
          </wp:inline>
        </w:drawing>
      </w: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5D615E" w:rsidP="00DB4DFA">
      <w:pPr>
        <w:spacing w:after="0" w:line="360" w:lineRule="auto"/>
        <w:jc w:val="both"/>
        <w:rPr>
          <w:rFonts w:ascii="Arial" w:eastAsia="Arial Unicode MS" w:hAnsi="Arial" w:cs="Arial"/>
          <w:sz w:val="28"/>
          <w:szCs w:val="28"/>
          <w:lang w:val="es-ES" w:eastAsia="es-MX"/>
        </w:rPr>
      </w:pPr>
      <w:r w:rsidRPr="005D615E">
        <w:rPr>
          <w:noProof/>
          <w:lang w:eastAsia="es-MX"/>
        </w:rPr>
        <w:lastRenderedPageBreak/>
        <w:drawing>
          <wp:inline distT="0" distB="0" distL="0" distR="0" wp14:anchorId="30299620" wp14:editId="467124E3">
            <wp:extent cx="6400800" cy="3705367"/>
            <wp:effectExtent l="0" t="0" r="0" b="9525"/>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705367"/>
                    </a:xfrm>
                    <a:prstGeom prst="rect">
                      <a:avLst/>
                    </a:prstGeom>
                    <a:noFill/>
                    <a:ln>
                      <a:noFill/>
                    </a:ln>
                  </pic:spPr>
                </pic:pic>
              </a:graphicData>
            </a:graphic>
          </wp:inline>
        </w:drawing>
      </w: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BB54E5" w:rsidRDefault="00BB54E5"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r w:rsidRPr="00AA04A2">
        <w:rPr>
          <w:noProof/>
          <w:lang w:eastAsia="es-MX"/>
        </w:rPr>
        <w:drawing>
          <wp:inline distT="0" distB="0" distL="0" distR="0" wp14:anchorId="7DA0FB71" wp14:editId="23DB1C3B">
            <wp:extent cx="6400800" cy="4585648"/>
            <wp:effectExtent l="0" t="0" r="0" b="5715"/>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4585648"/>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r w:rsidRPr="00AA04A2">
        <w:rPr>
          <w:noProof/>
          <w:lang w:eastAsia="es-MX"/>
        </w:rPr>
        <w:drawing>
          <wp:inline distT="0" distB="0" distL="0" distR="0" wp14:anchorId="27D6D8C7" wp14:editId="78471FDC">
            <wp:extent cx="6400800" cy="2422478"/>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422478"/>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r w:rsidRPr="00AA04A2">
        <w:rPr>
          <w:noProof/>
          <w:lang w:eastAsia="es-MX"/>
        </w:rPr>
        <w:lastRenderedPageBreak/>
        <w:drawing>
          <wp:inline distT="0" distB="0" distL="0" distR="0" wp14:anchorId="5B9E2565" wp14:editId="5D0D71E0">
            <wp:extent cx="6400800" cy="3719015"/>
            <wp:effectExtent l="0" t="0" r="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719015"/>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r w:rsidRPr="00AA04A2">
        <w:rPr>
          <w:noProof/>
          <w:lang w:eastAsia="es-MX"/>
        </w:rPr>
        <w:drawing>
          <wp:inline distT="0" distB="0" distL="0" distR="0" wp14:anchorId="67D68493" wp14:editId="2BA8F251">
            <wp:extent cx="6400800" cy="2743200"/>
            <wp:effectExtent l="0" t="0" r="0" b="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2743200"/>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C000B5" w:rsidP="00DB4DFA">
      <w:pPr>
        <w:spacing w:after="0" w:line="360" w:lineRule="auto"/>
        <w:jc w:val="both"/>
        <w:rPr>
          <w:rFonts w:ascii="Arial" w:eastAsia="Arial Unicode MS" w:hAnsi="Arial" w:cs="Arial"/>
          <w:sz w:val="28"/>
          <w:szCs w:val="28"/>
          <w:lang w:val="es-ES" w:eastAsia="es-MX"/>
        </w:rPr>
      </w:pPr>
      <w:r w:rsidRPr="00C000B5">
        <w:rPr>
          <w:noProof/>
          <w:lang w:eastAsia="es-MX"/>
        </w:rPr>
        <w:lastRenderedPageBreak/>
        <w:drawing>
          <wp:inline distT="0" distB="0" distL="0" distR="0" wp14:anchorId="0B64CB05" wp14:editId="34CD3E22">
            <wp:extent cx="6400800" cy="3357349"/>
            <wp:effectExtent l="0" t="0" r="0" b="0"/>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3357349"/>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C000B5" w:rsidP="00DB4DFA">
      <w:pPr>
        <w:spacing w:after="0" w:line="360" w:lineRule="auto"/>
        <w:jc w:val="both"/>
        <w:rPr>
          <w:rFonts w:ascii="Arial" w:eastAsia="Arial Unicode MS" w:hAnsi="Arial" w:cs="Arial"/>
          <w:sz w:val="28"/>
          <w:szCs w:val="28"/>
          <w:lang w:val="es-ES" w:eastAsia="es-MX"/>
        </w:rPr>
      </w:pPr>
      <w:r w:rsidRPr="00C000B5">
        <w:rPr>
          <w:noProof/>
          <w:lang w:eastAsia="es-MX"/>
        </w:rPr>
        <w:drawing>
          <wp:inline distT="0" distB="0" distL="0" distR="0" wp14:anchorId="40D5647C" wp14:editId="557CC37C">
            <wp:extent cx="6400800" cy="3575713"/>
            <wp:effectExtent l="0" t="0" r="0" b="5715"/>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575713"/>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4D3734" w:rsidP="00DB4DFA">
      <w:pPr>
        <w:spacing w:after="0" w:line="360" w:lineRule="auto"/>
        <w:jc w:val="both"/>
        <w:rPr>
          <w:rFonts w:ascii="Arial" w:eastAsia="Arial Unicode MS" w:hAnsi="Arial" w:cs="Arial"/>
          <w:sz w:val="28"/>
          <w:szCs w:val="28"/>
          <w:lang w:val="es-ES" w:eastAsia="es-MX"/>
        </w:rPr>
      </w:pPr>
      <w:r w:rsidRPr="004D3734">
        <w:rPr>
          <w:noProof/>
          <w:lang w:eastAsia="es-MX"/>
        </w:rPr>
        <w:lastRenderedPageBreak/>
        <w:drawing>
          <wp:inline distT="0" distB="0" distL="0" distR="0" wp14:anchorId="2E644F1A" wp14:editId="593B773A">
            <wp:extent cx="6400800" cy="3254991"/>
            <wp:effectExtent l="0" t="0" r="0" b="3175"/>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3254991"/>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4D3734" w:rsidP="00DB4DFA">
      <w:pPr>
        <w:spacing w:after="0" w:line="360" w:lineRule="auto"/>
        <w:jc w:val="both"/>
        <w:rPr>
          <w:rFonts w:ascii="Arial" w:eastAsia="Arial Unicode MS" w:hAnsi="Arial" w:cs="Arial"/>
          <w:sz w:val="28"/>
          <w:szCs w:val="28"/>
          <w:lang w:val="es-ES" w:eastAsia="es-MX"/>
        </w:rPr>
      </w:pPr>
      <w:r w:rsidRPr="004D3734">
        <w:rPr>
          <w:noProof/>
          <w:lang w:eastAsia="es-MX"/>
        </w:rPr>
        <w:lastRenderedPageBreak/>
        <w:drawing>
          <wp:inline distT="0" distB="0" distL="0" distR="0" wp14:anchorId="5959E3A8" wp14:editId="687F79F9">
            <wp:extent cx="6400800" cy="5145206"/>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5145206"/>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35473C" w:rsidP="00DB4DFA">
      <w:pPr>
        <w:spacing w:after="0" w:line="360" w:lineRule="auto"/>
        <w:jc w:val="both"/>
        <w:rPr>
          <w:rFonts w:ascii="Arial" w:eastAsia="Arial Unicode MS" w:hAnsi="Arial" w:cs="Arial"/>
          <w:sz w:val="28"/>
          <w:szCs w:val="28"/>
          <w:lang w:val="es-ES" w:eastAsia="es-MX"/>
        </w:rPr>
      </w:pPr>
      <w:r w:rsidRPr="0035473C">
        <w:rPr>
          <w:noProof/>
          <w:lang w:eastAsia="es-MX"/>
        </w:rPr>
        <w:drawing>
          <wp:inline distT="0" distB="0" distL="0" distR="0" wp14:anchorId="7D772C68" wp14:editId="5FEF81A6">
            <wp:extent cx="6400800" cy="3391469"/>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391469"/>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35473C" w:rsidP="00DB4DFA">
      <w:pPr>
        <w:spacing w:after="0" w:line="360" w:lineRule="auto"/>
        <w:jc w:val="both"/>
        <w:rPr>
          <w:rFonts w:ascii="Arial" w:eastAsia="Arial Unicode MS" w:hAnsi="Arial" w:cs="Arial"/>
          <w:sz w:val="28"/>
          <w:szCs w:val="28"/>
          <w:lang w:val="es-ES" w:eastAsia="es-MX"/>
        </w:rPr>
      </w:pPr>
      <w:r w:rsidRPr="0035473C">
        <w:rPr>
          <w:noProof/>
          <w:lang w:eastAsia="es-MX"/>
        </w:rPr>
        <w:lastRenderedPageBreak/>
        <w:drawing>
          <wp:inline distT="0" distB="0" distL="0" distR="0" wp14:anchorId="024D9E7E" wp14:editId="76C5EB70">
            <wp:extent cx="6400800" cy="4865427"/>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4865427"/>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35473C" w:rsidP="00DB4DFA">
      <w:pPr>
        <w:spacing w:after="0" w:line="360" w:lineRule="auto"/>
        <w:jc w:val="both"/>
        <w:rPr>
          <w:rFonts w:ascii="Arial" w:eastAsia="Arial Unicode MS" w:hAnsi="Arial" w:cs="Arial"/>
          <w:sz w:val="28"/>
          <w:szCs w:val="28"/>
          <w:lang w:val="es-ES" w:eastAsia="es-MX"/>
        </w:rPr>
      </w:pPr>
      <w:r w:rsidRPr="0035473C">
        <w:rPr>
          <w:noProof/>
          <w:lang w:eastAsia="es-MX"/>
        </w:rPr>
        <w:lastRenderedPageBreak/>
        <w:drawing>
          <wp:inline distT="0" distB="0" distL="0" distR="0" wp14:anchorId="21E61337" wp14:editId="127BE233">
            <wp:extent cx="6400800" cy="4476466"/>
            <wp:effectExtent l="0" t="0" r="0"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4476466"/>
                    </a:xfrm>
                    <a:prstGeom prst="rect">
                      <a:avLst/>
                    </a:prstGeom>
                    <a:noFill/>
                    <a:ln>
                      <a:noFill/>
                    </a:ln>
                  </pic:spPr>
                </pic:pic>
              </a:graphicData>
            </a:graphic>
          </wp:inline>
        </w:drawing>
      </w: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AA04A2" w:rsidRDefault="00AA04A2"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464F73" w:rsidRDefault="00464F73" w:rsidP="00DB4DFA">
      <w:pPr>
        <w:spacing w:after="0" w:line="360" w:lineRule="auto"/>
        <w:jc w:val="both"/>
        <w:rPr>
          <w:rFonts w:ascii="Arial" w:eastAsia="Arial Unicode MS" w:hAnsi="Arial" w:cs="Arial"/>
          <w:sz w:val="28"/>
          <w:szCs w:val="28"/>
          <w:lang w:val="es-ES" w:eastAsia="es-MX"/>
        </w:rPr>
      </w:pPr>
    </w:p>
    <w:p w:rsidR="00DB4DFA" w:rsidRPr="00EE5EA1" w:rsidRDefault="00DB4DFA" w:rsidP="00DB4DFA">
      <w:pPr>
        <w:spacing w:after="0" w:line="360" w:lineRule="auto"/>
        <w:jc w:val="both"/>
        <w:rPr>
          <w:rFonts w:ascii="Arial" w:eastAsia="Arial Unicode MS" w:hAnsi="Arial" w:cs="Arial"/>
          <w:sz w:val="28"/>
          <w:szCs w:val="28"/>
          <w:lang w:val="es-ES" w:eastAsia="es-MX"/>
        </w:rPr>
      </w:pPr>
    </w:p>
    <w:p w:rsidR="0035473C" w:rsidRPr="0035473C" w:rsidRDefault="0035473C" w:rsidP="0035473C">
      <w:pPr>
        <w:spacing w:after="0" w:line="360" w:lineRule="auto"/>
        <w:rPr>
          <w:rFonts w:ascii="Arial" w:eastAsia="Arial Unicode MS" w:hAnsi="Arial" w:cs="Arial"/>
          <w:sz w:val="28"/>
          <w:szCs w:val="28"/>
          <w:lang w:val="es-ES" w:eastAsia="es-MX"/>
        </w:rPr>
      </w:pPr>
      <w:r w:rsidRPr="0035473C">
        <w:rPr>
          <w:noProof/>
          <w:lang w:eastAsia="es-MX"/>
        </w:rPr>
        <w:lastRenderedPageBreak/>
        <w:drawing>
          <wp:inline distT="0" distB="0" distL="0" distR="0" wp14:anchorId="35A1815D" wp14:editId="0FECA787">
            <wp:extent cx="6400800" cy="4769893"/>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4769893"/>
                    </a:xfrm>
                    <a:prstGeom prst="rect">
                      <a:avLst/>
                    </a:prstGeom>
                    <a:noFill/>
                    <a:ln>
                      <a:noFill/>
                    </a:ln>
                  </pic:spPr>
                </pic:pic>
              </a:graphicData>
            </a:graphic>
          </wp:inline>
        </w:drawing>
      </w: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Pr="0035473C" w:rsidRDefault="0035473C" w:rsidP="0035473C">
      <w:pPr>
        <w:spacing w:after="0" w:line="360" w:lineRule="auto"/>
        <w:rPr>
          <w:rFonts w:ascii="Arial" w:eastAsia="Arial Unicode MS" w:hAnsi="Arial" w:cs="Arial"/>
          <w:sz w:val="28"/>
          <w:szCs w:val="28"/>
          <w:lang w:val="es-ES" w:eastAsia="es-MX"/>
        </w:rPr>
      </w:pP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Default="0035473C" w:rsidP="00DB4DFA">
      <w:pPr>
        <w:spacing w:after="0" w:line="360" w:lineRule="auto"/>
        <w:jc w:val="center"/>
        <w:rPr>
          <w:rFonts w:ascii="Arial" w:eastAsia="Arial Unicode MS" w:hAnsi="Arial" w:cs="Arial"/>
          <w:sz w:val="52"/>
          <w:szCs w:val="52"/>
          <w:lang w:val="es-ES" w:eastAsia="es-MX"/>
        </w:rPr>
      </w:pPr>
    </w:p>
    <w:p w:rsidR="0035473C" w:rsidRDefault="0035473C" w:rsidP="0035473C">
      <w:pPr>
        <w:spacing w:after="0" w:line="360" w:lineRule="auto"/>
        <w:rPr>
          <w:rFonts w:ascii="Arial" w:eastAsia="Arial Unicode MS" w:hAnsi="Arial" w:cs="Arial"/>
          <w:sz w:val="52"/>
          <w:szCs w:val="52"/>
          <w:lang w:val="es-ES" w:eastAsia="es-MX"/>
        </w:rPr>
      </w:pPr>
    </w:p>
    <w:p w:rsidR="0035473C" w:rsidRDefault="0035473C" w:rsidP="0035473C">
      <w:pPr>
        <w:spacing w:after="0" w:line="360" w:lineRule="auto"/>
        <w:rPr>
          <w:rFonts w:ascii="Arial" w:eastAsia="Arial Unicode MS" w:hAnsi="Arial" w:cs="Arial"/>
          <w:sz w:val="52"/>
          <w:szCs w:val="52"/>
          <w:lang w:val="es-ES" w:eastAsia="es-MX"/>
        </w:rPr>
      </w:pPr>
    </w:p>
    <w:p w:rsidR="0035473C" w:rsidRDefault="0035473C" w:rsidP="0035473C">
      <w:pPr>
        <w:spacing w:after="0" w:line="360" w:lineRule="auto"/>
        <w:rPr>
          <w:rFonts w:ascii="Arial" w:eastAsia="Arial Unicode MS" w:hAnsi="Arial" w:cs="Arial"/>
          <w:sz w:val="52"/>
          <w:szCs w:val="52"/>
          <w:lang w:val="es-ES" w:eastAsia="es-MX"/>
        </w:rPr>
      </w:pPr>
    </w:p>
    <w:p w:rsidR="0035473C" w:rsidRDefault="0035473C" w:rsidP="0035473C">
      <w:pPr>
        <w:spacing w:after="0" w:line="360" w:lineRule="auto"/>
        <w:rPr>
          <w:rFonts w:ascii="Arial" w:eastAsia="Arial Unicode MS" w:hAnsi="Arial" w:cs="Arial"/>
          <w:sz w:val="52"/>
          <w:szCs w:val="52"/>
          <w:lang w:val="es-ES" w:eastAsia="es-MX"/>
        </w:rPr>
      </w:pPr>
    </w:p>
    <w:p w:rsidR="00DB4DFA" w:rsidRPr="00DB4DFA" w:rsidRDefault="00DB4DFA" w:rsidP="00DB4DFA">
      <w:pPr>
        <w:spacing w:after="0" w:line="360" w:lineRule="auto"/>
        <w:jc w:val="center"/>
        <w:rPr>
          <w:rFonts w:ascii="Arial" w:eastAsia="Arial Unicode MS" w:hAnsi="Arial" w:cs="Arial"/>
          <w:sz w:val="52"/>
          <w:szCs w:val="52"/>
          <w:lang w:val="es-ES" w:eastAsia="es-MX"/>
        </w:rPr>
      </w:pPr>
      <w:r w:rsidRPr="00DB4DFA">
        <w:rPr>
          <w:rFonts w:ascii="Arial" w:eastAsia="Arial Unicode MS" w:hAnsi="Arial" w:cs="Arial"/>
          <w:sz w:val="52"/>
          <w:szCs w:val="52"/>
          <w:lang w:val="es-ES" w:eastAsia="es-MX"/>
        </w:rPr>
        <w:t>INVERSIÓN PÚBLICA</w:t>
      </w:r>
    </w:p>
    <w:p w:rsidR="00DB4DFA" w:rsidRDefault="00DB4DFA" w:rsidP="00DB4DFA">
      <w:pPr>
        <w:spacing w:after="0" w:line="360" w:lineRule="auto"/>
        <w:jc w:val="both"/>
        <w:rPr>
          <w:rFonts w:ascii="Arial" w:eastAsia="Arial Unicode MS" w:hAnsi="Arial" w:cs="Arial"/>
          <w:sz w:val="28"/>
          <w:szCs w:val="28"/>
          <w:lang w:val="es-ES" w:eastAsia="es-MX"/>
        </w:rPr>
      </w:pPr>
      <w:r w:rsidRPr="00DB4DFA">
        <w:rPr>
          <w:rFonts w:ascii="Arial" w:eastAsia="Arial Unicode MS" w:hAnsi="Arial" w:cs="Arial"/>
          <w:sz w:val="28"/>
          <w:szCs w:val="28"/>
          <w:lang w:val="es-ES" w:eastAsia="es-MX"/>
        </w:rPr>
        <w:t xml:space="preserve"> </w:t>
      </w:r>
      <w:r w:rsidRPr="00DB4DFA">
        <w:rPr>
          <w:rFonts w:ascii="Arial" w:eastAsia="Arial Unicode MS" w:hAnsi="Arial" w:cs="Arial"/>
          <w:sz w:val="28"/>
          <w:szCs w:val="28"/>
          <w:lang w:val="es-ES" w:eastAsia="es-MX"/>
        </w:rPr>
        <w:tab/>
      </w: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EE5EA1" w:rsidP="00DB4DFA">
      <w:pPr>
        <w:spacing w:after="0" w:line="360" w:lineRule="auto"/>
        <w:jc w:val="both"/>
        <w:rPr>
          <w:rFonts w:ascii="Arial" w:eastAsia="Arial Unicode MS" w:hAnsi="Arial" w:cs="Arial"/>
          <w:sz w:val="28"/>
          <w:szCs w:val="28"/>
          <w:lang w:val="es-ES" w:eastAsia="es-MX"/>
        </w:rPr>
      </w:pPr>
      <w:r w:rsidRPr="00EE5EA1">
        <w:rPr>
          <w:noProof/>
          <w:lang w:eastAsia="es-MX"/>
        </w:rPr>
        <w:drawing>
          <wp:inline distT="0" distB="0" distL="0" distR="0" wp14:anchorId="04E39840" wp14:editId="2A547730">
            <wp:extent cx="6400800" cy="4217868"/>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4217868"/>
                    </a:xfrm>
                    <a:prstGeom prst="rect">
                      <a:avLst/>
                    </a:prstGeom>
                    <a:noFill/>
                    <a:ln>
                      <a:noFill/>
                    </a:ln>
                  </pic:spPr>
                </pic:pic>
              </a:graphicData>
            </a:graphic>
          </wp:inline>
        </w:drawing>
      </w: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6D7972" w:rsidRDefault="006D7972"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EE5EA1" w:rsidP="00DB4DFA">
      <w:pPr>
        <w:spacing w:after="0" w:line="360" w:lineRule="auto"/>
        <w:jc w:val="both"/>
        <w:rPr>
          <w:rFonts w:ascii="Arial" w:eastAsia="Arial Unicode MS" w:hAnsi="Arial" w:cs="Arial"/>
          <w:sz w:val="28"/>
          <w:szCs w:val="28"/>
          <w:lang w:val="es-ES" w:eastAsia="es-MX"/>
        </w:rPr>
      </w:pPr>
      <w:r w:rsidRPr="00EE5EA1">
        <w:rPr>
          <w:noProof/>
          <w:lang w:eastAsia="es-MX"/>
        </w:rPr>
        <w:drawing>
          <wp:inline distT="0" distB="0" distL="0" distR="0" wp14:anchorId="056D3F2A" wp14:editId="4B1CCFC0">
            <wp:extent cx="6400800" cy="5153410"/>
            <wp:effectExtent l="0" t="0" r="0" b="9525"/>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5153410"/>
                    </a:xfrm>
                    <a:prstGeom prst="rect">
                      <a:avLst/>
                    </a:prstGeom>
                    <a:noFill/>
                    <a:ln>
                      <a:noFill/>
                    </a:ln>
                  </pic:spPr>
                </pic:pic>
              </a:graphicData>
            </a:graphic>
          </wp:inline>
        </w:drawing>
      </w: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DB4DFA" w:rsidRDefault="00DB4DFA"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r w:rsidRPr="00EB0BD6">
        <w:rPr>
          <w:noProof/>
          <w:lang w:eastAsia="es-MX"/>
        </w:rPr>
        <w:drawing>
          <wp:inline distT="0" distB="0" distL="0" distR="0" wp14:anchorId="2B5ADA02" wp14:editId="576A4FB9">
            <wp:extent cx="6400800" cy="5750677"/>
            <wp:effectExtent l="0" t="0" r="0" b="254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5750677"/>
                    </a:xfrm>
                    <a:prstGeom prst="rect">
                      <a:avLst/>
                    </a:prstGeom>
                    <a:noFill/>
                    <a:ln>
                      <a:noFill/>
                    </a:ln>
                  </pic:spPr>
                </pic:pic>
              </a:graphicData>
            </a:graphic>
          </wp:inline>
        </w:drawing>
      </w: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4F40DA" w:rsidP="00DB4DFA">
      <w:pPr>
        <w:spacing w:after="0" w:line="360" w:lineRule="auto"/>
        <w:jc w:val="both"/>
        <w:rPr>
          <w:rFonts w:ascii="Arial" w:eastAsia="Arial Unicode MS" w:hAnsi="Arial" w:cs="Arial"/>
          <w:sz w:val="28"/>
          <w:szCs w:val="28"/>
          <w:lang w:val="es-ES" w:eastAsia="es-MX"/>
        </w:rPr>
      </w:pPr>
      <w:r w:rsidRPr="004F40DA">
        <w:rPr>
          <w:noProof/>
          <w:lang w:eastAsia="es-MX"/>
        </w:rPr>
        <w:drawing>
          <wp:inline distT="0" distB="0" distL="0" distR="0" wp14:anchorId="2481539C" wp14:editId="107154A0">
            <wp:extent cx="6400800" cy="393616"/>
            <wp:effectExtent l="0" t="0" r="0" b="698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393616"/>
                    </a:xfrm>
                    <a:prstGeom prst="rect">
                      <a:avLst/>
                    </a:prstGeom>
                    <a:noFill/>
                    <a:ln>
                      <a:noFill/>
                    </a:ln>
                  </pic:spPr>
                </pic:pic>
              </a:graphicData>
            </a:graphic>
          </wp:inline>
        </w:drawing>
      </w: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EB0BD6" w:rsidRDefault="00EB0BD6" w:rsidP="00DB4DFA">
      <w:pPr>
        <w:spacing w:after="0" w:line="360" w:lineRule="auto"/>
        <w:jc w:val="both"/>
        <w:rPr>
          <w:rFonts w:ascii="Arial" w:eastAsia="Arial Unicode MS" w:hAnsi="Arial" w:cs="Arial"/>
          <w:sz w:val="28"/>
          <w:szCs w:val="28"/>
          <w:lang w:val="es-ES" w:eastAsia="es-MX"/>
        </w:rPr>
      </w:pPr>
    </w:p>
    <w:p w:rsidR="00DB4DFA" w:rsidRDefault="00DB4DFA" w:rsidP="000B0359">
      <w:pPr>
        <w:spacing w:after="0" w:line="360" w:lineRule="auto"/>
        <w:rPr>
          <w:rFonts w:ascii="Arial" w:eastAsia="Arial Unicode MS" w:hAnsi="Arial" w:cs="Arial"/>
          <w:sz w:val="52"/>
          <w:szCs w:val="52"/>
          <w:lang w:val="es-ES" w:eastAsia="es-MX"/>
        </w:rPr>
      </w:pPr>
    </w:p>
    <w:p w:rsidR="00DB4DFA" w:rsidRPr="00DB4DFA" w:rsidRDefault="00DB4DFA" w:rsidP="00DB4DFA">
      <w:pPr>
        <w:spacing w:after="0" w:line="360" w:lineRule="auto"/>
        <w:jc w:val="center"/>
        <w:rPr>
          <w:rFonts w:ascii="Arial" w:eastAsia="Arial Unicode MS" w:hAnsi="Arial" w:cs="Arial"/>
          <w:sz w:val="52"/>
          <w:szCs w:val="52"/>
          <w:lang w:val="es-ES" w:eastAsia="es-MX"/>
        </w:rPr>
      </w:pPr>
      <w:r w:rsidRPr="00DB4DFA">
        <w:rPr>
          <w:rFonts w:ascii="Arial" w:eastAsia="Arial Unicode MS" w:hAnsi="Arial" w:cs="Arial"/>
          <w:sz w:val="52"/>
          <w:szCs w:val="52"/>
          <w:lang w:val="es-ES" w:eastAsia="es-MX"/>
        </w:rPr>
        <w:t>ESTADÍSTICO-FINANCIERO</w:t>
      </w:r>
    </w:p>
    <w:p w:rsidR="00DB4DFA" w:rsidRDefault="00DB4DFA" w:rsidP="006D16D5">
      <w:pPr>
        <w:tabs>
          <w:tab w:val="left" w:pos="5745"/>
        </w:tabs>
        <w:jc w:val="center"/>
        <w:rPr>
          <w:rFonts w:ascii="Arial" w:hAnsi="Arial" w:cs="Arial"/>
          <w:b/>
          <w:sz w:val="96"/>
          <w:szCs w:val="96"/>
        </w:rPr>
      </w:pPr>
    </w:p>
    <w:p w:rsidR="00EC5CDA" w:rsidRDefault="00EC5CDA" w:rsidP="006D16D5">
      <w:pPr>
        <w:tabs>
          <w:tab w:val="left" w:pos="5745"/>
        </w:tabs>
        <w:jc w:val="center"/>
        <w:rPr>
          <w:rFonts w:ascii="Arial" w:hAnsi="Arial" w:cs="Arial"/>
          <w:b/>
          <w:sz w:val="96"/>
          <w:szCs w:val="96"/>
        </w:rPr>
        <w:sectPr w:rsidR="00EC5CDA" w:rsidSect="00FD5E05">
          <w:footerReference w:type="default" r:id="rId39"/>
          <w:pgSz w:w="12240" w:h="15840"/>
          <w:pgMar w:top="1440" w:right="1080" w:bottom="1440" w:left="1080" w:header="708" w:footer="708" w:gutter="0"/>
          <w:pgNumType w:start="1"/>
          <w:cols w:space="708"/>
          <w:docGrid w:linePitch="360"/>
        </w:sectPr>
      </w:pPr>
    </w:p>
    <w:p w:rsidR="00DB4DFA" w:rsidRPr="002B4274" w:rsidRDefault="002B4274" w:rsidP="002B4274">
      <w:pPr>
        <w:tabs>
          <w:tab w:val="left" w:pos="5745"/>
        </w:tabs>
        <w:rPr>
          <w:rFonts w:ascii="Arial" w:hAnsi="Arial" w:cs="Arial"/>
          <w:b/>
          <w:sz w:val="20"/>
          <w:szCs w:val="96"/>
        </w:rPr>
      </w:pPr>
      <w:r w:rsidRPr="002B4274">
        <w:rPr>
          <w:noProof/>
          <w:lang w:eastAsia="es-MX"/>
        </w:rPr>
        <w:lastRenderedPageBreak/>
        <w:drawing>
          <wp:inline distT="0" distB="0" distL="0" distR="0" wp14:anchorId="66C84681" wp14:editId="2C45AE89">
            <wp:extent cx="6057900" cy="77152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0">
                      <a:extLst>
                        <a:ext uri="{28A0092B-C50C-407E-A947-70E740481C1C}">
                          <a14:useLocalDpi xmlns:a14="http://schemas.microsoft.com/office/drawing/2010/main" val="0"/>
                        </a:ext>
                      </a:extLst>
                    </a:blip>
                    <a:srcRect r="6332"/>
                    <a:stretch/>
                  </pic:blipFill>
                  <pic:spPr bwMode="auto">
                    <a:xfrm>
                      <a:off x="0" y="0"/>
                      <a:ext cx="6058283" cy="7715738"/>
                    </a:xfrm>
                    <a:prstGeom prst="rect">
                      <a:avLst/>
                    </a:prstGeom>
                    <a:noFill/>
                    <a:ln>
                      <a:noFill/>
                    </a:ln>
                    <a:extLst>
                      <a:ext uri="{53640926-AAD7-44D8-BBD7-CCE9431645EC}">
                        <a14:shadowObscured xmlns:a14="http://schemas.microsoft.com/office/drawing/2010/main"/>
                      </a:ext>
                    </a:extLst>
                  </pic:spPr>
                </pic:pic>
              </a:graphicData>
            </a:graphic>
          </wp:inline>
        </w:drawing>
      </w:r>
    </w:p>
    <w:p w:rsidR="002B4274" w:rsidRPr="002B4274" w:rsidRDefault="002B4274" w:rsidP="002B4274">
      <w:pPr>
        <w:tabs>
          <w:tab w:val="left" w:pos="5745"/>
        </w:tabs>
        <w:rPr>
          <w:rFonts w:ascii="Arial" w:hAnsi="Arial" w:cs="Arial"/>
          <w:b/>
          <w:sz w:val="2"/>
          <w:szCs w:val="96"/>
        </w:rPr>
      </w:pPr>
    </w:p>
    <w:p w:rsidR="00DB4DFA" w:rsidRDefault="00DB4DFA" w:rsidP="004F0FF5">
      <w:pPr>
        <w:tabs>
          <w:tab w:val="left" w:pos="5745"/>
        </w:tabs>
        <w:rPr>
          <w:rFonts w:ascii="Arial" w:hAnsi="Arial" w:cs="Arial"/>
          <w:b/>
          <w:sz w:val="20"/>
          <w:szCs w:val="96"/>
        </w:rPr>
      </w:pPr>
    </w:p>
    <w:p w:rsidR="002B4274" w:rsidRPr="002B4274" w:rsidRDefault="002B4274" w:rsidP="004F0FF5">
      <w:pPr>
        <w:tabs>
          <w:tab w:val="left" w:pos="5745"/>
        </w:tabs>
        <w:rPr>
          <w:rFonts w:ascii="Arial" w:hAnsi="Arial" w:cs="Arial"/>
          <w:b/>
          <w:sz w:val="20"/>
          <w:szCs w:val="96"/>
        </w:rPr>
      </w:pPr>
      <w:r w:rsidRPr="002B4274">
        <w:rPr>
          <w:noProof/>
          <w:lang w:eastAsia="es-MX"/>
        </w:rPr>
        <w:drawing>
          <wp:inline distT="0" distB="0" distL="0" distR="0" wp14:anchorId="08459849" wp14:editId="70EFEC2D">
            <wp:extent cx="6429375" cy="4559935"/>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a:extLst>
                        <a:ext uri="{28A0092B-C50C-407E-A947-70E740481C1C}">
                          <a14:useLocalDpi xmlns:a14="http://schemas.microsoft.com/office/drawing/2010/main" val="0"/>
                        </a:ext>
                      </a:extLst>
                    </a:blip>
                    <a:srcRect r="6242"/>
                    <a:stretch/>
                  </pic:blipFill>
                  <pic:spPr bwMode="auto">
                    <a:xfrm>
                      <a:off x="0" y="0"/>
                      <a:ext cx="6429874" cy="4560289"/>
                    </a:xfrm>
                    <a:prstGeom prst="rect">
                      <a:avLst/>
                    </a:prstGeom>
                    <a:noFill/>
                    <a:ln>
                      <a:noFill/>
                    </a:ln>
                    <a:extLst>
                      <a:ext uri="{53640926-AAD7-44D8-BBD7-CCE9431645EC}">
                        <a14:shadowObscured xmlns:a14="http://schemas.microsoft.com/office/drawing/2010/main"/>
                      </a:ext>
                    </a:extLst>
                  </pic:spPr>
                </pic:pic>
              </a:graphicData>
            </a:graphic>
          </wp:inline>
        </w:drawing>
      </w:r>
    </w:p>
    <w:p w:rsidR="000B0359" w:rsidRPr="002B4274" w:rsidRDefault="000B0359" w:rsidP="004F0FF5">
      <w:pPr>
        <w:tabs>
          <w:tab w:val="left" w:pos="5745"/>
        </w:tabs>
        <w:rPr>
          <w:rFonts w:ascii="Arial" w:hAnsi="Arial" w:cs="Arial"/>
          <w:b/>
          <w:sz w:val="2"/>
          <w:szCs w:val="28"/>
        </w:rPr>
      </w:pPr>
    </w:p>
    <w:p w:rsidR="000B0359" w:rsidRPr="002B4274" w:rsidRDefault="000B0359" w:rsidP="004F0FF5">
      <w:pPr>
        <w:tabs>
          <w:tab w:val="left" w:pos="5745"/>
        </w:tabs>
        <w:rPr>
          <w:rFonts w:ascii="Arial" w:hAnsi="Arial" w:cs="Arial"/>
          <w:b/>
          <w:sz w:val="2"/>
          <w:szCs w:val="28"/>
        </w:rPr>
      </w:pPr>
    </w:p>
    <w:p w:rsidR="000B0359" w:rsidRDefault="000B0359"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r w:rsidRPr="002B4274">
        <w:rPr>
          <w:noProof/>
          <w:lang w:eastAsia="es-MX"/>
        </w:rPr>
        <w:lastRenderedPageBreak/>
        <w:drawing>
          <wp:inline distT="0" distB="0" distL="0" distR="0" wp14:anchorId="3F447B60" wp14:editId="413DE39F">
            <wp:extent cx="6000750" cy="7567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2">
                      <a:extLst>
                        <a:ext uri="{28A0092B-C50C-407E-A947-70E740481C1C}">
                          <a14:useLocalDpi xmlns:a14="http://schemas.microsoft.com/office/drawing/2010/main" val="0"/>
                        </a:ext>
                      </a:extLst>
                    </a:blip>
                    <a:srcRect r="6247"/>
                    <a:stretch/>
                  </pic:blipFill>
                  <pic:spPr bwMode="auto">
                    <a:xfrm>
                      <a:off x="0" y="0"/>
                      <a:ext cx="6000932" cy="7568159"/>
                    </a:xfrm>
                    <a:prstGeom prst="rect">
                      <a:avLst/>
                    </a:prstGeom>
                    <a:noFill/>
                    <a:ln>
                      <a:noFill/>
                    </a:ln>
                    <a:extLst>
                      <a:ext uri="{53640926-AAD7-44D8-BBD7-CCE9431645EC}">
                        <a14:shadowObscured xmlns:a14="http://schemas.microsoft.com/office/drawing/2010/main"/>
                      </a:ext>
                    </a:extLst>
                  </pic:spPr>
                </pic:pic>
              </a:graphicData>
            </a:graphic>
          </wp:inline>
        </w:drawing>
      </w:r>
    </w:p>
    <w:p w:rsidR="000B0359" w:rsidRDefault="002B4274" w:rsidP="004F0FF5">
      <w:pPr>
        <w:tabs>
          <w:tab w:val="left" w:pos="5745"/>
        </w:tabs>
        <w:rPr>
          <w:rFonts w:ascii="Arial" w:hAnsi="Arial" w:cs="Arial"/>
          <w:b/>
          <w:sz w:val="28"/>
          <w:szCs w:val="28"/>
        </w:rPr>
      </w:pPr>
      <w:r w:rsidRPr="002B4274">
        <w:rPr>
          <w:noProof/>
          <w:lang w:eastAsia="es-MX"/>
        </w:rPr>
        <w:lastRenderedPageBreak/>
        <w:drawing>
          <wp:inline distT="0" distB="0" distL="0" distR="0" wp14:anchorId="7E522B1E" wp14:editId="314D0E5E">
            <wp:extent cx="5981700" cy="518096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3">
                      <a:extLst>
                        <a:ext uri="{28A0092B-C50C-407E-A947-70E740481C1C}">
                          <a14:useLocalDpi xmlns:a14="http://schemas.microsoft.com/office/drawing/2010/main" val="0"/>
                        </a:ext>
                      </a:extLst>
                    </a:blip>
                    <a:srcRect r="6547"/>
                    <a:stretch/>
                  </pic:blipFill>
                  <pic:spPr bwMode="auto">
                    <a:xfrm>
                      <a:off x="0" y="0"/>
                      <a:ext cx="5981712" cy="5180975"/>
                    </a:xfrm>
                    <a:prstGeom prst="rect">
                      <a:avLst/>
                    </a:prstGeom>
                    <a:noFill/>
                    <a:ln>
                      <a:noFill/>
                    </a:ln>
                    <a:extLst>
                      <a:ext uri="{53640926-AAD7-44D8-BBD7-CCE9431645EC}">
                        <a14:shadowObscured xmlns:a14="http://schemas.microsoft.com/office/drawing/2010/main"/>
                      </a:ext>
                    </a:extLst>
                  </pic:spPr>
                </pic:pic>
              </a:graphicData>
            </a:graphic>
          </wp:inline>
        </w:drawing>
      </w: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r w:rsidRPr="002B4274">
        <w:rPr>
          <w:noProof/>
          <w:lang w:eastAsia="es-MX"/>
        </w:rPr>
        <w:lastRenderedPageBreak/>
        <w:drawing>
          <wp:inline distT="0" distB="0" distL="0" distR="0" wp14:anchorId="742CF859" wp14:editId="7C40641E">
            <wp:extent cx="6000750" cy="70694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4">
                      <a:extLst>
                        <a:ext uri="{28A0092B-C50C-407E-A947-70E740481C1C}">
                          <a14:useLocalDpi xmlns:a14="http://schemas.microsoft.com/office/drawing/2010/main" val="0"/>
                        </a:ext>
                      </a:extLst>
                    </a:blip>
                    <a:srcRect r="6246"/>
                    <a:stretch/>
                  </pic:blipFill>
                  <pic:spPr bwMode="auto">
                    <a:xfrm>
                      <a:off x="0" y="0"/>
                      <a:ext cx="6000989" cy="7069736"/>
                    </a:xfrm>
                    <a:prstGeom prst="rect">
                      <a:avLst/>
                    </a:prstGeom>
                    <a:noFill/>
                    <a:ln>
                      <a:noFill/>
                    </a:ln>
                    <a:extLst>
                      <a:ext uri="{53640926-AAD7-44D8-BBD7-CCE9431645EC}">
                        <a14:shadowObscured xmlns:a14="http://schemas.microsoft.com/office/drawing/2010/main"/>
                      </a:ext>
                    </a:extLst>
                  </pic:spPr>
                </pic:pic>
              </a:graphicData>
            </a:graphic>
          </wp:inline>
        </w:drawing>
      </w:r>
    </w:p>
    <w:p w:rsidR="002B4274" w:rsidRDefault="002B4274" w:rsidP="004F0FF5">
      <w:pPr>
        <w:tabs>
          <w:tab w:val="left" w:pos="5745"/>
        </w:tabs>
        <w:rPr>
          <w:rFonts w:ascii="Arial" w:hAnsi="Arial" w:cs="Arial"/>
          <w:b/>
          <w:sz w:val="28"/>
          <w:szCs w:val="28"/>
        </w:rPr>
      </w:pPr>
    </w:p>
    <w:p w:rsidR="002B4274" w:rsidRDefault="002B4274" w:rsidP="004F0FF5">
      <w:pPr>
        <w:tabs>
          <w:tab w:val="left" w:pos="5745"/>
        </w:tabs>
        <w:rPr>
          <w:rFonts w:ascii="Arial" w:hAnsi="Arial" w:cs="Arial"/>
          <w:b/>
          <w:sz w:val="28"/>
          <w:szCs w:val="28"/>
        </w:rPr>
      </w:pPr>
    </w:p>
    <w:p w:rsidR="002B4274"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4D4DC16B" wp14:editId="3B01FCB7">
            <wp:extent cx="5991225" cy="6039485"/>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5">
                      <a:extLst>
                        <a:ext uri="{28A0092B-C50C-407E-A947-70E740481C1C}">
                          <a14:useLocalDpi xmlns:a14="http://schemas.microsoft.com/office/drawing/2010/main" val="0"/>
                        </a:ext>
                      </a:extLst>
                    </a:blip>
                    <a:srcRect r="6389"/>
                    <a:stretch/>
                  </pic:blipFill>
                  <pic:spPr bwMode="auto">
                    <a:xfrm>
                      <a:off x="0" y="0"/>
                      <a:ext cx="5991834" cy="6040099"/>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p>
    <w:p w:rsidR="00B132F3" w:rsidRDefault="00B132F3" w:rsidP="004F0FF5">
      <w:pPr>
        <w:tabs>
          <w:tab w:val="left" w:pos="5745"/>
        </w:tabs>
        <w:rPr>
          <w:rFonts w:ascii="Arial" w:hAnsi="Arial" w:cs="Arial"/>
          <w:b/>
          <w:sz w:val="28"/>
          <w:szCs w:val="28"/>
        </w:rPr>
      </w:pPr>
    </w:p>
    <w:p w:rsidR="00B132F3" w:rsidRDefault="00B132F3" w:rsidP="004F0FF5">
      <w:pPr>
        <w:tabs>
          <w:tab w:val="left" w:pos="5745"/>
        </w:tabs>
        <w:rPr>
          <w:rFonts w:ascii="Arial" w:hAnsi="Arial" w:cs="Arial"/>
          <w:b/>
          <w:sz w:val="28"/>
          <w:szCs w:val="28"/>
        </w:rPr>
      </w:pPr>
    </w:p>
    <w:p w:rsidR="00B132F3" w:rsidRDefault="00B132F3" w:rsidP="004F0FF5">
      <w:pPr>
        <w:tabs>
          <w:tab w:val="left" w:pos="5745"/>
        </w:tabs>
        <w:rPr>
          <w:rFonts w:ascii="Arial" w:hAnsi="Arial" w:cs="Arial"/>
          <w:b/>
          <w:sz w:val="28"/>
          <w:szCs w:val="28"/>
        </w:rPr>
      </w:pP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5648BFF6" wp14:editId="3FF92525">
            <wp:extent cx="5991225" cy="7279005"/>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6">
                      <a:extLst>
                        <a:ext uri="{28A0092B-C50C-407E-A947-70E740481C1C}">
                          <a14:useLocalDpi xmlns:a14="http://schemas.microsoft.com/office/drawing/2010/main" val="0"/>
                        </a:ext>
                      </a:extLst>
                    </a:blip>
                    <a:srcRect r="6392"/>
                    <a:stretch/>
                  </pic:blipFill>
                  <pic:spPr bwMode="auto">
                    <a:xfrm>
                      <a:off x="0" y="0"/>
                      <a:ext cx="5991713" cy="7279598"/>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5412E20B" wp14:editId="7376A585">
            <wp:extent cx="5991225" cy="3632835"/>
            <wp:effectExtent l="0" t="0" r="9525"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7">
                      <a:extLst>
                        <a:ext uri="{28A0092B-C50C-407E-A947-70E740481C1C}">
                          <a14:useLocalDpi xmlns:a14="http://schemas.microsoft.com/office/drawing/2010/main" val="0"/>
                        </a:ext>
                      </a:extLst>
                    </a:blip>
                    <a:srcRect r="6388"/>
                    <a:stretch/>
                  </pic:blipFill>
                  <pic:spPr bwMode="auto">
                    <a:xfrm>
                      <a:off x="0" y="0"/>
                      <a:ext cx="5991895" cy="3633241"/>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29B8E43E" wp14:editId="3518DAFE">
            <wp:extent cx="6000750" cy="5521960"/>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8">
                      <a:extLst>
                        <a:ext uri="{28A0092B-C50C-407E-A947-70E740481C1C}">
                          <a14:useLocalDpi xmlns:a14="http://schemas.microsoft.com/office/drawing/2010/main" val="0"/>
                        </a:ext>
                      </a:extLst>
                    </a:blip>
                    <a:srcRect r="6249"/>
                    <a:stretch/>
                  </pic:blipFill>
                  <pic:spPr bwMode="auto">
                    <a:xfrm>
                      <a:off x="0" y="0"/>
                      <a:ext cx="6000796" cy="5522002"/>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15960C28" wp14:editId="385D11C1">
            <wp:extent cx="6000750" cy="3724910"/>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9">
                      <a:extLst>
                        <a:ext uri="{28A0092B-C50C-407E-A947-70E740481C1C}">
                          <a14:useLocalDpi xmlns:a14="http://schemas.microsoft.com/office/drawing/2010/main" val="0"/>
                        </a:ext>
                      </a:extLst>
                    </a:blip>
                    <a:srcRect r="6246"/>
                    <a:stretch/>
                  </pic:blipFill>
                  <pic:spPr bwMode="auto">
                    <a:xfrm>
                      <a:off x="0" y="0"/>
                      <a:ext cx="6000985" cy="3725056"/>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657EEDEE" wp14:editId="517AB4FA">
            <wp:extent cx="5981700" cy="4572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50">
                      <a:extLst>
                        <a:ext uri="{28A0092B-C50C-407E-A947-70E740481C1C}">
                          <a14:useLocalDpi xmlns:a14="http://schemas.microsoft.com/office/drawing/2010/main" val="0"/>
                        </a:ext>
                      </a:extLst>
                    </a:blip>
                    <a:srcRect r="6540"/>
                    <a:stretch/>
                  </pic:blipFill>
                  <pic:spPr bwMode="auto">
                    <a:xfrm>
                      <a:off x="0" y="0"/>
                      <a:ext cx="5982175" cy="4572363"/>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6B7DBBC6" wp14:editId="51999CC8">
            <wp:extent cx="5991225" cy="47339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1">
                      <a:extLst>
                        <a:ext uri="{28A0092B-C50C-407E-A947-70E740481C1C}">
                          <a14:useLocalDpi xmlns:a14="http://schemas.microsoft.com/office/drawing/2010/main" val="0"/>
                        </a:ext>
                      </a:extLst>
                    </a:blip>
                    <a:srcRect r="6390"/>
                    <a:stretch/>
                  </pic:blipFill>
                  <pic:spPr bwMode="auto">
                    <a:xfrm>
                      <a:off x="0" y="0"/>
                      <a:ext cx="5991790" cy="4734371"/>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0D207642" wp14:editId="31656E09">
            <wp:extent cx="5972175" cy="748919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2">
                      <a:extLst>
                        <a:ext uri="{28A0092B-C50C-407E-A947-70E740481C1C}">
                          <a14:useLocalDpi xmlns:a14="http://schemas.microsoft.com/office/drawing/2010/main" val="0"/>
                        </a:ext>
                      </a:extLst>
                    </a:blip>
                    <a:srcRect r="6693"/>
                    <a:stretch/>
                  </pic:blipFill>
                  <pic:spPr bwMode="auto">
                    <a:xfrm>
                      <a:off x="0" y="0"/>
                      <a:ext cx="5972391" cy="7489461"/>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1B3B219E" wp14:editId="468575C7">
            <wp:extent cx="5981700" cy="761365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3">
                      <a:extLst>
                        <a:ext uri="{28A0092B-C50C-407E-A947-70E740481C1C}">
                          <a14:useLocalDpi xmlns:a14="http://schemas.microsoft.com/office/drawing/2010/main" val="0"/>
                        </a:ext>
                      </a:extLst>
                    </a:blip>
                    <a:srcRect r="6542"/>
                    <a:stretch/>
                  </pic:blipFill>
                  <pic:spPr bwMode="auto">
                    <a:xfrm>
                      <a:off x="0" y="0"/>
                      <a:ext cx="5982027" cy="7614066"/>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090422CC" wp14:editId="7EB794DE">
            <wp:extent cx="5981700" cy="718756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54">
                      <a:extLst>
                        <a:ext uri="{28A0092B-C50C-407E-A947-70E740481C1C}">
                          <a14:useLocalDpi xmlns:a14="http://schemas.microsoft.com/office/drawing/2010/main" val="0"/>
                        </a:ext>
                      </a:extLst>
                    </a:blip>
                    <a:srcRect r="6545"/>
                    <a:stretch/>
                  </pic:blipFill>
                  <pic:spPr bwMode="auto">
                    <a:xfrm>
                      <a:off x="0" y="0"/>
                      <a:ext cx="5981882" cy="7187784"/>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63D701A8" wp14:editId="4A67715B">
            <wp:extent cx="5962650" cy="423608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55">
                      <a:extLst>
                        <a:ext uri="{28A0092B-C50C-407E-A947-70E740481C1C}">
                          <a14:useLocalDpi xmlns:a14="http://schemas.microsoft.com/office/drawing/2010/main" val="0"/>
                        </a:ext>
                      </a:extLst>
                    </a:blip>
                    <a:srcRect r="6834"/>
                    <a:stretch/>
                  </pic:blipFill>
                  <pic:spPr bwMode="auto">
                    <a:xfrm>
                      <a:off x="0" y="0"/>
                      <a:ext cx="5963368" cy="4236595"/>
                    </a:xfrm>
                    <a:prstGeom prst="rect">
                      <a:avLst/>
                    </a:prstGeom>
                    <a:noFill/>
                    <a:ln>
                      <a:noFill/>
                    </a:ln>
                    <a:extLst>
                      <a:ext uri="{53640926-AAD7-44D8-BBD7-CCE9431645EC}">
                        <a14:shadowObscured xmlns:a14="http://schemas.microsoft.com/office/drawing/2010/main"/>
                      </a:ext>
                    </a:extLst>
                  </pic:spPr>
                </pic:pic>
              </a:graphicData>
            </a:graphic>
          </wp:inline>
        </w:drawing>
      </w:r>
    </w:p>
    <w:p w:rsidR="00B132F3" w:rsidRDefault="00B132F3" w:rsidP="004F0FF5">
      <w:pPr>
        <w:tabs>
          <w:tab w:val="left" w:pos="5745"/>
        </w:tabs>
        <w:rPr>
          <w:rFonts w:ascii="Arial" w:hAnsi="Arial" w:cs="Arial"/>
          <w:b/>
          <w:sz w:val="28"/>
          <w:szCs w:val="28"/>
        </w:rPr>
      </w:pPr>
      <w:r w:rsidRPr="00B132F3">
        <w:rPr>
          <w:noProof/>
          <w:lang w:eastAsia="es-MX"/>
        </w:rPr>
        <w:lastRenderedPageBreak/>
        <w:drawing>
          <wp:inline distT="0" distB="0" distL="0" distR="0" wp14:anchorId="7D749C67" wp14:editId="7DA10E48">
            <wp:extent cx="5972175" cy="7436485"/>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6">
                      <a:extLst>
                        <a:ext uri="{28A0092B-C50C-407E-A947-70E740481C1C}">
                          <a14:useLocalDpi xmlns:a14="http://schemas.microsoft.com/office/drawing/2010/main" val="0"/>
                        </a:ext>
                      </a:extLst>
                    </a:blip>
                    <a:srcRect r="6690"/>
                    <a:stretch/>
                  </pic:blipFill>
                  <pic:spPr bwMode="auto">
                    <a:xfrm>
                      <a:off x="0" y="0"/>
                      <a:ext cx="5972585" cy="7436995"/>
                    </a:xfrm>
                    <a:prstGeom prst="rect">
                      <a:avLst/>
                    </a:prstGeom>
                    <a:noFill/>
                    <a:ln>
                      <a:noFill/>
                    </a:ln>
                    <a:extLst>
                      <a:ext uri="{53640926-AAD7-44D8-BBD7-CCE9431645EC}">
                        <a14:shadowObscured xmlns:a14="http://schemas.microsoft.com/office/drawing/2010/main"/>
                      </a:ext>
                    </a:extLst>
                  </pic:spPr>
                </pic:pic>
              </a:graphicData>
            </a:graphic>
          </wp:inline>
        </w:drawing>
      </w:r>
    </w:p>
    <w:p w:rsidR="00DB4DFA" w:rsidRPr="00E95472" w:rsidRDefault="00DD29A7" w:rsidP="00DD29A7">
      <w:pPr>
        <w:tabs>
          <w:tab w:val="left" w:pos="5745"/>
        </w:tabs>
        <w:rPr>
          <w:rFonts w:ascii="Arial" w:hAnsi="Arial" w:cs="Arial"/>
          <w:b/>
          <w:sz w:val="96"/>
          <w:szCs w:val="96"/>
        </w:rPr>
      </w:pPr>
      <w:r w:rsidRPr="00DD29A7">
        <w:rPr>
          <w:noProof/>
          <w:lang w:eastAsia="es-MX"/>
        </w:rPr>
        <w:lastRenderedPageBreak/>
        <w:drawing>
          <wp:inline distT="0" distB="0" distL="0" distR="0" wp14:anchorId="26ADCB88" wp14:editId="7465DF1E">
            <wp:extent cx="5972175" cy="7187565"/>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7">
                      <a:extLst>
                        <a:ext uri="{28A0092B-C50C-407E-A947-70E740481C1C}">
                          <a14:useLocalDpi xmlns:a14="http://schemas.microsoft.com/office/drawing/2010/main" val="0"/>
                        </a:ext>
                      </a:extLst>
                    </a:blip>
                    <a:srcRect r="6694"/>
                    <a:stretch/>
                  </pic:blipFill>
                  <pic:spPr bwMode="auto">
                    <a:xfrm>
                      <a:off x="0" y="0"/>
                      <a:ext cx="5972357" cy="7187784"/>
                    </a:xfrm>
                    <a:prstGeom prst="rect">
                      <a:avLst/>
                    </a:prstGeom>
                    <a:noFill/>
                    <a:ln>
                      <a:noFill/>
                    </a:ln>
                    <a:extLst>
                      <a:ext uri="{53640926-AAD7-44D8-BBD7-CCE9431645EC}">
                        <a14:shadowObscured xmlns:a14="http://schemas.microsoft.com/office/drawing/2010/main"/>
                      </a:ext>
                    </a:extLst>
                  </pic:spPr>
                </pic:pic>
              </a:graphicData>
            </a:graphic>
          </wp:inline>
        </w:drawing>
      </w:r>
    </w:p>
    <w:sectPr w:rsidR="00DB4DFA" w:rsidRPr="00E95472" w:rsidSect="002B4274">
      <w:pgSz w:w="12240" w:h="15840"/>
      <w:pgMar w:top="1440" w:right="1080" w:bottom="1440" w:left="1080" w:header="708" w:footer="708"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E7" w:rsidRDefault="000C0EE7" w:rsidP="001B3274">
      <w:r>
        <w:separator/>
      </w:r>
    </w:p>
  </w:endnote>
  <w:endnote w:type="continuationSeparator" w:id="0">
    <w:p w:rsidR="000C0EE7" w:rsidRDefault="000C0EE7" w:rsidP="001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368012"/>
      <w:docPartObj>
        <w:docPartGallery w:val="Page Numbers (Bottom of Page)"/>
        <w:docPartUnique/>
      </w:docPartObj>
    </w:sdtPr>
    <w:sdtContent>
      <w:p w:rsidR="002A664C" w:rsidRDefault="002A664C">
        <w:pPr>
          <w:pStyle w:val="Piedepgina"/>
          <w:jc w:val="center"/>
        </w:pPr>
        <w:r>
          <w:fldChar w:fldCharType="begin"/>
        </w:r>
        <w:r>
          <w:instrText>PAGE   \* MERGEFORMAT</w:instrText>
        </w:r>
        <w:r>
          <w:fldChar w:fldCharType="separate"/>
        </w:r>
        <w:r w:rsidR="007F6D94">
          <w:rPr>
            <w:noProof/>
          </w:rPr>
          <w:t>5</w:t>
        </w:r>
        <w:r>
          <w:fldChar w:fldCharType="end"/>
        </w:r>
      </w:p>
    </w:sdtContent>
  </w:sdt>
  <w:p w:rsidR="002A664C" w:rsidRDefault="002A664C" w:rsidP="00FD5E05">
    <w:pPr>
      <w:pStyle w:val="Piedepgina"/>
      <w:jc w:val="center"/>
    </w:pPr>
    <w:r>
      <w:t>Segundo Informe de Gobierno H. Ayuntamiento de Bácum, 2015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E7" w:rsidRDefault="000C0EE7" w:rsidP="001B3274">
      <w:r>
        <w:separator/>
      </w:r>
    </w:p>
  </w:footnote>
  <w:footnote w:type="continuationSeparator" w:id="0">
    <w:p w:rsidR="000C0EE7" w:rsidRDefault="000C0EE7" w:rsidP="001B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4C" w:rsidRDefault="002A664C">
    <w:pPr>
      <w:pStyle w:val="Encabezado"/>
    </w:pPr>
  </w:p>
  <w:p w:rsidR="002A664C" w:rsidRDefault="002A66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BC1"/>
    <w:multiLevelType w:val="multilevel"/>
    <w:tmpl w:val="D7E273E8"/>
    <w:lvl w:ilvl="0">
      <w:start w:val="6"/>
      <w:numFmt w:val="decimal"/>
      <w:lvlText w:val="%1."/>
      <w:lvlJc w:val="left"/>
      <w:pPr>
        <w:ind w:left="885" w:hanging="885"/>
      </w:pPr>
      <w:rPr>
        <w:rFonts w:hint="default"/>
      </w:rPr>
    </w:lvl>
    <w:lvl w:ilvl="1">
      <w:start w:val="1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02936"/>
    <w:multiLevelType w:val="hybridMultilevel"/>
    <w:tmpl w:val="8D1014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A7761"/>
    <w:multiLevelType w:val="multilevel"/>
    <w:tmpl w:val="123ABEB4"/>
    <w:lvl w:ilvl="0">
      <w:start w:val="6"/>
      <w:numFmt w:val="decimal"/>
      <w:lvlText w:val="%1."/>
      <w:lvlJc w:val="left"/>
      <w:pPr>
        <w:ind w:left="885" w:hanging="885"/>
      </w:pPr>
      <w:rPr>
        <w:rFonts w:hint="default"/>
      </w:rPr>
    </w:lvl>
    <w:lvl w:ilvl="1">
      <w:start w:val="10"/>
      <w:numFmt w:val="decimal"/>
      <w:lvlText w:val="%1.%2."/>
      <w:lvlJc w:val="left"/>
      <w:pPr>
        <w:ind w:left="1027"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ED3898"/>
    <w:multiLevelType w:val="hybridMultilevel"/>
    <w:tmpl w:val="B3BA642A"/>
    <w:lvl w:ilvl="0" w:tplc="523C6224">
      <w:start w:val="1"/>
      <w:numFmt w:val="bullet"/>
      <w:lvlText w:val=""/>
      <w:lvlJc w:val="left"/>
      <w:pPr>
        <w:ind w:left="2490" w:hanging="360"/>
      </w:pPr>
      <w:rPr>
        <w:rFonts w:ascii="Symbol" w:hAnsi="Symbol" w:hint="default"/>
        <w:sz w:val="24"/>
        <w:szCs w:val="24"/>
      </w:rPr>
    </w:lvl>
    <w:lvl w:ilvl="1" w:tplc="080A0003">
      <w:start w:val="1"/>
      <w:numFmt w:val="bullet"/>
      <w:lvlText w:val="o"/>
      <w:lvlJc w:val="left"/>
      <w:pPr>
        <w:ind w:left="3210" w:hanging="360"/>
      </w:pPr>
      <w:rPr>
        <w:rFonts w:ascii="Courier New" w:hAnsi="Courier New" w:cs="Courier New" w:hint="default"/>
      </w:rPr>
    </w:lvl>
    <w:lvl w:ilvl="2" w:tplc="080A0005" w:tentative="1">
      <w:start w:val="1"/>
      <w:numFmt w:val="bullet"/>
      <w:lvlText w:val=""/>
      <w:lvlJc w:val="left"/>
      <w:pPr>
        <w:ind w:left="3930" w:hanging="360"/>
      </w:pPr>
      <w:rPr>
        <w:rFonts w:ascii="Wingdings" w:hAnsi="Wingdings" w:hint="default"/>
      </w:rPr>
    </w:lvl>
    <w:lvl w:ilvl="3" w:tplc="080A0001" w:tentative="1">
      <w:start w:val="1"/>
      <w:numFmt w:val="bullet"/>
      <w:lvlText w:val=""/>
      <w:lvlJc w:val="left"/>
      <w:pPr>
        <w:ind w:left="4650" w:hanging="360"/>
      </w:pPr>
      <w:rPr>
        <w:rFonts w:ascii="Symbol" w:hAnsi="Symbol" w:hint="default"/>
      </w:rPr>
    </w:lvl>
    <w:lvl w:ilvl="4" w:tplc="080A0003" w:tentative="1">
      <w:start w:val="1"/>
      <w:numFmt w:val="bullet"/>
      <w:lvlText w:val="o"/>
      <w:lvlJc w:val="left"/>
      <w:pPr>
        <w:ind w:left="5370" w:hanging="360"/>
      </w:pPr>
      <w:rPr>
        <w:rFonts w:ascii="Courier New" w:hAnsi="Courier New" w:cs="Courier New" w:hint="default"/>
      </w:rPr>
    </w:lvl>
    <w:lvl w:ilvl="5" w:tplc="080A0005" w:tentative="1">
      <w:start w:val="1"/>
      <w:numFmt w:val="bullet"/>
      <w:lvlText w:val=""/>
      <w:lvlJc w:val="left"/>
      <w:pPr>
        <w:ind w:left="6090" w:hanging="360"/>
      </w:pPr>
      <w:rPr>
        <w:rFonts w:ascii="Wingdings" w:hAnsi="Wingdings" w:hint="default"/>
      </w:rPr>
    </w:lvl>
    <w:lvl w:ilvl="6" w:tplc="080A0001" w:tentative="1">
      <w:start w:val="1"/>
      <w:numFmt w:val="bullet"/>
      <w:lvlText w:val=""/>
      <w:lvlJc w:val="left"/>
      <w:pPr>
        <w:ind w:left="6810" w:hanging="360"/>
      </w:pPr>
      <w:rPr>
        <w:rFonts w:ascii="Symbol" w:hAnsi="Symbol" w:hint="default"/>
      </w:rPr>
    </w:lvl>
    <w:lvl w:ilvl="7" w:tplc="080A0003" w:tentative="1">
      <w:start w:val="1"/>
      <w:numFmt w:val="bullet"/>
      <w:lvlText w:val="o"/>
      <w:lvlJc w:val="left"/>
      <w:pPr>
        <w:ind w:left="7530" w:hanging="360"/>
      </w:pPr>
      <w:rPr>
        <w:rFonts w:ascii="Courier New" w:hAnsi="Courier New" w:cs="Courier New" w:hint="default"/>
      </w:rPr>
    </w:lvl>
    <w:lvl w:ilvl="8" w:tplc="080A0005" w:tentative="1">
      <w:start w:val="1"/>
      <w:numFmt w:val="bullet"/>
      <w:lvlText w:val=""/>
      <w:lvlJc w:val="left"/>
      <w:pPr>
        <w:ind w:left="8250" w:hanging="360"/>
      </w:pPr>
      <w:rPr>
        <w:rFonts w:ascii="Wingdings" w:hAnsi="Wingdings" w:hint="default"/>
      </w:rPr>
    </w:lvl>
  </w:abstractNum>
  <w:abstractNum w:abstractNumId="4" w15:restartNumberingAfterBreak="0">
    <w:nsid w:val="22C75B6B"/>
    <w:multiLevelType w:val="hybridMultilevel"/>
    <w:tmpl w:val="AD7043E0"/>
    <w:lvl w:ilvl="0" w:tplc="5D446F8C">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BFE7797"/>
    <w:multiLevelType w:val="multilevel"/>
    <w:tmpl w:val="77B01832"/>
    <w:lvl w:ilvl="0">
      <w:start w:val="2"/>
      <w:numFmt w:val="decimal"/>
      <w:lvlText w:val="%1."/>
      <w:lvlJc w:val="left"/>
      <w:pPr>
        <w:ind w:left="622" w:hanging="48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EA648E0"/>
    <w:multiLevelType w:val="hybridMultilevel"/>
    <w:tmpl w:val="7F50B0A0"/>
    <w:lvl w:ilvl="0" w:tplc="080A0001">
      <w:start w:val="1"/>
      <w:numFmt w:val="bullet"/>
      <w:lvlText w:val=""/>
      <w:lvlJc w:val="left"/>
      <w:pPr>
        <w:ind w:left="1770" w:hanging="360"/>
      </w:pPr>
      <w:rPr>
        <w:rFonts w:ascii="Symbol" w:hAnsi="Symbo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7" w15:restartNumberingAfterBreak="0">
    <w:nsid w:val="30612BFE"/>
    <w:multiLevelType w:val="multilevel"/>
    <w:tmpl w:val="A5A8C2E0"/>
    <w:lvl w:ilvl="0">
      <w:start w:val="6"/>
      <w:numFmt w:val="decimal"/>
      <w:lvlText w:val="%1."/>
      <w:lvlJc w:val="left"/>
      <w:pPr>
        <w:ind w:left="885" w:hanging="885"/>
      </w:pPr>
      <w:rPr>
        <w:rFonts w:hint="default"/>
      </w:rPr>
    </w:lvl>
    <w:lvl w:ilvl="1">
      <w:start w:val="10"/>
      <w:numFmt w:val="decimal"/>
      <w:lvlText w:val="%1.%2."/>
      <w:lvlJc w:val="left"/>
      <w:pPr>
        <w:ind w:left="885" w:hanging="885"/>
      </w:pPr>
      <w:rPr>
        <w:rFonts w:hint="default"/>
      </w:rPr>
    </w:lvl>
    <w:lvl w:ilvl="2">
      <w:start w:val="1"/>
      <w:numFmt w:val="decimal"/>
      <w:lvlText w:val="%1.%2.%3."/>
      <w:lvlJc w:val="left"/>
      <w:pPr>
        <w:ind w:left="885" w:hanging="88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C5032A"/>
    <w:multiLevelType w:val="multilevel"/>
    <w:tmpl w:val="3120276E"/>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423BF3"/>
    <w:multiLevelType w:val="hybridMultilevel"/>
    <w:tmpl w:val="3C1A2104"/>
    <w:lvl w:ilvl="0" w:tplc="523C6224">
      <w:start w:val="1"/>
      <w:numFmt w:val="bullet"/>
      <w:lvlText w:val=""/>
      <w:lvlJc w:val="left"/>
      <w:pPr>
        <w:ind w:left="249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F7D7C"/>
    <w:multiLevelType w:val="hybridMultilevel"/>
    <w:tmpl w:val="9A9A7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C267B7"/>
    <w:multiLevelType w:val="multilevel"/>
    <w:tmpl w:val="275EC2C0"/>
    <w:lvl w:ilvl="0">
      <w:start w:val="6"/>
      <w:numFmt w:val="decimal"/>
      <w:lvlText w:val="%1."/>
      <w:lvlJc w:val="left"/>
      <w:pPr>
        <w:ind w:left="885" w:hanging="885"/>
      </w:pPr>
      <w:rPr>
        <w:rFonts w:hint="default"/>
      </w:rPr>
    </w:lvl>
    <w:lvl w:ilvl="1">
      <w:start w:val="11"/>
      <w:numFmt w:val="decimal"/>
      <w:lvlText w:val="%1.%2."/>
      <w:lvlJc w:val="left"/>
      <w:pPr>
        <w:ind w:left="885" w:hanging="885"/>
      </w:pPr>
      <w:rPr>
        <w:rFonts w:hint="default"/>
      </w:rPr>
    </w:lvl>
    <w:lvl w:ilvl="2">
      <w:start w:val="7"/>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AC0BD6"/>
    <w:multiLevelType w:val="multilevel"/>
    <w:tmpl w:val="62FE2066"/>
    <w:lvl w:ilvl="0">
      <w:start w:val="6"/>
      <w:numFmt w:val="decimal"/>
      <w:lvlText w:val="%1."/>
      <w:lvlJc w:val="left"/>
      <w:pPr>
        <w:ind w:left="885" w:hanging="885"/>
      </w:pPr>
      <w:rPr>
        <w:rFonts w:hint="default"/>
      </w:rPr>
    </w:lvl>
    <w:lvl w:ilvl="1">
      <w:start w:val="11"/>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6305F99"/>
    <w:multiLevelType w:val="multilevel"/>
    <w:tmpl w:val="6986D408"/>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5315AF"/>
    <w:multiLevelType w:val="hybridMultilevel"/>
    <w:tmpl w:val="0430EA7E"/>
    <w:lvl w:ilvl="0" w:tplc="080A0001">
      <w:start w:val="1"/>
      <w:numFmt w:val="bullet"/>
      <w:lvlText w:val=""/>
      <w:lvlJc w:val="left"/>
      <w:pPr>
        <w:ind w:left="1770" w:hanging="360"/>
      </w:pPr>
      <w:rPr>
        <w:rFonts w:ascii="Symbol" w:hAnsi="Symbo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5" w15:restartNumberingAfterBreak="0">
    <w:nsid w:val="4B3F071F"/>
    <w:multiLevelType w:val="multilevel"/>
    <w:tmpl w:val="AFFE4D02"/>
    <w:lvl w:ilvl="0">
      <w:start w:val="2"/>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57CB4916"/>
    <w:multiLevelType w:val="hybridMultilevel"/>
    <w:tmpl w:val="D42A0F1C"/>
    <w:lvl w:ilvl="0" w:tplc="080A0001">
      <w:start w:val="1"/>
      <w:numFmt w:val="bullet"/>
      <w:lvlText w:val=""/>
      <w:lvlJc w:val="left"/>
      <w:pPr>
        <w:ind w:left="1770" w:hanging="360"/>
      </w:pPr>
      <w:rPr>
        <w:rFonts w:ascii="Symbol" w:hAnsi="Symbo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7" w15:restartNumberingAfterBreak="0">
    <w:nsid w:val="66B918FA"/>
    <w:multiLevelType w:val="hybridMultilevel"/>
    <w:tmpl w:val="772E8BCA"/>
    <w:lvl w:ilvl="0" w:tplc="4BDCA1FA">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B94929"/>
    <w:multiLevelType w:val="hybridMultilevel"/>
    <w:tmpl w:val="3474A698"/>
    <w:lvl w:ilvl="0" w:tplc="080A0001">
      <w:start w:val="1"/>
      <w:numFmt w:val="bullet"/>
      <w:lvlText w:val=""/>
      <w:lvlJc w:val="left"/>
      <w:pPr>
        <w:ind w:left="1770" w:hanging="360"/>
      </w:pPr>
      <w:rPr>
        <w:rFonts w:ascii="Symbol" w:hAnsi="Symbo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9" w15:restartNumberingAfterBreak="0">
    <w:nsid w:val="70EC5704"/>
    <w:multiLevelType w:val="hybridMultilevel"/>
    <w:tmpl w:val="10F0420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15:restartNumberingAfterBreak="0">
    <w:nsid w:val="72B01A86"/>
    <w:multiLevelType w:val="hybridMultilevel"/>
    <w:tmpl w:val="8DF0D3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4223ED"/>
    <w:multiLevelType w:val="hybridMultilevel"/>
    <w:tmpl w:val="E6FA8F90"/>
    <w:lvl w:ilvl="0" w:tplc="523C6224">
      <w:start w:val="1"/>
      <w:numFmt w:val="bullet"/>
      <w:lvlText w:val=""/>
      <w:lvlJc w:val="left"/>
      <w:pPr>
        <w:ind w:left="249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E5712"/>
    <w:multiLevelType w:val="hybridMultilevel"/>
    <w:tmpl w:val="2BE66038"/>
    <w:lvl w:ilvl="0" w:tplc="080A0001">
      <w:start w:val="1"/>
      <w:numFmt w:val="bullet"/>
      <w:lvlText w:val=""/>
      <w:lvlJc w:val="left"/>
      <w:pPr>
        <w:ind w:left="1770" w:hanging="360"/>
      </w:pPr>
      <w:rPr>
        <w:rFonts w:ascii="Symbol" w:hAnsi="Symbo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num w:numId="1">
    <w:abstractNumId w:val="15"/>
  </w:num>
  <w:num w:numId="2">
    <w:abstractNumId w:val="5"/>
  </w:num>
  <w:num w:numId="3">
    <w:abstractNumId w:val="12"/>
  </w:num>
  <w:num w:numId="4">
    <w:abstractNumId w:val="8"/>
  </w:num>
  <w:num w:numId="5">
    <w:abstractNumId w:val="7"/>
  </w:num>
  <w:num w:numId="6">
    <w:abstractNumId w:val="2"/>
  </w:num>
  <w:num w:numId="7">
    <w:abstractNumId w:val="0"/>
  </w:num>
  <w:num w:numId="8">
    <w:abstractNumId w:val="11"/>
  </w:num>
  <w:num w:numId="9">
    <w:abstractNumId w:val="13"/>
  </w:num>
  <w:num w:numId="10">
    <w:abstractNumId w:val="17"/>
  </w:num>
  <w:num w:numId="11">
    <w:abstractNumId w:val="6"/>
  </w:num>
  <w:num w:numId="12">
    <w:abstractNumId w:val="16"/>
  </w:num>
  <w:num w:numId="13">
    <w:abstractNumId w:val="22"/>
  </w:num>
  <w:num w:numId="14">
    <w:abstractNumId w:val="18"/>
  </w:num>
  <w:num w:numId="15">
    <w:abstractNumId w:val="3"/>
  </w:num>
  <w:num w:numId="16">
    <w:abstractNumId w:val="19"/>
  </w:num>
  <w:num w:numId="17">
    <w:abstractNumId w:val="14"/>
  </w:num>
  <w:num w:numId="18">
    <w:abstractNumId w:val="21"/>
  </w:num>
  <w:num w:numId="19">
    <w:abstractNumId w:val="9"/>
  </w:num>
  <w:num w:numId="20">
    <w:abstractNumId w:val="10"/>
  </w:num>
  <w:num w:numId="21">
    <w:abstractNumId w:val="20"/>
  </w:num>
  <w:num w:numId="22">
    <w:abstractNumId w:val="1"/>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A2"/>
    <w:rsid w:val="00001F02"/>
    <w:rsid w:val="00002636"/>
    <w:rsid w:val="00003A96"/>
    <w:rsid w:val="0000431C"/>
    <w:rsid w:val="000054A7"/>
    <w:rsid w:val="000064C2"/>
    <w:rsid w:val="00006822"/>
    <w:rsid w:val="0000715B"/>
    <w:rsid w:val="0001014D"/>
    <w:rsid w:val="00010A40"/>
    <w:rsid w:val="00011334"/>
    <w:rsid w:val="0001316B"/>
    <w:rsid w:val="00014FCB"/>
    <w:rsid w:val="00016C09"/>
    <w:rsid w:val="0002047C"/>
    <w:rsid w:val="000211AC"/>
    <w:rsid w:val="00022F9C"/>
    <w:rsid w:val="00024C01"/>
    <w:rsid w:val="00027663"/>
    <w:rsid w:val="00027F99"/>
    <w:rsid w:val="00030719"/>
    <w:rsid w:val="00030B9C"/>
    <w:rsid w:val="000337F9"/>
    <w:rsid w:val="00034D9B"/>
    <w:rsid w:val="0003519E"/>
    <w:rsid w:val="000370B8"/>
    <w:rsid w:val="00040951"/>
    <w:rsid w:val="000413D5"/>
    <w:rsid w:val="00041E97"/>
    <w:rsid w:val="00044354"/>
    <w:rsid w:val="0004568A"/>
    <w:rsid w:val="00045CF3"/>
    <w:rsid w:val="00045F4F"/>
    <w:rsid w:val="00052FDD"/>
    <w:rsid w:val="000547A2"/>
    <w:rsid w:val="0006006A"/>
    <w:rsid w:val="00062B35"/>
    <w:rsid w:val="00062B92"/>
    <w:rsid w:val="00063717"/>
    <w:rsid w:val="00067AEF"/>
    <w:rsid w:val="000721FB"/>
    <w:rsid w:val="0007221B"/>
    <w:rsid w:val="00073250"/>
    <w:rsid w:val="000733E8"/>
    <w:rsid w:val="00075196"/>
    <w:rsid w:val="0007616A"/>
    <w:rsid w:val="000778B2"/>
    <w:rsid w:val="0008038F"/>
    <w:rsid w:val="00080BE7"/>
    <w:rsid w:val="00082283"/>
    <w:rsid w:val="0008251A"/>
    <w:rsid w:val="00082CA6"/>
    <w:rsid w:val="00082D50"/>
    <w:rsid w:val="00083433"/>
    <w:rsid w:val="000844DD"/>
    <w:rsid w:val="00085080"/>
    <w:rsid w:val="000861D5"/>
    <w:rsid w:val="00086BF9"/>
    <w:rsid w:val="00086FC4"/>
    <w:rsid w:val="0009011D"/>
    <w:rsid w:val="00091979"/>
    <w:rsid w:val="00091C98"/>
    <w:rsid w:val="00091D18"/>
    <w:rsid w:val="000922E9"/>
    <w:rsid w:val="00093BCA"/>
    <w:rsid w:val="000948C3"/>
    <w:rsid w:val="0009603B"/>
    <w:rsid w:val="00096DD5"/>
    <w:rsid w:val="00097555"/>
    <w:rsid w:val="00097F9D"/>
    <w:rsid w:val="000A17DC"/>
    <w:rsid w:val="000A4B66"/>
    <w:rsid w:val="000A63A6"/>
    <w:rsid w:val="000A78E8"/>
    <w:rsid w:val="000A7DF4"/>
    <w:rsid w:val="000B0359"/>
    <w:rsid w:val="000B03F1"/>
    <w:rsid w:val="000B0EC6"/>
    <w:rsid w:val="000B19C6"/>
    <w:rsid w:val="000B19FE"/>
    <w:rsid w:val="000B274E"/>
    <w:rsid w:val="000C025F"/>
    <w:rsid w:val="000C0D45"/>
    <w:rsid w:val="000C0EE7"/>
    <w:rsid w:val="000C64EF"/>
    <w:rsid w:val="000C6FC5"/>
    <w:rsid w:val="000C746C"/>
    <w:rsid w:val="000C7EBB"/>
    <w:rsid w:val="000D1685"/>
    <w:rsid w:val="000D291C"/>
    <w:rsid w:val="000D4AD6"/>
    <w:rsid w:val="000D5020"/>
    <w:rsid w:val="000D611C"/>
    <w:rsid w:val="000E057D"/>
    <w:rsid w:val="000E45FA"/>
    <w:rsid w:val="000E6D92"/>
    <w:rsid w:val="000F170F"/>
    <w:rsid w:val="000F1740"/>
    <w:rsid w:val="000F1C97"/>
    <w:rsid w:val="000F21E1"/>
    <w:rsid w:val="000F3856"/>
    <w:rsid w:val="000F5EC5"/>
    <w:rsid w:val="000F69E4"/>
    <w:rsid w:val="001001CF"/>
    <w:rsid w:val="0010078F"/>
    <w:rsid w:val="00100AA4"/>
    <w:rsid w:val="0010206E"/>
    <w:rsid w:val="001021CD"/>
    <w:rsid w:val="0010370A"/>
    <w:rsid w:val="001051DF"/>
    <w:rsid w:val="0010602E"/>
    <w:rsid w:val="0010673F"/>
    <w:rsid w:val="00112C94"/>
    <w:rsid w:val="00112E3B"/>
    <w:rsid w:val="001133C2"/>
    <w:rsid w:val="001144F1"/>
    <w:rsid w:val="001202E8"/>
    <w:rsid w:val="0012042B"/>
    <w:rsid w:val="0012214B"/>
    <w:rsid w:val="00122963"/>
    <w:rsid w:val="001240CA"/>
    <w:rsid w:val="001244D7"/>
    <w:rsid w:val="001251F9"/>
    <w:rsid w:val="001268D2"/>
    <w:rsid w:val="0012774C"/>
    <w:rsid w:val="001307B4"/>
    <w:rsid w:val="001328F6"/>
    <w:rsid w:val="00133C7A"/>
    <w:rsid w:val="00133DC9"/>
    <w:rsid w:val="0013455A"/>
    <w:rsid w:val="001354D6"/>
    <w:rsid w:val="001355D5"/>
    <w:rsid w:val="00136085"/>
    <w:rsid w:val="001362D7"/>
    <w:rsid w:val="00137161"/>
    <w:rsid w:val="00142D16"/>
    <w:rsid w:val="00142E7F"/>
    <w:rsid w:val="001452CC"/>
    <w:rsid w:val="001473B1"/>
    <w:rsid w:val="00150079"/>
    <w:rsid w:val="001529B7"/>
    <w:rsid w:val="00154F88"/>
    <w:rsid w:val="001557B0"/>
    <w:rsid w:val="00155E7D"/>
    <w:rsid w:val="0015722A"/>
    <w:rsid w:val="001575AA"/>
    <w:rsid w:val="00157613"/>
    <w:rsid w:val="00160ABC"/>
    <w:rsid w:val="001610C8"/>
    <w:rsid w:val="00161B9E"/>
    <w:rsid w:val="0016335B"/>
    <w:rsid w:val="00163A82"/>
    <w:rsid w:val="001655B7"/>
    <w:rsid w:val="001679EF"/>
    <w:rsid w:val="0017153C"/>
    <w:rsid w:val="00171C5D"/>
    <w:rsid w:val="001725AF"/>
    <w:rsid w:val="00172EA6"/>
    <w:rsid w:val="00173297"/>
    <w:rsid w:val="0017441A"/>
    <w:rsid w:val="00174F29"/>
    <w:rsid w:val="00176EFD"/>
    <w:rsid w:val="00181268"/>
    <w:rsid w:val="00181FAE"/>
    <w:rsid w:val="00182A0C"/>
    <w:rsid w:val="0018718C"/>
    <w:rsid w:val="00187718"/>
    <w:rsid w:val="001920A7"/>
    <w:rsid w:val="00195D87"/>
    <w:rsid w:val="00197A78"/>
    <w:rsid w:val="001A43BF"/>
    <w:rsid w:val="001A4416"/>
    <w:rsid w:val="001A5F18"/>
    <w:rsid w:val="001A721D"/>
    <w:rsid w:val="001B0A24"/>
    <w:rsid w:val="001B202D"/>
    <w:rsid w:val="001B31D4"/>
    <w:rsid w:val="001B3274"/>
    <w:rsid w:val="001B35BE"/>
    <w:rsid w:val="001B4639"/>
    <w:rsid w:val="001B4A5C"/>
    <w:rsid w:val="001B4E7D"/>
    <w:rsid w:val="001B517C"/>
    <w:rsid w:val="001B6118"/>
    <w:rsid w:val="001C0080"/>
    <w:rsid w:val="001C0F36"/>
    <w:rsid w:val="001C1869"/>
    <w:rsid w:val="001C29DE"/>
    <w:rsid w:val="001C2B74"/>
    <w:rsid w:val="001C598E"/>
    <w:rsid w:val="001C6099"/>
    <w:rsid w:val="001C6D43"/>
    <w:rsid w:val="001C6FAE"/>
    <w:rsid w:val="001C7DED"/>
    <w:rsid w:val="001C7E19"/>
    <w:rsid w:val="001D0025"/>
    <w:rsid w:val="001D214A"/>
    <w:rsid w:val="001D2E96"/>
    <w:rsid w:val="001D36FD"/>
    <w:rsid w:val="001D49E9"/>
    <w:rsid w:val="001D57DA"/>
    <w:rsid w:val="001D5AA6"/>
    <w:rsid w:val="001D5E44"/>
    <w:rsid w:val="001D63AB"/>
    <w:rsid w:val="001D6976"/>
    <w:rsid w:val="001E0AF0"/>
    <w:rsid w:val="001E1C20"/>
    <w:rsid w:val="001E6578"/>
    <w:rsid w:val="001E74E0"/>
    <w:rsid w:val="001E7DED"/>
    <w:rsid w:val="001F28D6"/>
    <w:rsid w:val="001F3396"/>
    <w:rsid w:val="001F3EED"/>
    <w:rsid w:val="001F45C0"/>
    <w:rsid w:val="001F4A77"/>
    <w:rsid w:val="001F4AC3"/>
    <w:rsid w:val="001F5169"/>
    <w:rsid w:val="001F555F"/>
    <w:rsid w:val="001F5AF6"/>
    <w:rsid w:val="001F5D0F"/>
    <w:rsid w:val="001F6FEB"/>
    <w:rsid w:val="001F7D80"/>
    <w:rsid w:val="0020159F"/>
    <w:rsid w:val="0020336E"/>
    <w:rsid w:val="002053AE"/>
    <w:rsid w:val="00206904"/>
    <w:rsid w:val="002073EC"/>
    <w:rsid w:val="0020745F"/>
    <w:rsid w:val="0021239C"/>
    <w:rsid w:val="002126F8"/>
    <w:rsid w:val="0021317C"/>
    <w:rsid w:val="00216A27"/>
    <w:rsid w:val="00216A77"/>
    <w:rsid w:val="00217C94"/>
    <w:rsid w:val="0022114C"/>
    <w:rsid w:val="002248D3"/>
    <w:rsid w:val="00226275"/>
    <w:rsid w:val="00226621"/>
    <w:rsid w:val="00227883"/>
    <w:rsid w:val="0023390B"/>
    <w:rsid w:val="00235DCA"/>
    <w:rsid w:val="00235FF5"/>
    <w:rsid w:val="00237B97"/>
    <w:rsid w:val="00237D25"/>
    <w:rsid w:val="00241BB8"/>
    <w:rsid w:val="00242640"/>
    <w:rsid w:val="00243C7B"/>
    <w:rsid w:val="00243F6E"/>
    <w:rsid w:val="00245A5C"/>
    <w:rsid w:val="00251920"/>
    <w:rsid w:val="00251BE7"/>
    <w:rsid w:val="00251F77"/>
    <w:rsid w:val="002531CC"/>
    <w:rsid w:val="002532EF"/>
    <w:rsid w:val="00254405"/>
    <w:rsid w:val="002544B1"/>
    <w:rsid w:val="00254BD4"/>
    <w:rsid w:val="002553B3"/>
    <w:rsid w:val="002557BB"/>
    <w:rsid w:val="00257747"/>
    <w:rsid w:val="00260FFD"/>
    <w:rsid w:val="002613D1"/>
    <w:rsid w:val="00262082"/>
    <w:rsid w:val="002668EA"/>
    <w:rsid w:val="00266B0F"/>
    <w:rsid w:val="0027002F"/>
    <w:rsid w:val="0027263A"/>
    <w:rsid w:val="002730E9"/>
    <w:rsid w:val="00273790"/>
    <w:rsid w:val="002740F7"/>
    <w:rsid w:val="002742DD"/>
    <w:rsid w:val="00275124"/>
    <w:rsid w:val="0027671C"/>
    <w:rsid w:val="00276A24"/>
    <w:rsid w:val="00283A9D"/>
    <w:rsid w:val="00284A61"/>
    <w:rsid w:val="00286976"/>
    <w:rsid w:val="00287BA1"/>
    <w:rsid w:val="00287CF6"/>
    <w:rsid w:val="00287FA6"/>
    <w:rsid w:val="00290663"/>
    <w:rsid w:val="0029175F"/>
    <w:rsid w:val="00291804"/>
    <w:rsid w:val="00291D61"/>
    <w:rsid w:val="0029296A"/>
    <w:rsid w:val="002935C2"/>
    <w:rsid w:val="00295ACF"/>
    <w:rsid w:val="002A10B0"/>
    <w:rsid w:val="002A3C95"/>
    <w:rsid w:val="002A3D6B"/>
    <w:rsid w:val="002A63FE"/>
    <w:rsid w:val="002A664C"/>
    <w:rsid w:val="002A6D09"/>
    <w:rsid w:val="002A7716"/>
    <w:rsid w:val="002B0CD7"/>
    <w:rsid w:val="002B199F"/>
    <w:rsid w:val="002B1ADC"/>
    <w:rsid w:val="002B296F"/>
    <w:rsid w:val="002B2F24"/>
    <w:rsid w:val="002B32E0"/>
    <w:rsid w:val="002B4274"/>
    <w:rsid w:val="002B483B"/>
    <w:rsid w:val="002B4A3E"/>
    <w:rsid w:val="002B6CC2"/>
    <w:rsid w:val="002B70A5"/>
    <w:rsid w:val="002B7519"/>
    <w:rsid w:val="002B763D"/>
    <w:rsid w:val="002C0868"/>
    <w:rsid w:val="002C0E59"/>
    <w:rsid w:val="002C313A"/>
    <w:rsid w:val="002C424A"/>
    <w:rsid w:val="002C48C7"/>
    <w:rsid w:val="002C793C"/>
    <w:rsid w:val="002D24C7"/>
    <w:rsid w:val="002D4C08"/>
    <w:rsid w:val="002D4C6A"/>
    <w:rsid w:val="002D5674"/>
    <w:rsid w:val="002D5804"/>
    <w:rsid w:val="002D5D4B"/>
    <w:rsid w:val="002D6481"/>
    <w:rsid w:val="002D7852"/>
    <w:rsid w:val="002E2C2E"/>
    <w:rsid w:val="002E33ED"/>
    <w:rsid w:val="002E369F"/>
    <w:rsid w:val="002E3E29"/>
    <w:rsid w:val="002E4527"/>
    <w:rsid w:val="002E45FD"/>
    <w:rsid w:val="002E58E0"/>
    <w:rsid w:val="002E5C60"/>
    <w:rsid w:val="002E5E5A"/>
    <w:rsid w:val="002E6C71"/>
    <w:rsid w:val="002E6EEE"/>
    <w:rsid w:val="002F0932"/>
    <w:rsid w:val="002F1714"/>
    <w:rsid w:val="002F1CFA"/>
    <w:rsid w:val="002F285A"/>
    <w:rsid w:val="002F395D"/>
    <w:rsid w:val="002F78F4"/>
    <w:rsid w:val="003008D4"/>
    <w:rsid w:val="00300A1D"/>
    <w:rsid w:val="0030113F"/>
    <w:rsid w:val="00301E58"/>
    <w:rsid w:val="00301FEA"/>
    <w:rsid w:val="0030400A"/>
    <w:rsid w:val="00304AEB"/>
    <w:rsid w:val="003060ED"/>
    <w:rsid w:val="0030627E"/>
    <w:rsid w:val="003071E1"/>
    <w:rsid w:val="003110BE"/>
    <w:rsid w:val="003113B8"/>
    <w:rsid w:val="00314A90"/>
    <w:rsid w:val="003155F2"/>
    <w:rsid w:val="003160E3"/>
    <w:rsid w:val="003176C5"/>
    <w:rsid w:val="00322173"/>
    <w:rsid w:val="00322C3B"/>
    <w:rsid w:val="00327DFE"/>
    <w:rsid w:val="0033027C"/>
    <w:rsid w:val="003310FB"/>
    <w:rsid w:val="003317D4"/>
    <w:rsid w:val="00333B81"/>
    <w:rsid w:val="00334741"/>
    <w:rsid w:val="0034230D"/>
    <w:rsid w:val="00342BBD"/>
    <w:rsid w:val="00343715"/>
    <w:rsid w:val="0034722F"/>
    <w:rsid w:val="00352CCC"/>
    <w:rsid w:val="003534B6"/>
    <w:rsid w:val="0035473C"/>
    <w:rsid w:val="00356A4D"/>
    <w:rsid w:val="00357146"/>
    <w:rsid w:val="00357B6D"/>
    <w:rsid w:val="00360D82"/>
    <w:rsid w:val="00360E03"/>
    <w:rsid w:val="00361690"/>
    <w:rsid w:val="00362539"/>
    <w:rsid w:val="003633CC"/>
    <w:rsid w:val="00363936"/>
    <w:rsid w:val="0036664F"/>
    <w:rsid w:val="003676A4"/>
    <w:rsid w:val="0036776C"/>
    <w:rsid w:val="00367CEE"/>
    <w:rsid w:val="00367FBC"/>
    <w:rsid w:val="0037017A"/>
    <w:rsid w:val="00370C70"/>
    <w:rsid w:val="00370CC7"/>
    <w:rsid w:val="00373842"/>
    <w:rsid w:val="00373E46"/>
    <w:rsid w:val="00376614"/>
    <w:rsid w:val="003768EE"/>
    <w:rsid w:val="003805E9"/>
    <w:rsid w:val="00384FF5"/>
    <w:rsid w:val="00385ACA"/>
    <w:rsid w:val="00386C1A"/>
    <w:rsid w:val="003910D1"/>
    <w:rsid w:val="0039184F"/>
    <w:rsid w:val="00391AF9"/>
    <w:rsid w:val="003920AD"/>
    <w:rsid w:val="003930AD"/>
    <w:rsid w:val="003932FD"/>
    <w:rsid w:val="00393B11"/>
    <w:rsid w:val="00396335"/>
    <w:rsid w:val="00396DB3"/>
    <w:rsid w:val="003A1501"/>
    <w:rsid w:val="003A1BDE"/>
    <w:rsid w:val="003A1E6B"/>
    <w:rsid w:val="003A2BDB"/>
    <w:rsid w:val="003A38C7"/>
    <w:rsid w:val="003A3C44"/>
    <w:rsid w:val="003A6A5F"/>
    <w:rsid w:val="003A6DEA"/>
    <w:rsid w:val="003A7088"/>
    <w:rsid w:val="003A7AE3"/>
    <w:rsid w:val="003B0E1E"/>
    <w:rsid w:val="003B145B"/>
    <w:rsid w:val="003B1A2D"/>
    <w:rsid w:val="003B1DC2"/>
    <w:rsid w:val="003B1E71"/>
    <w:rsid w:val="003B2B3F"/>
    <w:rsid w:val="003B3BA5"/>
    <w:rsid w:val="003B4467"/>
    <w:rsid w:val="003B6B89"/>
    <w:rsid w:val="003C1246"/>
    <w:rsid w:val="003C16CD"/>
    <w:rsid w:val="003C2F5D"/>
    <w:rsid w:val="003C368A"/>
    <w:rsid w:val="003C56C8"/>
    <w:rsid w:val="003C744B"/>
    <w:rsid w:val="003D1632"/>
    <w:rsid w:val="003D2534"/>
    <w:rsid w:val="003D3674"/>
    <w:rsid w:val="003D404C"/>
    <w:rsid w:val="003D6EAC"/>
    <w:rsid w:val="003E0265"/>
    <w:rsid w:val="003E1392"/>
    <w:rsid w:val="003E13A6"/>
    <w:rsid w:val="003E3796"/>
    <w:rsid w:val="003E4690"/>
    <w:rsid w:val="003E4AB0"/>
    <w:rsid w:val="003E4CB1"/>
    <w:rsid w:val="003E51F7"/>
    <w:rsid w:val="003E5E9C"/>
    <w:rsid w:val="003E6751"/>
    <w:rsid w:val="003F0620"/>
    <w:rsid w:val="003F1DFD"/>
    <w:rsid w:val="003F1F22"/>
    <w:rsid w:val="003F2703"/>
    <w:rsid w:val="003F2D98"/>
    <w:rsid w:val="003F363D"/>
    <w:rsid w:val="003F58C1"/>
    <w:rsid w:val="003F5988"/>
    <w:rsid w:val="003F68D4"/>
    <w:rsid w:val="003F73E2"/>
    <w:rsid w:val="00401A5F"/>
    <w:rsid w:val="00402510"/>
    <w:rsid w:val="00402FAD"/>
    <w:rsid w:val="0040330B"/>
    <w:rsid w:val="00405F6D"/>
    <w:rsid w:val="00406A48"/>
    <w:rsid w:val="004102AA"/>
    <w:rsid w:val="004102EC"/>
    <w:rsid w:val="0041080D"/>
    <w:rsid w:val="00411564"/>
    <w:rsid w:val="00412667"/>
    <w:rsid w:val="00412B97"/>
    <w:rsid w:val="0041410F"/>
    <w:rsid w:val="00414ED6"/>
    <w:rsid w:val="004157E4"/>
    <w:rsid w:val="004162E8"/>
    <w:rsid w:val="00416520"/>
    <w:rsid w:val="004169B6"/>
    <w:rsid w:val="00417675"/>
    <w:rsid w:val="00417F13"/>
    <w:rsid w:val="0042012A"/>
    <w:rsid w:val="00420E67"/>
    <w:rsid w:val="00421057"/>
    <w:rsid w:val="00425C48"/>
    <w:rsid w:val="00426EF6"/>
    <w:rsid w:val="00433D34"/>
    <w:rsid w:val="00434AFC"/>
    <w:rsid w:val="004358D4"/>
    <w:rsid w:val="00435F4D"/>
    <w:rsid w:val="0043649F"/>
    <w:rsid w:val="00436B62"/>
    <w:rsid w:val="00437225"/>
    <w:rsid w:val="00441600"/>
    <w:rsid w:val="004418CC"/>
    <w:rsid w:val="0044229C"/>
    <w:rsid w:val="00442942"/>
    <w:rsid w:val="004439CA"/>
    <w:rsid w:val="00444179"/>
    <w:rsid w:val="00445841"/>
    <w:rsid w:val="00447315"/>
    <w:rsid w:val="00447EF2"/>
    <w:rsid w:val="0045113A"/>
    <w:rsid w:val="004511A2"/>
    <w:rsid w:val="004520C4"/>
    <w:rsid w:val="004529D4"/>
    <w:rsid w:val="00454EB4"/>
    <w:rsid w:val="004573B1"/>
    <w:rsid w:val="004575AC"/>
    <w:rsid w:val="0046001F"/>
    <w:rsid w:val="00460FC7"/>
    <w:rsid w:val="004614FE"/>
    <w:rsid w:val="004622C8"/>
    <w:rsid w:val="00462CA3"/>
    <w:rsid w:val="00464F73"/>
    <w:rsid w:val="0046502D"/>
    <w:rsid w:val="004669B8"/>
    <w:rsid w:val="00471976"/>
    <w:rsid w:val="00471B86"/>
    <w:rsid w:val="004733B7"/>
    <w:rsid w:val="00474261"/>
    <w:rsid w:val="004770EF"/>
    <w:rsid w:val="004801BF"/>
    <w:rsid w:val="00481871"/>
    <w:rsid w:val="0048288A"/>
    <w:rsid w:val="004831F6"/>
    <w:rsid w:val="00483D74"/>
    <w:rsid w:val="004848FE"/>
    <w:rsid w:val="00485C5E"/>
    <w:rsid w:val="00485CBB"/>
    <w:rsid w:val="00485F20"/>
    <w:rsid w:val="00486909"/>
    <w:rsid w:val="00487DB0"/>
    <w:rsid w:val="00491B95"/>
    <w:rsid w:val="004966C9"/>
    <w:rsid w:val="004A336E"/>
    <w:rsid w:val="004A5E9F"/>
    <w:rsid w:val="004A69F6"/>
    <w:rsid w:val="004B058D"/>
    <w:rsid w:val="004B0F1D"/>
    <w:rsid w:val="004B1D44"/>
    <w:rsid w:val="004B42FF"/>
    <w:rsid w:val="004B54CB"/>
    <w:rsid w:val="004B56C0"/>
    <w:rsid w:val="004B5761"/>
    <w:rsid w:val="004B6934"/>
    <w:rsid w:val="004C1B75"/>
    <w:rsid w:val="004C34DC"/>
    <w:rsid w:val="004C4DCB"/>
    <w:rsid w:val="004C5A9B"/>
    <w:rsid w:val="004D0504"/>
    <w:rsid w:val="004D1E49"/>
    <w:rsid w:val="004D3229"/>
    <w:rsid w:val="004D3734"/>
    <w:rsid w:val="004D46CF"/>
    <w:rsid w:val="004D6AFF"/>
    <w:rsid w:val="004D6CDC"/>
    <w:rsid w:val="004E1C43"/>
    <w:rsid w:val="004E2B39"/>
    <w:rsid w:val="004E63DC"/>
    <w:rsid w:val="004E7921"/>
    <w:rsid w:val="004E7E39"/>
    <w:rsid w:val="004F0C9A"/>
    <w:rsid w:val="004F0FF5"/>
    <w:rsid w:val="004F2E2A"/>
    <w:rsid w:val="004F38B9"/>
    <w:rsid w:val="004F4080"/>
    <w:rsid w:val="004F40DA"/>
    <w:rsid w:val="004F4B9F"/>
    <w:rsid w:val="004F5580"/>
    <w:rsid w:val="004F68F1"/>
    <w:rsid w:val="004F73F6"/>
    <w:rsid w:val="004F7505"/>
    <w:rsid w:val="004F7A9A"/>
    <w:rsid w:val="00501613"/>
    <w:rsid w:val="00504632"/>
    <w:rsid w:val="00505DF1"/>
    <w:rsid w:val="00506098"/>
    <w:rsid w:val="0050760B"/>
    <w:rsid w:val="00507951"/>
    <w:rsid w:val="00510F6F"/>
    <w:rsid w:val="00511E60"/>
    <w:rsid w:val="005124AF"/>
    <w:rsid w:val="00514C85"/>
    <w:rsid w:val="00520137"/>
    <w:rsid w:val="00521FBE"/>
    <w:rsid w:val="005238D0"/>
    <w:rsid w:val="00523931"/>
    <w:rsid w:val="00523C3D"/>
    <w:rsid w:val="005249CE"/>
    <w:rsid w:val="00524BC7"/>
    <w:rsid w:val="00524DC9"/>
    <w:rsid w:val="005255DE"/>
    <w:rsid w:val="005260F1"/>
    <w:rsid w:val="005303A0"/>
    <w:rsid w:val="00530611"/>
    <w:rsid w:val="00533EF5"/>
    <w:rsid w:val="00534B1B"/>
    <w:rsid w:val="00535394"/>
    <w:rsid w:val="00536490"/>
    <w:rsid w:val="00537F13"/>
    <w:rsid w:val="00540B68"/>
    <w:rsid w:val="00541126"/>
    <w:rsid w:val="00541A76"/>
    <w:rsid w:val="00542888"/>
    <w:rsid w:val="00544158"/>
    <w:rsid w:val="00544653"/>
    <w:rsid w:val="0054530B"/>
    <w:rsid w:val="00545C42"/>
    <w:rsid w:val="00546223"/>
    <w:rsid w:val="00546D44"/>
    <w:rsid w:val="00546DDF"/>
    <w:rsid w:val="005526C0"/>
    <w:rsid w:val="0055502A"/>
    <w:rsid w:val="005565DE"/>
    <w:rsid w:val="00556C17"/>
    <w:rsid w:val="00560D63"/>
    <w:rsid w:val="00561BC5"/>
    <w:rsid w:val="00564DBE"/>
    <w:rsid w:val="00565071"/>
    <w:rsid w:val="00565615"/>
    <w:rsid w:val="00566A8E"/>
    <w:rsid w:val="005702A8"/>
    <w:rsid w:val="00570DFC"/>
    <w:rsid w:val="005746CC"/>
    <w:rsid w:val="00574DD1"/>
    <w:rsid w:val="00576122"/>
    <w:rsid w:val="00577BE9"/>
    <w:rsid w:val="00583544"/>
    <w:rsid w:val="005853F3"/>
    <w:rsid w:val="00591485"/>
    <w:rsid w:val="005938F4"/>
    <w:rsid w:val="00593C4F"/>
    <w:rsid w:val="00597658"/>
    <w:rsid w:val="005979F7"/>
    <w:rsid w:val="005A08E5"/>
    <w:rsid w:val="005A0A22"/>
    <w:rsid w:val="005A0B76"/>
    <w:rsid w:val="005A1898"/>
    <w:rsid w:val="005A2CEB"/>
    <w:rsid w:val="005A54ED"/>
    <w:rsid w:val="005A5FCF"/>
    <w:rsid w:val="005A776F"/>
    <w:rsid w:val="005A7954"/>
    <w:rsid w:val="005B029B"/>
    <w:rsid w:val="005B0A8A"/>
    <w:rsid w:val="005B1BB4"/>
    <w:rsid w:val="005B2500"/>
    <w:rsid w:val="005B4AF1"/>
    <w:rsid w:val="005C1955"/>
    <w:rsid w:val="005C1E74"/>
    <w:rsid w:val="005C439C"/>
    <w:rsid w:val="005C4415"/>
    <w:rsid w:val="005C509C"/>
    <w:rsid w:val="005C5BB0"/>
    <w:rsid w:val="005C5E29"/>
    <w:rsid w:val="005D0B63"/>
    <w:rsid w:val="005D1546"/>
    <w:rsid w:val="005D19C6"/>
    <w:rsid w:val="005D1AD4"/>
    <w:rsid w:val="005D2C8C"/>
    <w:rsid w:val="005D32FC"/>
    <w:rsid w:val="005D42EF"/>
    <w:rsid w:val="005D47A6"/>
    <w:rsid w:val="005D54B5"/>
    <w:rsid w:val="005D5DC3"/>
    <w:rsid w:val="005D615E"/>
    <w:rsid w:val="005D6BC8"/>
    <w:rsid w:val="005E05BD"/>
    <w:rsid w:val="005E0941"/>
    <w:rsid w:val="005E1B41"/>
    <w:rsid w:val="005E1BE2"/>
    <w:rsid w:val="005E1DB9"/>
    <w:rsid w:val="005E252A"/>
    <w:rsid w:val="005E28D6"/>
    <w:rsid w:val="005E3590"/>
    <w:rsid w:val="005E384E"/>
    <w:rsid w:val="005E4380"/>
    <w:rsid w:val="005E44B1"/>
    <w:rsid w:val="005E5CD0"/>
    <w:rsid w:val="005F01E9"/>
    <w:rsid w:val="005F0AED"/>
    <w:rsid w:val="005F1C76"/>
    <w:rsid w:val="005F2559"/>
    <w:rsid w:val="005F3D01"/>
    <w:rsid w:val="005F71A0"/>
    <w:rsid w:val="005F7AE5"/>
    <w:rsid w:val="0060001F"/>
    <w:rsid w:val="006015C6"/>
    <w:rsid w:val="00603223"/>
    <w:rsid w:val="006036DF"/>
    <w:rsid w:val="00603C1A"/>
    <w:rsid w:val="00605B29"/>
    <w:rsid w:val="006067CB"/>
    <w:rsid w:val="00607D28"/>
    <w:rsid w:val="006115F3"/>
    <w:rsid w:val="00612583"/>
    <w:rsid w:val="00612F79"/>
    <w:rsid w:val="00613131"/>
    <w:rsid w:val="0061315F"/>
    <w:rsid w:val="00613F5B"/>
    <w:rsid w:val="00614312"/>
    <w:rsid w:val="00614621"/>
    <w:rsid w:val="00615821"/>
    <w:rsid w:val="00616CF4"/>
    <w:rsid w:val="00617BA1"/>
    <w:rsid w:val="00620C54"/>
    <w:rsid w:val="006215BF"/>
    <w:rsid w:val="006219CA"/>
    <w:rsid w:val="00623156"/>
    <w:rsid w:val="00623F20"/>
    <w:rsid w:val="00625A10"/>
    <w:rsid w:val="00626B9D"/>
    <w:rsid w:val="006309AE"/>
    <w:rsid w:val="00631959"/>
    <w:rsid w:val="00631ED4"/>
    <w:rsid w:val="00632657"/>
    <w:rsid w:val="00633CDE"/>
    <w:rsid w:val="006348B3"/>
    <w:rsid w:val="006351CD"/>
    <w:rsid w:val="00637EB3"/>
    <w:rsid w:val="006416D8"/>
    <w:rsid w:val="00641734"/>
    <w:rsid w:val="00641DEC"/>
    <w:rsid w:val="006424E0"/>
    <w:rsid w:val="00642D8F"/>
    <w:rsid w:val="0064339F"/>
    <w:rsid w:val="00643A04"/>
    <w:rsid w:val="00644F24"/>
    <w:rsid w:val="00645F2B"/>
    <w:rsid w:val="00650BAF"/>
    <w:rsid w:val="00650CB9"/>
    <w:rsid w:val="00651C08"/>
    <w:rsid w:val="00652A0D"/>
    <w:rsid w:val="006533B9"/>
    <w:rsid w:val="00653942"/>
    <w:rsid w:val="00653CCE"/>
    <w:rsid w:val="0065511F"/>
    <w:rsid w:val="00655605"/>
    <w:rsid w:val="00657AE8"/>
    <w:rsid w:val="00661564"/>
    <w:rsid w:val="00664A43"/>
    <w:rsid w:val="00664E81"/>
    <w:rsid w:val="006660EB"/>
    <w:rsid w:val="006673D1"/>
    <w:rsid w:val="00670140"/>
    <w:rsid w:val="006707E5"/>
    <w:rsid w:val="00671942"/>
    <w:rsid w:val="00671B31"/>
    <w:rsid w:val="00671C0B"/>
    <w:rsid w:val="00672612"/>
    <w:rsid w:val="006726A2"/>
    <w:rsid w:val="00673295"/>
    <w:rsid w:val="00680AEB"/>
    <w:rsid w:val="00681463"/>
    <w:rsid w:val="00681C45"/>
    <w:rsid w:val="00684220"/>
    <w:rsid w:val="00684DA0"/>
    <w:rsid w:val="00687394"/>
    <w:rsid w:val="00690A68"/>
    <w:rsid w:val="00690C01"/>
    <w:rsid w:val="0069328A"/>
    <w:rsid w:val="006938BD"/>
    <w:rsid w:val="006972FE"/>
    <w:rsid w:val="006A00CB"/>
    <w:rsid w:val="006A0716"/>
    <w:rsid w:val="006A10AB"/>
    <w:rsid w:val="006A24E5"/>
    <w:rsid w:val="006A5FF1"/>
    <w:rsid w:val="006A78A0"/>
    <w:rsid w:val="006B06C7"/>
    <w:rsid w:val="006B0C25"/>
    <w:rsid w:val="006B10CF"/>
    <w:rsid w:val="006B13F8"/>
    <w:rsid w:val="006B2336"/>
    <w:rsid w:val="006B2F56"/>
    <w:rsid w:val="006B35C8"/>
    <w:rsid w:val="006B3AF8"/>
    <w:rsid w:val="006B4005"/>
    <w:rsid w:val="006B568E"/>
    <w:rsid w:val="006B5BAB"/>
    <w:rsid w:val="006B6678"/>
    <w:rsid w:val="006B74C3"/>
    <w:rsid w:val="006C0C52"/>
    <w:rsid w:val="006C28DF"/>
    <w:rsid w:val="006C2B7C"/>
    <w:rsid w:val="006C72C5"/>
    <w:rsid w:val="006D0978"/>
    <w:rsid w:val="006D16D5"/>
    <w:rsid w:val="006D1767"/>
    <w:rsid w:val="006D20CA"/>
    <w:rsid w:val="006D3160"/>
    <w:rsid w:val="006D3365"/>
    <w:rsid w:val="006D408C"/>
    <w:rsid w:val="006D7972"/>
    <w:rsid w:val="006E12F0"/>
    <w:rsid w:val="006E2447"/>
    <w:rsid w:val="006E2A3B"/>
    <w:rsid w:val="006E3AFB"/>
    <w:rsid w:val="006E3C03"/>
    <w:rsid w:val="006E5780"/>
    <w:rsid w:val="006E5AC5"/>
    <w:rsid w:val="006E6664"/>
    <w:rsid w:val="006E667A"/>
    <w:rsid w:val="006E6C73"/>
    <w:rsid w:val="006F147D"/>
    <w:rsid w:val="006F2670"/>
    <w:rsid w:val="006F2A7E"/>
    <w:rsid w:val="006F2C93"/>
    <w:rsid w:val="006F4325"/>
    <w:rsid w:val="00700C7F"/>
    <w:rsid w:val="00700F7C"/>
    <w:rsid w:val="0070172E"/>
    <w:rsid w:val="007020B1"/>
    <w:rsid w:val="0070380D"/>
    <w:rsid w:val="00703C41"/>
    <w:rsid w:val="00705FCC"/>
    <w:rsid w:val="007062CD"/>
    <w:rsid w:val="00707EC2"/>
    <w:rsid w:val="00713E39"/>
    <w:rsid w:val="00715720"/>
    <w:rsid w:val="00720E64"/>
    <w:rsid w:val="0072120D"/>
    <w:rsid w:val="007220B8"/>
    <w:rsid w:val="007234DA"/>
    <w:rsid w:val="007235C9"/>
    <w:rsid w:val="00724061"/>
    <w:rsid w:val="00726DE7"/>
    <w:rsid w:val="00727675"/>
    <w:rsid w:val="007278B6"/>
    <w:rsid w:val="0073080F"/>
    <w:rsid w:val="00733D94"/>
    <w:rsid w:val="007359AD"/>
    <w:rsid w:val="00737554"/>
    <w:rsid w:val="00737A9E"/>
    <w:rsid w:val="0074085F"/>
    <w:rsid w:val="007416CD"/>
    <w:rsid w:val="00742943"/>
    <w:rsid w:val="00743EA1"/>
    <w:rsid w:val="00744E23"/>
    <w:rsid w:val="00745766"/>
    <w:rsid w:val="00747D76"/>
    <w:rsid w:val="00752CBF"/>
    <w:rsid w:val="00753938"/>
    <w:rsid w:val="0075403E"/>
    <w:rsid w:val="0075522B"/>
    <w:rsid w:val="0075707B"/>
    <w:rsid w:val="00760142"/>
    <w:rsid w:val="00760232"/>
    <w:rsid w:val="00760BB5"/>
    <w:rsid w:val="007612E0"/>
    <w:rsid w:val="0076201A"/>
    <w:rsid w:val="0076222E"/>
    <w:rsid w:val="00764D10"/>
    <w:rsid w:val="007706F9"/>
    <w:rsid w:val="0077082A"/>
    <w:rsid w:val="007714E3"/>
    <w:rsid w:val="007719B8"/>
    <w:rsid w:val="00771C0F"/>
    <w:rsid w:val="0077246C"/>
    <w:rsid w:val="00772B35"/>
    <w:rsid w:val="00774B70"/>
    <w:rsid w:val="00774F57"/>
    <w:rsid w:val="00776CAD"/>
    <w:rsid w:val="007776A4"/>
    <w:rsid w:val="00777A5C"/>
    <w:rsid w:val="00780716"/>
    <w:rsid w:val="00780AEC"/>
    <w:rsid w:val="00781933"/>
    <w:rsid w:val="0078357F"/>
    <w:rsid w:val="00784DD1"/>
    <w:rsid w:val="00785206"/>
    <w:rsid w:val="00786C5C"/>
    <w:rsid w:val="00796392"/>
    <w:rsid w:val="007970A6"/>
    <w:rsid w:val="007A0E1A"/>
    <w:rsid w:val="007A0F54"/>
    <w:rsid w:val="007A247C"/>
    <w:rsid w:val="007A2FEB"/>
    <w:rsid w:val="007A4C3F"/>
    <w:rsid w:val="007A5BA5"/>
    <w:rsid w:val="007A689C"/>
    <w:rsid w:val="007B13A8"/>
    <w:rsid w:val="007B323E"/>
    <w:rsid w:val="007B5E53"/>
    <w:rsid w:val="007B6D06"/>
    <w:rsid w:val="007C031F"/>
    <w:rsid w:val="007C0CFA"/>
    <w:rsid w:val="007C1FC4"/>
    <w:rsid w:val="007C392D"/>
    <w:rsid w:val="007C4515"/>
    <w:rsid w:val="007C51A4"/>
    <w:rsid w:val="007C6FE5"/>
    <w:rsid w:val="007C71F7"/>
    <w:rsid w:val="007D09CA"/>
    <w:rsid w:val="007D0B4F"/>
    <w:rsid w:val="007D0E7E"/>
    <w:rsid w:val="007D1216"/>
    <w:rsid w:val="007D1237"/>
    <w:rsid w:val="007D1789"/>
    <w:rsid w:val="007D1C18"/>
    <w:rsid w:val="007D24D8"/>
    <w:rsid w:val="007D3DDC"/>
    <w:rsid w:val="007D4B92"/>
    <w:rsid w:val="007D5D3E"/>
    <w:rsid w:val="007D67AD"/>
    <w:rsid w:val="007E0182"/>
    <w:rsid w:val="007E37AF"/>
    <w:rsid w:val="007E3B0F"/>
    <w:rsid w:val="007E596C"/>
    <w:rsid w:val="007E7387"/>
    <w:rsid w:val="007F0ED8"/>
    <w:rsid w:val="007F1AB3"/>
    <w:rsid w:val="007F1FA1"/>
    <w:rsid w:val="007F3097"/>
    <w:rsid w:val="007F3734"/>
    <w:rsid w:val="007F49DD"/>
    <w:rsid w:val="007F65DF"/>
    <w:rsid w:val="007F6D94"/>
    <w:rsid w:val="007F6EC8"/>
    <w:rsid w:val="0080332D"/>
    <w:rsid w:val="0080445A"/>
    <w:rsid w:val="008047E6"/>
    <w:rsid w:val="008050FC"/>
    <w:rsid w:val="0080588C"/>
    <w:rsid w:val="0080597B"/>
    <w:rsid w:val="0080631A"/>
    <w:rsid w:val="0080703D"/>
    <w:rsid w:val="0081101B"/>
    <w:rsid w:val="0081347F"/>
    <w:rsid w:val="00814B3C"/>
    <w:rsid w:val="00815A32"/>
    <w:rsid w:val="008168A6"/>
    <w:rsid w:val="00816F04"/>
    <w:rsid w:val="008203BC"/>
    <w:rsid w:val="00821FCB"/>
    <w:rsid w:val="00826C37"/>
    <w:rsid w:val="008274B5"/>
    <w:rsid w:val="0082759F"/>
    <w:rsid w:val="00831144"/>
    <w:rsid w:val="0083126C"/>
    <w:rsid w:val="00831AD8"/>
    <w:rsid w:val="008359CB"/>
    <w:rsid w:val="00837933"/>
    <w:rsid w:val="0084137C"/>
    <w:rsid w:val="008432FF"/>
    <w:rsid w:val="00844629"/>
    <w:rsid w:val="008457ED"/>
    <w:rsid w:val="008506D7"/>
    <w:rsid w:val="00850B63"/>
    <w:rsid w:val="00852122"/>
    <w:rsid w:val="00852474"/>
    <w:rsid w:val="00854410"/>
    <w:rsid w:val="00854422"/>
    <w:rsid w:val="00854ED3"/>
    <w:rsid w:val="008552DE"/>
    <w:rsid w:val="0085621D"/>
    <w:rsid w:val="00856B07"/>
    <w:rsid w:val="00857F51"/>
    <w:rsid w:val="00860C0A"/>
    <w:rsid w:val="0086112A"/>
    <w:rsid w:val="008611CF"/>
    <w:rsid w:val="00861E5C"/>
    <w:rsid w:val="008653CC"/>
    <w:rsid w:val="00866A8F"/>
    <w:rsid w:val="008676E6"/>
    <w:rsid w:val="00871C01"/>
    <w:rsid w:val="00871CC8"/>
    <w:rsid w:val="008721D8"/>
    <w:rsid w:val="008729C3"/>
    <w:rsid w:val="008740CF"/>
    <w:rsid w:val="00874369"/>
    <w:rsid w:val="008751AA"/>
    <w:rsid w:val="00875374"/>
    <w:rsid w:val="008755DA"/>
    <w:rsid w:val="00876975"/>
    <w:rsid w:val="00876FDF"/>
    <w:rsid w:val="008771B4"/>
    <w:rsid w:val="008817A3"/>
    <w:rsid w:val="00881A14"/>
    <w:rsid w:val="00883000"/>
    <w:rsid w:val="00883F67"/>
    <w:rsid w:val="00884FD6"/>
    <w:rsid w:val="00886BF1"/>
    <w:rsid w:val="00887549"/>
    <w:rsid w:val="008926A3"/>
    <w:rsid w:val="00893F10"/>
    <w:rsid w:val="0089572E"/>
    <w:rsid w:val="0089609E"/>
    <w:rsid w:val="00896859"/>
    <w:rsid w:val="008978E4"/>
    <w:rsid w:val="008A0020"/>
    <w:rsid w:val="008A0D79"/>
    <w:rsid w:val="008A0F12"/>
    <w:rsid w:val="008A6915"/>
    <w:rsid w:val="008B06F0"/>
    <w:rsid w:val="008B1E65"/>
    <w:rsid w:val="008B222B"/>
    <w:rsid w:val="008B38CF"/>
    <w:rsid w:val="008C0C58"/>
    <w:rsid w:val="008C1C33"/>
    <w:rsid w:val="008C22BF"/>
    <w:rsid w:val="008C32CC"/>
    <w:rsid w:val="008C34D5"/>
    <w:rsid w:val="008C53D1"/>
    <w:rsid w:val="008C54C0"/>
    <w:rsid w:val="008C6F8F"/>
    <w:rsid w:val="008C7838"/>
    <w:rsid w:val="008D07E4"/>
    <w:rsid w:val="008D1533"/>
    <w:rsid w:val="008D18B0"/>
    <w:rsid w:val="008D191D"/>
    <w:rsid w:val="008D391C"/>
    <w:rsid w:val="008D46FE"/>
    <w:rsid w:val="008D4D1C"/>
    <w:rsid w:val="008D4E64"/>
    <w:rsid w:val="008D7E4F"/>
    <w:rsid w:val="008E0521"/>
    <w:rsid w:val="008E0A6D"/>
    <w:rsid w:val="008E23AA"/>
    <w:rsid w:val="008E2FAF"/>
    <w:rsid w:val="008E3B26"/>
    <w:rsid w:val="008E4B29"/>
    <w:rsid w:val="008E58FE"/>
    <w:rsid w:val="008F068B"/>
    <w:rsid w:val="008F08FC"/>
    <w:rsid w:val="008F230F"/>
    <w:rsid w:val="008F2E8C"/>
    <w:rsid w:val="008F3EED"/>
    <w:rsid w:val="008F4F0D"/>
    <w:rsid w:val="008F54D1"/>
    <w:rsid w:val="00901BEC"/>
    <w:rsid w:val="009036F3"/>
    <w:rsid w:val="00903B5E"/>
    <w:rsid w:val="00904AB0"/>
    <w:rsid w:val="00904F95"/>
    <w:rsid w:val="00905020"/>
    <w:rsid w:val="00906DF0"/>
    <w:rsid w:val="00906FD9"/>
    <w:rsid w:val="0090723C"/>
    <w:rsid w:val="00907D01"/>
    <w:rsid w:val="00907F23"/>
    <w:rsid w:val="0091064E"/>
    <w:rsid w:val="0091099D"/>
    <w:rsid w:val="00911A3C"/>
    <w:rsid w:val="00911DE8"/>
    <w:rsid w:val="00913364"/>
    <w:rsid w:val="00916BC0"/>
    <w:rsid w:val="00916BCA"/>
    <w:rsid w:val="009170B8"/>
    <w:rsid w:val="0091778E"/>
    <w:rsid w:val="00922030"/>
    <w:rsid w:val="009244B9"/>
    <w:rsid w:val="00924BDB"/>
    <w:rsid w:val="009256F7"/>
    <w:rsid w:val="0092612B"/>
    <w:rsid w:val="00926AEB"/>
    <w:rsid w:val="00927FBB"/>
    <w:rsid w:val="00930187"/>
    <w:rsid w:val="00930415"/>
    <w:rsid w:val="00930B8D"/>
    <w:rsid w:val="00934B46"/>
    <w:rsid w:val="00934FEE"/>
    <w:rsid w:val="00935514"/>
    <w:rsid w:val="009355BD"/>
    <w:rsid w:val="009358BA"/>
    <w:rsid w:val="00941C02"/>
    <w:rsid w:val="00941DCF"/>
    <w:rsid w:val="00943F4F"/>
    <w:rsid w:val="00944849"/>
    <w:rsid w:val="00944CAE"/>
    <w:rsid w:val="00946BB4"/>
    <w:rsid w:val="0095007F"/>
    <w:rsid w:val="00951A62"/>
    <w:rsid w:val="00951EC8"/>
    <w:rsid w:val="0095279F"/>
    <w:rsid w:val="00953C85"/>
    <w:rsid w:val="009542D2"/>
    <w:rsid w:val="0095597C"/>
    <w:rsid w:val="00956245"/>
    <w:rsid w:val="009571F1"/>
    <w:rsid w:val="00962718"/>
    <w:rsid w:val="009642DC"/>
    <w:rsid w:val="00964813"/>
    <w:rsid w:val="00964AA2"/>
    <w:rsid w:val="009657C3"/>
    <w:rsid w:val="0097022F"/>
    <w:rsid w:val="00971402"/>
    <w:rsid w:val="009717D5"/>
    <w:rsid w:val="0097187D"/>
    <w:rsid w:val="0097457D"/>
    <w:rsid w:val="00975346"/>
    <w:rsid w:val="0097536E"/>
    <w:rsid w:val="00976123"/>
    <w:rsid w:val="00976D4A"/>
    <w:rsid w:val="00977F63"/>
    <w:rsid w:val="009829A5"/>
    <w:rsid w:val="00982BFF"/>
    <w:rsid w:val="009830BE"/>
    <w:rsid w:val="00983938"/>
    <w:rsid w:val="00983D0F"/>
    <w:rsid w:val="0098463C"/>
    <w:rsid w:val="0098678A"/>
    <w:rsid w:val="00987FF5"/>
    <w:rsid w:val="00990CFE"/>
    <w:rsid w:val="0099152F"/>
    <w:rsid w:val="009945F9"/>
    <w:rsid w:val="0099489A"/>
    <w:rsid w:val="009948B4"/>
    <w:rsid w:val="00995A43"/>
    <w:rsid w:val="00995FA6"/>
    <w:rsid w:val="0099668A"/>
    <w:rsid w:val="0099683D"/>
    <w:rsid w:val="009A152C"/>
    <w:rsid w:val="009A182D"/>
    <w:rsid w:val="009A1911"/>
    <w:rsid w:val="009A300C"/>
    <w:rsid w:val="009A3BC6"/>
    <w:rsid w:val="009A5943"/>
    <w:rsid w:val="009A5CBA"/>
    <w:rsid w:val="009A5D8C"/>
    <w:rsid w:val="009A62CF"/>
    <w:rsid w:val="009A66C4"/>
    <w:rsid w:val="009A6C82"/>
    <w:rsid w:val="009A70CD"/>
    <w:rsid w:val="009A7E3E"/>
    <w:rsid w:val="009B1693"/>
    <w:rsid w:val="009B28E6"/>
    <w:rsid w:val="009B31D1"/>
    <w:rsid w:val="009B38CA"/>
    <w:rsid w:val="009B4272"/>
    <w:rsid w:val="009B6CEF"/>
    <w:rsid w:val="009C021B"/>
    <w:rsid w:val="009C037F"/>
    <w:rsid w:val="009C0DFF"/>
    <w:rsid w:val="009C3EDF"/>
    <w:rsid w:val="009C5022"/>
    <w:rsid w:val="009C66F7"/>
    <w:rsid w:val="009C6D45"/>
    <w:rsid w:val="009D17F7"/>
    <w:rsid w:val="009D394D"/>
    <w:rsid w:val="009D56BB"/>
    <w:rsid w:val="009D6B01"/>
    <w:rsid w:val="009D77A5"/>
    <w:rsid w:val="009E0AD7"/>
    <w:rsid w:val="009E1238"/>
    <w:rsid w:val="009E3412"/>
    <w:rsid w:val="009E3F9E"/>
    <w:rsid w:val="009E42AF"/>
    <w:rsid w:val="009E52BE"/>
    <w:rsid w:val="009E6686"/>
    <w:rsid w:val="009E6957"/>
    <w:rsid w:val="009E7257"/>
    <w:rsid w:val="009F63D6"/>
    <w:rsid w:val="009F64B6"/>
    <w:rsid w:val="00A018D1"/>
    <w:rsid w:val="00A01E88"/>
    <w:rsid w:val="00A06563"/>
    <w:rsid w:val="00A10701"/>
    <w:rsid w:val="00A11137"/>
    <w:rsid w:val="00A12183"/>
    <w:rsid w:val="00A1259F"/>
    <w:rsid w:val="00A12C70"/>
    <w:rsid w:val="00A13B19"/>
    <w:rsid w:val="00A157CC"/>
    <w:rsid w:val="00A17DCD"/>
    <w:rsid w:val="00A17DFF"/>
    <w:rsid w:val="00A17F80"/>
    <w:rsid w:val="00A20033"/>
    <w:rsid w:val="00A208F1"/>
    <w:rsid w:val="00A212A9"/>
    <w:rsid w:val="00A22369"/>
    <w:rsid w:val="00A22EDD"/>
    <w:rsid w:val="00A2756F"/>
    <w:rsid w:val="00A27E49"/>
    <w:rsid w:val="00A30ED6"/>
    <w:rsid w:val="00A312AC"/>
    <w:rsid w:val="00A31566"/>
    <w:rsid w:val="00A34C60"/>
    <w:rsid w:val="00A37389"/>
    <w:rsid w:val="00A3762D"/>
    <w:rsid w:val="00A4054D"/>
    <w:rsid w:val="00A40B93"/>
    <w:rsid w:val="00A41D0A"/>
    <w:rsid w:val="00A43EF9"/>
    <w:rsid w:val="00A44F41"/>
    <w:rsid w:val="00A45997"/>
    <w:rsid w:val="00A465E2"/>
    <w:rsid w:val="00A469FF"/>
    <w:rsid w:val="00A47B2A"/>
    <w:rsid w:val="00A47FFA"/>
    <w:rsid w:val="00A5091C"/>
    <w:rsid w:val="00A50E3A"/>
    <w:rsid w:val="00A535BE"/>
    <w:rsid w:val="00A535ED"/>
    <w:rsid w:val="00A53C4C"/>
    <w:rsid w:val="00A54419"/>
    <w:rsid w:val="00A54C00"/>
    <w:rsid w:val="00A551B9"/>
    <w:rsid w:val="00A55F8F"/>
    <w:rsid w:val="00A571CD"/>
    <w:rsid w:val="00A60520"/>
    <w:rsid w:val="00A608F6"/>
    <w:rsid w:val="00A60D97"/>
    <w:rsid w:val="00A62417"/>
    <w:rsid w:val="00A62F83"/>
    <w:rsid w:val="00A6312F"/>
    <w:rsid w:val="00A63B9D"/>
    <w:rsid w:val="00A64078"/>
    <w:rsid w:val="00A6623C"/>
    <w:rsid w:val="00A677F7"/>
    <w:rsid w:val="00A702EA"/>
    <w:rsid w:val="00A70E47"/>
    <w:rsid w:val="00A71139"/>
    <w:rsid w:val="00A719BF"/>
    <w:rsid w:val="00A71CC2"/>
    <w:rsid w:val="00A72421"/>
    <w:rsid w:val="00A7335D"/>
    <w:rsid w:val="00A7482B"/>
    <w:rsid w:val="00A74BB3"/>
    <w:rsid w:val="00A75BA9"/>
    <w:rsid w:val="00A75BBB"/>
    <w:rsid w:val="00A76003"/>
    <w:rsid w:val="00A81BE8"/>
    <w:rsid w:val="00A931C9"/>
    <w:rsid w:val="00A93EED"/>
    <w:rsid w:val="00A94E9C"/>
    <w:rsid w:val="00AA04A2"/>
    <w:rsid w:val="00AA07B7"/>
    <w:rsid w:val="00AA0CF0"/>
    <w:rsid w:val="00AA1026"/>
    <w:rsid w:val="00AA2EC9"/>
    <w:rsid w:val="00AA5E0E"/>
    <w:rsid w:val="00AA6D36"/>
    <w:rsid w:val="00AA7DF7"/>
    <w:rsid w:val="00AB100A"/>
    <w:rsid w:val="00AB1430"/>
    <w:rsid w:val="00AB2D95"/>
    <w:rsid w:val="00AB32F2"/>
    <w:rsid w:val="00AB3A90"/>
    <w:rsid w:val="00AB4D6B"/>
    <w:rsid w:val="00AB53A5"/>
    <w:rsid w:val="00AB7434"/>
    <w:rsid w:val="00AC78DB"/>
    <w:rsid w:val="00AC7B2F"/>
    <w:rsid w:val="00AD086A"/>
    <w:rsid w:val="00AD0B06"/>
    <w:rsid w:val="00AD0BE9"/>
    <w:rsid w:val="00AD25F2"/>
    <w:rsid w:val="00AD71BC"/>
    <w:rsid w:val="00AE16BD"/>
    <w:rsid w:val="00AE1788"/>
    <w:rsid w:val="00AE46CE"/>
    <w:rsid w:val="00AE4C65"/>
    <w:rsid w:val="00AE53D2"/>
    <w:rsid w:val="00AE5998"/>
    <w:rsid w:val="00AE6CCE"/>
    <w:rsid w:val="00AE74CE"/>
    <w:rsid w:val="00AE7DB9"/>
    <w:rsid w:val="00AE7F0A"/>
    <w:rsid w:val="00AF03F4"/>
    <w:rsid w:val="00AF09D7"/>
    <w:rsid w:val="00AF108F"/>
    <w:rsid w:val="00AF1273"/>
    <w:rsid w:val="00AF12FF"/>
    <w:rsid w:val="00AF208A"/>
    <w:rsid w:val="00AF2885"/>
    <w:rsid w:val="00AF33E6"/>
    <w:rsid w:val="00AF3BDE"/>
    <w:rsid w:val="00AF4286"/>
    <w:rsid w:val="00AF4ADE"/>
    <w:rsid w:val="00AF71C3"/>
    <w:rsid w:val="00AF75FD"/>
    <w:rsid w:val="00B01041"/>
    <w:rsid w:val="00B0142F"/>
    <w:rsid w:val="00B01D1E"/>
    <w:rsid w:val="00B03278"/>
    <w:rsid w:val="00B03489"/>
    <w:rsid w:val="00B0379D"/>
    <w:rsid w:val="00B05E8A"/>
    <w:rsid w:val="00B072CC"/>
    <w:rsid w:val="00B10D6D"/>
    <w:rsid w:val="00B1195C"/>
    <w:rsid w:val="00B11DAE"/>
    <w:rsid w:val="00B11DC4"/>
    <w:rsid w:val="00B132F3"/>
    <w:rsid w:val="00B15E08"/>
    <w:rsid w:val="00B16183"/>
    <w:rsid w:val="00B16F66"/>
    <w:rsid w:val="00B217A2"/>
    <w:rsid w:val="00B22AAF"/>
    <w:rsid w:val="00B244AB"/>
    <w:rsid w:val="00B24678"/>
    <w:rsid w:val="00B27C28"/>
    <w:rsid w:val="00B30426"/>
    <w:rsid w:val="00B30D85"/>
    <w:rsid w:val="00B32054"/>
    <w:rsid w:val="00B322D3"/>
    <w:rsid w:val="00B32507"/>
    <w:rsid w:val="00B331F6"/>
    <w:rsid w:val="00B3358D"/>
    <w:rsid w:val="00B35243"/>
    <w:rsid w:val="00B36286"/>
    <w:rsid w:val="00B3709A"/>
    <w:rsid w:val="00B41822"/>
    <w:rsid w:val="00B424FF"/>
    <w:rsid w:val="00B44759"/>
    <w:rsid w:val="00B459CF"/>
    <w:rsid w:val="00B45FFA"/>
    <w:rsid w:val="00B460A3"/>
    <w:rsid w:val="00B462FB"/>
    <w:rsid w:val="00B46BF5"/>
    <w:rsid w:val="00B47CC6"/>
    <w:rsid w:val="00B503B9"/>
    <w:rsid w:val="00B52EF7"/>
    <w:rsid w:val="00B52FE6"/>
    <w:rsid w:val="00B53362"/>
    <w:rsid w:val="00B535C0"/>
    <w:rsid w:val="00B55412"/>
    <w:rsid w:val="00B55A7B"/>
    <w:rsid w:val="00B561A2"/>
    <w:rsid w:val="00B661CF"/>
    <w:rsid w:val="00B6696E"/>
    <w:rsid w:val="00B6737C"/>
    <w:rsid w:val="00B67622"/>
    <w:rsid w:val="00B676D4"/>
    <w:rsid w:val="00B67BE7"/>
    <w:rsid w:val="00B67D00"/>
    <w:rsid w:val="00B70201"/>
    <w:rsid w:val="00B702CD"/>
    <w:rsid w:val="00B706CD"/>
    <w:rsid w:val="00B72546"/>
    <w:rsid w:val="00B74A5F"/>
    <w:rsid w:val="00B75EB6"/>
    <w:rsid w:val="00B769B9"/>
    <w:rsid w:val="00B8055C"/>
    <w:rsid w:val="00B80873"/>
    <w:rsid w:val="00B808DC"/>
    <w:rsid w:val="00B80979"/>
    <w:rsid w:val="00B80EDF"/>
    <w:rsid w:val="00B8154A"/>
    <w:rsid w:val="00B81D8E"/>
    <w:rsid w:val="00B8298F"/>
    <w:rsid w:val="00B83715"/>
    <w:rsid w:val="00B84B64"/>
    <w:rsid w:val="00B85368"/>
    <w:rsid w:val="00B861CC"/>
    <w:rsid w:val="00B8782F"/>
    <w:rsid w:val="00B904CD"/>
    <w:rsid w:val="00B90EB9"/>
    <w:rsid w:val="00B91D67"/>
    <w:rsid w:val="00B928E6"/>
    <w:rsid w:val="00B954E1"/>
    <w:rsid w:val="00B9590C"/>
    <w:rsid w:val="00B95FBB"/>
    <w:rsid w:val="00B96020"/>
    <w:rsid w:val="00B96D5A"/>
    <w:rsid w:val="00B97632"/>
    <w:rsid w:val="00BA0D24"/>
    <w:rsid w:val="00BA18A5"/>
    <w:rsid w:val="00BA24AF"/>
    <w:rsid w:val="00BA42E1"/>
    <w:rsid w:val="00BA474E"/>
    <w:rsid w:val="00BA5427"/>
    <w:rsid w:val="00BA5BCA"/>
    <w:rsid w:val="00BA5C6C"/>
    <w:rsid w:val="00BB0DE9"/>
    <w:rsid w:val="00BB24DE"/>
    <w:rsid w:val="00BB26BB"/>
    <w:rsid w:val="00BB2F07"/>
    <w:rsid w:val="00BB54E5"/>
    <w:rsid w:val="00BB6282"/>
    <w:rsid w:val="00BB7182"/>
    <w:rsid w:val="00BC1385"/>
    <w:rsid w:val="00BC1B49"/>
    <w:rsid w:val="00BC2058"/>
    <w:rsid w:val="00BC2720"/>
    <w:rsid w:val="00BC2D29"/>
    <w:rsid w:val="00BC4E5F"/>
    <w:rsid w:val="00BC5BEA"/>
    <w:rsid w:val="00BC6016"/>
    <w:rsid w:val="00BC647E"/>
    <w:rsid w:val="00BC6532"/>
    <w:rsid w:val="00BD1FCC"/>
    <w:rsid w:val="00BD2452"/>
    <w:rsid w:val="00BD2A9E"/>
    <w:rsid w:val="00BD2CB6"/>
    <w:rsid w:val="00BD2FB7"/>
    <w:rsid w:val="00BD557C"/>
    <w:rsid w:val="00BD7745"/>
    <w:rsid w:val="00BE0756"/>
    <w:rsid w:val="00BE13D3"/>
    <w:rsid w:val="00BE392B"/>
    <w:rsid w:val="00BE512A"/>
    <w:rsid w:val="00BE6E2D"/>
    <w:rsid w:val="00BE70ED"/>
    <w:rsid w:val="00BE7328"/>
    <w:rsid w:val="00BE7416"/>
    <w:rsid w:val="00BF06B2"/>
    <w:rsid w:val="00BF1726"/>
    <w:rsid w:val="00BF1AFB"/>
    <w:rsid w:val="00BF422C"/>
    <w:rsid w:val="00BF4D8D"/>
    <w:rsid w:val="00BF5EA7"/>
    <w:rsid w:val="00BF6ACB"/>
    <w:rsid w:val="00BF7FCD"/>
    <w:rsid w:val="00C000B5"/>
    <w:rsid w:val="00C005FA"/>
    <w:rsid w:val="00C00915"/>
    <w:rsid w:val="00C01D5F"/>
    <w:rsid w:val="00C02564"/>
    <w:rsid w:val="00C02874"/>
    <w:rsid w:val="00C032FE"/>
    <w:rsid w:val="00C03F8B"/>
    <w:rsid w:val="00C0438C"/>
    <w:rsid w:val="00C04519"/>
    <w:rsid w:val="00C05685"/>
    <w:rsid w:val="00C06EC9"/>
    <w:rsid w:val="00C07038"/>
    <w:rsid w:val="00C11B3F"/>
    <w:rsid w:val="00C15A8D"/>
    <w:rsid w:val="00C16BFA"/>
    <w:rsid w:val="00C17119"/>
    <w:rsid w:val="00C177FC"/>
    <w:rsid w:val="00C21BAE"/>
    <w:rsid w:val="00C267C5"/>
    <w:rsid w:val="00C30640"/>
    <w:rsid w:val="00C31563"/>
    <w:rsid w:val="00C319ED"/>
    <w:rsid w:val="00C32F1C"/>
    <w:rsid w:val="00C33C08"/>
    <w:rsid w:val="00C3452F"/>
    <w:rsid w:val="00C34BA6"/>
    <w:rsid w:val="00C353A3"/>
    <w:rsid w:val="00C36165"/>
    <w:rsid w:val="00C36D88"/>
    <w:rsid w:val="00C411EA"/>
    <w:rsid w:val="00C41399"/>
    <w:rsid w:val="00C42AE1"/>
    <w:rsid w:val="00C42FE2"/>
    <w:rsid w:val="00C47B26"/>
    <w:rsid w:val="00C51F93"/>
    <w:rsid w:val="00C5250F"/>
    <w:rsid w:val="00C52A0A"/>
    <w:rsid w:val="00C542E1"/>
    <w:rsid w:val="00C57492"/>
    <w:rsid w:val="00C624C4"/>
    <w:rsid w:val="00C67809"/>
    <w:rsid w:val="00C707BE"/>
    <w:rsid w:val="00C722D0"/>
    <w:rsid w:val="00C73FE6"/>
    <w:rsid w:val="00C74DD8"/>
    <w:rsid w:val="00C75CB4"/>
    <w:rsid w:val="00C7758F"/>
    <w:rsid w:val="00C77980"/>
    <w:rsid w:val="00C77DFB"/>
    <w:rsid w:val="00C807A9"/>
    <w:rsid w:val="00C81460"/>
    <w:rsid w:val="00C816BF"/>
    <w:rsid w:val="00C853AB"/>
    <w:rsid w:val="00C85F24"/>
    <w:rsid w:val="00C87D5B"/>
    <w:rsid w:val="00C902ED"/>
    <w:rsid w:val="00C93844"/>
    <w:rsid w:val="00C93F97"/>
    <w:rsid w:val="00C940AF"/>
    <w:rsid w:val="00C94282"/>
    <w:rsid w:val="00C950F6"/>
    <w:rsid w:val="00C97203"/>
    <w:rsid w:val="00CA00D2"/>
    <w:rsid w:val="00CA1175"/>
    <w:rsid w:val="00CA212A"/>
    <w:rsid w:val="00CA3F1E"/>
    <w:rsid w:val="00CA4754"/>
    <w:rsid w:val="00CA53AD"/>
    <w:rsid w:val="00CA5C15"/>
    <w:rsid w:val="00CA6D39"/>
    <w:rsid w:val="00CA7F79"/>
    <w:rsid w:val="00CB046D"/>
    <w:rsid w:val="00CB0904"/>
    <w:rsid w:val="00CB0931"/>
    <w:rsid w:val="00CB422B"/>
    <w:rsid w:val="00CB6E01"/>
    <w:rsid w:val="00CC0291"/>
    <w:rsid w:val="00CC2605"/>
    <w:rsid w:val="00CC3B37"/>
    <w:rsid w:val="00CC56E2"/>
    <w:rsid w:val="00CC6295"/>
    <w:rsid w:val="00CC6381"/>
    <w:rsid w:val="00CC6444"/>
    <w:rsid w:val="00CC6B7D"/>
    <w:rsid w:val="00CD1C5D"/>
    <w:rsid w:val="00CD2B07"/>
    <w:rsid w:val="00CD3CE9"/>
    <w:rsid w:val="00CD7943"/>
    <w:rsid w:val="00CD7F6A"/>
    <w:rsid w:val="00CE09CB"/>
    <w:rsid w:val="00CE367F"/>
    <w:rsid w:val="00CE3C91"/>
    <w:rsid w:val="00CE56EF"/>
    <w:rsid w:val="00CE69F2"/>
    <w:rsid w:val="00CE7993"/>
    <w:rsid w:val="00CF109D"/>
    <w:rsid w:val="00CF1561"/>
    <w:rsid w:val="00CF1DFD"/>
    <w:rsid w:val="00CF31EC"/>
    <w:rsid w:val="00CF5BF4"/>
    <w:rsid w:val="00CF66FC"/>
    <w:rsid w:val="00CF6F92"/>
    <w:rsid w:val="00D00BB0"/>
    <w:rsid w:val="00D010C0"/>
    <w:rsid w:val="00D0119E"/>
    <w:rsid w:val="00D05882"/>
    <w:rsid w:val="00D060C9"/>
    <w:rsid w:val="00D061EF"/>
    <w:rsid w:val="00D07082"/>
    <w:rsid w:val="00D1001B"/>
    <w:rsid w:val="00D11FBE"/>
    <w:rsid w:val="00D15B34"/>
    <w:rsid w:val="00D17D89"/>
    <w:rsid w:val="00D2198C"/>
    <w:rsid w:val="00D2611D"/>
    <w:rsid w:val="00D26624"/>
    <w:rsid w:val="00D27479"/>
    <w:rsid w:val="00D31205"/>
    <w:rsid w:val="00D33D8D"/>
    <w:rsid w:val="00D35AFD"/>
    <w:rsid w:val="00D3601C"/>
    <w:rsid w:val="00D370A9"/>
    <w:rsid w:val="00D43308"/>
    <w:rsid w:val="00D43F43"/>
    <w:rsid w:val="00D44EA3"/>
    <w:rsid w:val="00D44F1E"/>
    <w:rsid w:val="00D50B86"/>
    <w:rsid w:val="00D51797"/>
    <w:rsid w:val="00D52D1C"/>
    <w:rsid w:val="00D57738"/>
    <w:rsid w:val="00D57C20"/>
    <w:rsid w:val="00D61633"/>
    <w:rsid w:val="00D623F3"/>
    <w:rsid w:val="00D62C73"/>
    <w:rsid w:val="00D63B58"/>
    <w:rsid w:val="00D63F1C"/>
    <w:rsid w:val="00D645CA"/>
    <w:rsid w:val="00D65C96"/>
    <w:rsid w:val="00D66B30"/>
    <w:rsid w:val="00D66B9B"/>
    <w:rsid w:val="00D71B7B"/>
    <w:rsid w:val="00D73825"/>
    <w:rsid w:val="00D747A7"/>
    <w:rsid w:val="00D74BF7"/>
    <w:rsid w:val="00D7690B"/>
    <w:rsid w:val="00D82018"/>
    <w:rsid w:val="00D83046"/>
    <w:rsid w:val="00D8426B"/>
    <w:rsid w:val="00D84994"/>
    <w:rsid w:val="00D85461"/>
    <w:rsid w:val="00D917EC"/>
    <w:rsid w:val="00D91A51"/>
    <w:rsid w:val="00D92A89"/>
    <w:rsid w:val="00D94942"/>
    <w:rsid w:val="00D96854"/>
    <w:rsid w:val="00D96EBD"/>
    <w:rsid w:val="00D97623"/>
    <w:rsid w:val="00D97E84"/>
    <w:rsid w:val="00DA028F"/>
    <w:rsid w:val="00DA12F6"/>
    <w:rsid w:val="00DA5378"/>
    <w:rsid w:val="00DA6006"/>
    <w:rsid w:val="00DA64B8"/>
    <w:rsid w:val="00DA6824"/>
    <w:rsid w:val="00DA7F2E"/>
    <w:rsid w:val="00DB022F"/>
    <w:rsid w:val="00DB05BA"/>
    <w:rsid w:val="00DB0997"/>
    <w:rsid w:val="00DB0ACF"/>
    <w:rsid w:val="00DB14A5"/>
    <w:rsid w:val="00DB312E"/>
    <w:rsid w:val="00DB3D35"/>
    <w:rsid w:val="00DB40BE"/>
    <w:rsid w:val="00DB4DFA"/>
    <w:rsid w:val="00DB5343"/>
    <w:rsid w:val="00DB699C"/>
    <w:rsid w:val="00DC10FA"/>
    <w:rsid w:val="00DC13B0"/>
    <w:rsid w:val="00DC1A8A"/>
    <w:rsid w:val="00DC24C6"/>
    <w:rsid w:val="00DC2555"/>
    <w:rsid w:val="00DC3766"/>
    <w:rsid w:val="00DC7AE7"/>
    <w:rsid w:val="00DC7FB7"/>
    <w:rsid w:val="00DD0352"/>
    <w:rsid w:val="00DD17A7"/>
    <w:rsid w:val="00DD25AF"/>
    <w:rsid w:val="00DD29A7"/>
    <w:rsid w:val="00DD2CBD"/>
    <w:rsid w:val="00DD6890"/>
    <w:rsid w:val="00DD6BFF"/>
    <w:rsid w:val="00DD6D20"/>
    <w:rsid w:val="00DE011C"/>
    <w:rsid w:val="00DE03D4"/>
    <w:rsid w:val="00DE4ED7"/>
    <w:rsid w:val="00DE5833"/>
    <w:rsid w:val="00DE5C69"/>
    <w:rsid w:val="00DE64E0"/>
    <w:rsid w:val="00DE6A4C"/>
    <w:rsid w:val="00DE75BB"/>
    <w:rsid w:val="00DF0396"/>
    <w:rsid w:val="00DF0AF9"/>
    <w:rsid w:val="00DF1149"/>
    <w:rsid w:val="00DF11BF"/>
    <w:rsid w:val="00DF3244"/>
    <w:rsid w:val="00DF35D7"/>
    <w:rsid w:val="00DF3DFF"/>
    <w:rsid w:val="00DF5B7D"/>
    <w:rsid w:val="00DF6466"/>
    <w:rsid w:val="00E00947"/>
    <w:rsid w:val="00E01BA4"/>
    <w:rsid w:val="00E02042"/>
    <w:rsid w:val="00E04E9C"/>
    <w:rsid w:val="00E06189"/>
    <w:rsid w:val="00E10D42"/>
    <w:rsid w:val="00E14BCB"/>
    <w:rsid w:val="00E14D9A"/>
    <w:rsid w:val="00E14E61"/>
    <w:rsid w:val="00E15532"/>
    <w:rsid w:val="00E17F4C"/>
    <w:rsid w:val="00E23689"/>
    <w:rsid w:val="00E23852"/>
    <w:rsid w:val="00E24FE8"/>
    <w:rsid w:val="00E25150"/>
    <w:rsid w:val="00E27692"/>
    <w:rsid w:val="00E3333F"/>
    <w:rsid w:val="00E33E71"/>
    <w:rsid w:val="00E340E2"/>
    <w:rsid w:val="00E3448E"/>
    <w:rsid w:val="00E361BC"/>
    <w:rsid w:val="00E371B5"/>
    <w:rsid w:val="00E4006A"/>
    <w:rsid w:val="00E4057E"/>
    <w:rsid w:val="00E4312C"/>
    <w:rsid w:val="00E439E3"/>
    <w:rsid w:val="00E445F2"/>
    <w:rsid w:val="00E46159"/>
    <w:rsid w:val="00E474AA"/>
    <w:rsid w:val="00E51185"/>
    <w:rsid w:val="00E543E7"/>
    <w:rsid w:val="00E553B7"/>
    <w:rsid w:val="00E55481"/>
    <w:rsid w:val="00E55F30"/>
    <w:rsid w:val="00E57D96"/>
    <w:rsid w:val="00E601BB"/>
    <w:rsid w:val="00E61E13"/>
    <w:rsid w:val="00E62B75"/>
    <w:rsid w:val="00E63E93"/>
    <w:rsid w:val="00E651E8"/>
    <w:rsid w:val="00E65B97"/>
    <w:rsid w:val="00E66D6A"/>
    <w:rsid w:val="00E71C95"/>
    <w:rsid w:val="00E74836"/>
    <w:rsid w:val="00E74F34"/>
    <w:rsid w:val="00E75E1D"/>
    <w:rsid w:val="00E80CAB"/>
    <w:rsid w:val="00E84A77"/>
    <w:rsid w:val="00E861E0"/>
    <w:rsid w:val="00E87432"/>
    <w:rsid w:val="00E87BDE"/>
    <w:rsid w:val="00E90E7B"/>
    <w:rsid w:val="00E90F15"/>
    <w:rsid w:val="00E91B22"/>
    <w:rsid w:val="00E91FF0"/>
    <w:rsid w:val="00E92E86"/>
    <w:rsid w:val="00E94258"/>
    <w:rsid w:val="00E94E1B"/>
    <w:rsid w:val="00E95472"/>
    <w:rsid w:val="00E9563D"/>
    <w:rsid w:val="00E95737"/>
    <w:rsid w:val="00E97817"/>
    <w:rsid w:val="00EA0D69"/>
    <w:rsid w:val="00EA1584"/>
    <w:rsid w:val="00EA4C22"/>
    <w:rsid w:val="00EA700C"/>
    <w:rsid w:val="00EB0BD6"/>
    <w:rsid w:val="00EB2494"/>
    <w:rsid w:val="00EB38A1"/>
    <w:rsid w:val="00EB4872"/>
    <w:rsid w:val="00EB50CD"/>
    <w:rsid w:val="00EB5FE2"/>
    <w:rsid w:val="00EB64D8"/>
    <w:rsid w:val="00EB6A8A"/>
    <w:rsid w:val="00EC0736"/>
    <w:rsid w:val="00EC0B62"/>
    <w:rsid w:val="00EC1FBC"/>
    <w:rsid w:val="00EC25AC"/>
    <w:rsid w:val="00EC26F1"/>
    <w:rsid w:val="00EC2DB7"/>
    <w:rsid w:val="00EC5CDA"/>
    <w:rsid w:val="00EC73DC"/>
    <w:rsid w:val="00EC7E11"/>
    <w:rsid w:val="00ED01AC"/>
    <w:rsid w:val="00ED12BE"/>
    <w:rsid w:val="00ED2412"/>
    <w:rsid w:val="00ED31D2"/>
    <w:rsid w:val="00ED354D"/>
    <w:rsid w:val="00ED6B66"/>
    <w:rsid w:val="00ED6FD3"/>
    <w:rsid w:val="00ED7EEC"/>
    <w:rsid w:val="00EE2E68"/>
    <w:rsid w:val="00EE37D0"/>
    <w:rsid w:val="00EE4D04"/>
    <w:rsid w:val="00EE5EA1"/>
    <w:rsid w:val="00EE6E22"/>
    <w:rsid w:val="00EF0B1A"/>
    <w:rsid w:val="00EF14A0"/>
    <w:rsid w:val="00EF2B97"/>
    <w:rsid w:val="00EF655D"/>
    <w:rsid w:val="00EF6B61"/>
    <w:rsid w:val="00EF7641"/>
    <w:rsid w:val="00F01E7C"/>
    <w:rsid w:val="00F026F9"/>
    <w:rsid w:val="00F02BB9"/>
    <w:rsid w:val="00F02D45"/>
    <w:rsid w:val="00F03F56"/>
    <w:rsid w:val="00F04CB4"/>
    <w:rsid w:val="00F05993"/>
    <w:rsid w:val="00F05C07"/>
    <w:rsid w:val="00F07336"/>
    <w:rsid w:val="00F073CA"/>
    <w:rsid w:val="00F1092A"/>
    <w:rsid w:val="00F1302E"/>
    <w:rsid w:val="00F130D8"/>
    <w:rsid w:val="00F1381D"/>
    <w:rsid w:val="00F13962"/>
    <w:rsid w:val="00F1521C"/>
    <w:rsid w:val="00F17311"/>
    <w:rsid w:val="00F211F0"/>
    <w:rsid w:val="00F212BD"/>
    <w:rsid w:val="00F21D8F"/>
    <w:rsid w:val="00F27BF4"/>
    <w:rsid w:val="00F312A1"/>
    <w:rsid w:val="00F31ABC"/>
    <w:rsid w:val="00F329AA"/>
    <w:rsid w:val="00F357BE"/>
    <w:rsid w:val="00F358D5"/>
    <w:rsid w:val="00F35914"/>
    <w:rsid w:val="00F3602E"/>
    <w:rsid w:val="00F36A54"/>
    <w:rsid w:val="00F36CD7"/>
    <w:rsid w:val="00F40BF4"/>
    <w:rsid w:val="00F41728"/>
    <w:rsid w:val="00F427FE"/>
    <w:rsid w:val="00F436B8"/>
    <w:rsid w:val="00F4565C"/>
    <w:rsid w:val="00F463B9"/>
    <w:rsid w:val="00F46DB2"/>
    <w:rsid w:val="00F5157F"/>
    <w:rsid w:val="00F51E40"/>
    <w:rsid w:val="00F57F65"/>
    <w:rsid w:val="00F60073"/>
    <w:rsid w:val="00F61C5E"/>
    <w:rsid w:val="00F6278B"/>
    <w:rsid w:val="00F6372F"/>
    <w:rsid w:val="00F65520"/>
    <w:rsid w:val="00F66895"/>
    <w:rsid w:val="00F72990"/>
    <w:rsid w:val="00F7579D"/>
    <w:rsid w:val="00F76CC0"/>
    <w:rsid w:val="00F76E8D"/>
    <w:rsid w:val="00F76F30"/>
    <w:rsid w:val="00F8094A"/>
    <w:rsid w:val="00F80AEB"/>
    <w:rsid w:val="00F82D3B"/>
    <w:rsid w:val="00F83AFE"/>
    <w:rsid w:val="00F84541"/>
    <w:rsid w:val="00F850BA"/>
    <w:rsid w:val="00F8510E"/>
    <w:rsid w:val="00F9039A"/>
    <w:rsid w:val="00F91178"/>
    <w:rsid w:val="00F9241A"/>
    <w:rsid w:val="00F926C6"/>
    <w:rsid w:val="00F94535"/>
    <w:rsid w:val="00F948C8"/>
    <w:rsid w:val="00F958CC"/>
    <w:rsid w:val="00F979D0"/>
    <w:rsid w:val="00FA02B9"/>
    <w:rsid w:val="00FA050F"/>
    <w:rsid w:val="00FA1FDE"/>
    <w:rsid w:val="00FA2A52"/>
    <w:rsid w:val="00FA4E60"/>
    <w:rsid w:val="00FA528A"/>
    <w:rsid w:val="00FA549C"/>
    <w:rsid w:val="00FA6C00"/>
    <w:rsid w:val="00FA72A6"/>
    <w:rsid w:val="00FA7B78"/>
    <w:rsid w:val="00FB0B0D"/>
    <w:rsid w:val="00FB213A"/>
    <w:rsid w:val="00FB3E20"/>
    <w:rsid w:val="00FB5E45"/>
    <w:rsid w:val="00FC01FD"/>
    <w:rsid w:val="00FC0909"/>
    <w:rsid w:val="00FC0C98"/>
    <w:rsid w:val="00FC15FB"/>
    <w:rsid w:val="00FC169D"/>
    <w:rsid w:val="00FC1C5D"/>
    <w:rsid w:val="00FC22BD"/>
    <w:rsid w:val="00FC2B7D"/>
    <w:rsid w:val="00FC42F0"/>
    <w:rsid w:val="00FC454F"/>
    <w:rsid w:val="00FC50DD"/>
    <w:rsid w:val="00FC7C37"/>
    <w:rsid w:val="00FD0769"/>
    <w:rsid w:val="00FD10C7"/>
    <w:rsid w:val="00FD1DA7"/>
    <w:rsid w:val="00FD25C8"/>
    <w:rsid w:val="00FD2691"/>
    <w:rsid w:val="00FD5C96"/>
    <w:rsid w:val="00FD5E05"/>
    <w:rsid w:val="00FD6129"/>
    <w:rsid w:val="00FD6C2F"/>
    <w:rsid w:val="00FE107E"/>
    <w:rsid w:val="00FE2B47"/>
    <w:rsid w:val="00FE4581"/>
    <w:rsid w:val="00FE6F0F"/>
    <w:rsid w:val="00FE757B"/>
    <w:rsid w:val="00FF10D4"/>
    <w:rsid w:val="00FF2B21"/>
    <w:rsid w:val="00FF419F"/>
    <w:rsid w:val="00FF555A"/>
    <w:rsid w:val="00FF5570"/>
    <w:rsid w:val="00FF55A8"/>
    <w:rsid w:val="00FF5C60"/>
    <w:rsid w:val="00FF65C6"/>
    <w:rsid w:val="00FF77F7"/>
    <w:rsid w:val="00FF7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9728A-C32F-446D-8241-18141C20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8E"/>
  </w:style>
  <w:style w:type="paragraph" w:styleId="Ttulo1">
    <w:name w:val="heading 1"/>
    <w:basedOn w:val="Normal"/>
    <w:next w:val="Normal"/>
    <w:link w:val="Ttulo1Car"/>
    <w:uiPriority w:val="9"/>
    <w:qFormat/>
    <w:rsid w:val="0091778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91778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91778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91778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91778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91778E"/>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91778E"/>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91778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91778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B0ACF"/>
  </w:style>
  <w:style w:type="paragraph" w:styleId="Textodeglobo">
    <w:name w:val="Balloon Text"/>
    <w:basedOn w:val="Normal"/>
    <w:link w:val="TextodegloboCar"/>
    <w:uiPriority w:val="99"/>
    <w:semiHidden/>
    <w:unhideWhenUsed/>
    <w:rsid w:val="00DB0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ACF"/>
    <w:rPr>
      <w:rFonts w:ascii="Tahoma" w:eastAsia="Times New Roman" w:hAnsi="Tahoma" w:cs="Tahoma"/>
      <w:sz w:val="16"/>
      <w:szCs w:val="16"/>
      <w:lang w:val="es-ES" w:eastAsia="es-ES"/>
    </w:rPr>
  </w:style>
  <w:style w:type="paragraph" w:styleId="NormalWeb">
    <w:name w:val="Normal (Web)"/>
    <w:basedOn w:val="Normal"/>
    <w:uiPriority w:val="99"/>
    <w:unhideWhenUsed/>
    <w:rsid w:val="008050FC"/>
  </w:style>
  <w:style w:type="paragraph" w:styleId="Textoindependiente">
    <w:name w:val="Body Text"/>
    <w:basedOn w:val="Normal"/>
    <w:link w:val="TextoindependienteCar"/>
    <w:rsid w:val="00F312A1"/>
    <w:pPr>
      <w:jc w:val="both"/>
    </w:pPr>
  </w:style>
  <w:style w:type="character" w:customStyle="1" w:styleId="TextoindependienteCar">
    <w:name w:val="Texto independiente Car"/>
    <w:basedOn w:val="Fuentedeprrafopredeter"/>
    <w:link w:val="Textoindependiente"/>
    <w:rsid w:val="00F312A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B3274"/>
    <w:pPr>
      <w:tabs>
        <w:tab w:val="center" w:pos="4419"/>
        <w:tab w:val="right" w:pos="8838"/>
      </w:tabs>
    </w:pPr>
  </w:style>
  <w:style w:type="character" w:customStyle="1" w:styleId="EncabezadoCar">
    <w:name w:val="Encabezado Car"/>
    <w:basedOn w:val="Fuentedeprrafopredeter"/>
    <w:link w:val="Encabezado"/>
    <w:uiPriority w:val="99"/>
    <w:rsid w:val="001B32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3274"/>
    <w:pPr>
      <w:tabs>
        <w:tab w:val="center" w:pos="4419"/>
        <w:tab w:val="right" w:pos="8838"/>
      </w:tabs>
    </w:pPr>
  </w:style>
  <w:style w:type="character" w:customStyle="1" w:styleId="PiedepginaCar">
    <w:name w:val="Pie de página Car"/>
    <w:basedOn w:val="Fuentedeprrafopredeter"/>
    <w:link w:val="Piedepgina"/>
    <w:uiPriority w:val="99"/>
    <w:rsid w:val="001B327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78E"/>
    <w:pPr>
      <w:ind w:left="720"/>
      <w:contextualSpacing/>
    </w:pPr>
  </w:style>
  <w:style w:type="table" w:styleId="Tablaconcuadrcula">
    <w:name w:val="Table Grid"/>
    <w:basedOn w:val="Tablanormal"/>
    <w:uiPriority w:val="39"/>
    <w:rsid w:val="0097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C56E2"/>
    <w:rPr>
      <w:color w:val="0000FF"/>
      <w:u w:val="single"/>
    </w:rPr>
  </w:style>
  <w:style w:type="table" w:customStyle="1" w:styleId="Tablaconcuadrcula1">
    <w:name w:val="Tabla con cuadrícula1"/>
    <w:basedOn w:val="Tablanormal"/>
    <w:next w:val="Tablaconcuadrcula"/>
    <w:uiPriority w:val="59"/>
    <w:rsid w:val="000C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C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C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1778E"/>
    <w:rPr>
      <w:b/>
      <w:bCs/>
    </w:rPr>
  </w:style>
  <w:style w:type="character" w:styleId="nfasis">
    <w:name w:val="Emphasis"/>
    <w:basedOn w:val="Fuentedeprrafopredeter"/>
    <w:uiPriority w:val="20"/>
    <w:qFormat/>
    <w:rsid w:val="0091778E"/>
    <w:rPr>
      <w:i/>
      <w:iCs/>
      <w:color w:val="F79646" w:themeColor="accent6"/>
    </w:rPr>
  </w:style>
  <w:style w:type="table" w:customStyle="1" w:styleId="Tablaconcuadrcula5">
    <w:name w:val="Tabla con cuadrícula5"/>
    <w:basedOn w:val="Tablanormal"/>
    <w:next w:val="Tablaconcuadrcula"/>
    <w:uiPriority w:val="59"/>
    <w:rsid w:val="00093B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93B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922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42B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A315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8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3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7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77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77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5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F06B2"/>
    <w:rPr>
      <w:color w:val="800080"/>
      <w:u w:val="single"/>
    </w:rPr>
  </w:style>
  <w:style w:type="paragraph" w:customStyle="1" w:styleId="font5">
    <w:name w:val="font5"/>
    <w:basedOn w:val="Normal"/>
    <w:rsid w:val="00BF06B2"/>
    <w:pPr>
      <w:spacing w:before="100" w:beforeAutospacing="1" w:after="100" w:afterAutospacing="1"/>
    </w:pPr>
    <w:rPr>
      <w:rFonts w:ascii="Calibri" w:hAnsi="Calibri"/>
      <w:b/>
      <w:bCs/>
      <w:color w:val="000000"/>
      <w:sz w:val="20"/>
      <w:szCs w:val="20"/>
      <w:lang w:eastAsia="es-MX"/>
    </w:rPr>
  </w:style>
  <w:style w:type="paragraph" w:customStyle="1" w:styleId="xl65">
    <w:name w:val="xl65"/>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MX"/>
    </w:rPr>
  </w:style>
  <w:style w:type="paragraph" w:customStyle="1" w:styleId="xl66">
    <w:name w:val="xl66"/>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67">
    <w:name w:val="xl67"/>
    <w:basedOn w:val="Normal"/>
    <w:rsid w:val="00BF06B2"/>
    <w:pPr>
      <w:spacing w:before="100" w:beforeAutospacing="1" w:after="100" w:afterAutospacing="1"/>
    </w:pPr>
    <w:rPr>
      <w:sz w:val="20"/>
      <w:szCs w:val="20"/>
      <w:lang w:eastAsia="es-MX"/>
    </w:rPr>
  </w:style>
  <w:style w:type="paragraph" w:customStyle="1" w:styleId="xl68">
    <w:name w:val="xl68"/>
    <w:basedOn w:val="Normal"/>
    <w:rsid w:val="00BF06B2"/>
    <w:pPr>
      <w:pBdr>
        <w:top w:val="double" w:sz="6" w:space="0" w:color="auto"/>
        <w:left w:val="double" w:sz="6" w:space="0" w:color="auto"/>
      </w:pBdr>
      <w:spacing w:before="100" w:beforeAutospacing="1" w:after="100" w:afterAutospacing="1"/>
    </w:pPr>
    <w:rPr>
      <w:sz w:val="20"/>
      <w:szCs w:val="20"/>
      <w:lang w:eastAsia="es-MX"/>
    </w:rPr>
  </w:style>
  <w:style w:type="paragraph" w:customStyle="1" w:styleId="xl69">
    <w:name w:val="xl69"/>
    <w:basedOn w:val="Normal"/>
    <w:rsid w:val="00BF06B2"/>
    <w:pPr>
      <w:pBdr>
        <w:top w:val="double" w:sz="6" w:space="0" w:color="auto"/>
      </w:pBdr>
      <w:spacing w:before="100" w:beforeAutospacing="1" w:after="100" w:afterAutospacing="1"/>
    </w:pPr>
    <w:rPr>
      <w:sz w:val="20"/>
      <w:szCs w:val="20"/>
      <w:lang w:eastAsia="es-MX"/>
    </w:rPr>
  </w:style>
  <w:style w:type="paragraph" w:customStyle="1" w:styleId="xl70">
    <w:name w:val="xl70"/>
    <w:basedOn w:val="Normal"/>
    <w:rsid w:val="00BF06B2"/>
    <w:pPr>
      <w:pBdr>
        <w:top w:val="double" w:sz="6" w:space="0" w:color="auto"/>
        <w:right w:val="double" w:sz="6" w:space="0" w:color="auto"/>
      </w:pBdr>
      <w:spacing w:before="100" w:beforeAutospacing="1" w:after="100" w:afterAutospacing="1"/>
    </w:pPr>
    <w:rPr>
      <w:sz w:val="20"/>
      <w:szCs w:val="20"/>
      <w:lang w:eastAsia="es-MX"/>
    </w:rPr>
  </w:style>
  <w:style w:type="paragraph" w:customStyle="1" w:styleId="xl71">
    <w:name w:val="xl71"/>
    <w:basedOn w:val="Normal"/>
    <w:rsid w:val="00BF06B2"/>
    <w:pPr>
      <w:pBdr>
        <w:left w:val="double" w:sz="6" w:space="0" w:color="auto"/>
      </w:pBdr>
      <w:spacing w:before="100" w:beforeAutospacing="1" w:after="100" w:afterAutospacing="1"/>
    </w:pPr>
    <w:rPr>
      <w:sz w:val="20"/>
      <w:szCs w:val="20"/>
      <w:lang w:eastAsia="es-MX"/>
    </w:rPr>
  </w:style>
  <w:style w:type="paragraph" w:customStyle="1" w:styleId="xl72">
    <w:name w:val="xl72"/>
    <w:basedOn w:val="Normal"/>
    <w:rsid w:val="00BF06B2"/>
    <w:pPr>
      <w:pBdr>
        <w:right w:val="double" w:sz="6" w:space="0" w:color="auto"/>
      </w:pBdr>
      <w:spacing w:before="100" w:beforeAutospacing="1" w:after="100" w:afterAutospacing="1"/>
    </w:pPr>
    <w:rPr>
      <w:sz w:val="20"/>
      <w:szCs w:val="20"/>
      <w:lang w:eastAsia="es-MX"/>
    </w:rPr>
  </w:style>
  <w:style w:type="paragraph" w:customStyle="1" w:styleId="xl73">
    <w:name w:val="xl73"/>
    <w:basedOn w:val="Normal"/>
    <w:rsid w:val="00BF06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color w:val="000000"/>
      <w:sz w:val="18"/>
      <w:szCs w:val="18"/>
      <w:lang w:eastAsia="es-MX"/>
    </w:rPr>
  </w:style>
  <w:style w:type="paragraph" w:customStyle="1" w:styleId="xl74">
    <w:name w:val="xl74"/>
    <w:basedOn w:val="Normal"/>
    <w:rsid w:val="00BF06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6">
    <w:name w:val="xl76"/>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lang w:eastAsia="es-MX"/>
    </w:rPr>
  </w:style>
  <w:style w:type="paragraph" w:customStyle="1" w:styleId="xl77">
    <w:name w:val="xl77"/>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8">
    <w:name w:val="xl78"/>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81">
    <w:name w:val="xl81"/>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BF06B2"/>
    <w:pPr>
      <w:pBdr>
        <w:top w:val="single" w:sz="4" w:space="0" w:color="auto"/>
        <w:bottom w:val="single" w:sz="4" w:space="0" w:color="auto"/>
        <w:right w:val="single" w:sz="4" w:space="0" w:color="auto"/>
      </w:pBdr>
      <w:spacing w:before="100" w:beforeAutospacing="1" w:after="100" w:afterAutospacing="1"/>
      <w:jc w:val="both"/>
    </w:pPr>
    <w:rPr>
      <w:sz w:val="18"/>
      <w:szCs w:val="18"/>
      <w:lang w:eastAsia="es-MX"/>
    </w:rPr>
  </w:style>
  <w:style w:type="paragraph" w:customStyle="1" w:styleId="xl83">
    <w:name w:val="xl83"/>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84">
    <w:name w:val="xl84"/>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85">
    <w:name w:val="xl85"/>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86">
    <w:name w:val="xl86"/>
    <w:basedOn w:val="Normal"/>
    <w:rsid w:val="00BF06B2"/>
    <w:pPr>
      <w:spacing w:before="100" w:beforeAutospacing="1" w:after="100" w:afterAutospacing="1"/>
      <w:jc w:val="center"/>
      <w:textAlignment w:val="center"/>
    </w:pPr>
    <w:rPr>
      <w:sz w:val="18"/>
      <w:szCs w:val="18"/>
      <w:lang w:eastAsia="es-MX"/>
    </w:rPr>
  </w:style>
  <w:style w:type="paragraph" w:customStyle="1" w:styleId="xl87">
    <w:name w:val="xl87"/>
    <w:basedOn w:val="Normal"/>
    <w:rsid w:val="00BF06B2"/>
    <w:pPr>
      <w:spacing w:before="100" w:beforeAutospacing="1" w:after="100" w:afterAutospacing="1"/>
      <w:jc w:val="both"/>
      <w:textAlignment w:val="center"/>
    </w:pPr>
    <w:rPr>
      <w:color w:val="000000"/>
      <w:sz w:val="18"/>
      <w:szCs w:val="18"/>
      <w:lang w:eastAsia="es-MX"/>
    </w:rPr>
  </w:style>
  <w:style w:type="paragraph" w:customStyle="1" w:styleId="xl88">
    <w:name w:val="xl88"/>
    <w:basedOn w:val="Normal"/>
    <w:rsid w:val="00BF06B2"/>
    <w:pPr>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BF06B2"/>
    <w:pPr>
      <w:spacing w:before="100" w:beforeAutospacing="1" w:after="100" w:afterAutospacing="1"/>
      <w:jc w:val="center"/>
      <w:textAlignment w:val="center"/>
    </w:pPr>
    <w:rPr>
      <w:color w:val="000000"/>
      <w:sz w:val="18"/>
      <w:szCs w:val="18"/>
      <w:lang w:eastAsia="es-MX"/>
    </w:rPr>
  </w:style>
  <w:style w:type="paragraph" w:customStyle="1" w:styleId="xl90">
    <w:name w:val="xl90"/>
    <w:basedOn w:val="Normal"/>
    <w:rsid w:val="00BF06B2"/>
    <w:pPr>
      <w:spacing w:before="100" w:beforeAutospacing="1" w:after="100" w:afterAutospacing="1"/>
      <w:jc w:val="both"/>
      <w:textAlignment w:val="center"/>
    </w:pPr>
    <w:rPr>
      <w:sz w:val="18"/>
      <w:szCs w:val="18"/>
      <w:lang w:eastAsia="es-MX"/>
    </w:rPr>
  </w:style>
  <w:style w:type="paragraph" w:customStyle="1" w:styleId="xl91">
    <w:name w:val="xl91"/>
    <w:basedOn w:val="Normal"/>
    <w:rsid w:val="00BF06B2"/>
    <w:pPr>
      <w:spacing w:before="100" w:beforeAutospacing="1" w:after="100" w:afterAutospacing="1"/>
      <w:jc w:val="center"/>
      <w:textAlignment w:val="center"/>
    </w:pPr>
    <w:rPr>
      <w:color w:val="000000"/>
      <w:sz w:val="18"/>
      <w:szCs w:val="18"/>
      <w:lang w:eastAsia="es-MX"/>
    </w:rPr>
  </w:style>
  <w:style w:type="paragraph" w:customStyle="1" w:styleId="xl92">
    <w:name w:val="xl92"/>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eastAsia="es-MX"/>
    </w:rPr>
  </w:style>
  <w:style w:type="paragraph" w:customStyle="1" w:styleId="xl93">
    <w:name w:val="xl93"/>
    <w:basedOn w:val="Normal"/>
    <w:rsid w:val="00BF06B2"/>
    <w:pPr>
      <w:spacing w:before="100" w:beforeAutospacing="1" w:after="100" w:afterAutospacing="1"/>
    </w:pPr>
    <w:rPr>
      <w:b/>
      <w:bCs/>
      <w:sz w:val="20"/>
      <w:szCs w:val="20"/>
      <w:lang w:eastAsia="es-MX"/>
    </w:rPr>
  </w:style>
  <w:style w:type="paragraph" w:customStyle="1" w:styleId="xl94">
    <w:name w:val="xl94"/>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95">
    <w:name w:val="xl95"/>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96">
    <w:name w:val="xl96"/>
    <w:basedOn w:val="Normal"/>
    <w:rsid w:val="00BF06B2"/>
    <w:pPr>
      <w:pBdr>
        <w:top w:val="single" w:sz="4" w:space="0" w:color="auto"/>
      </w:pBdr>
      <w:spacing w:before="100" w:beforeAutospacing="1" w:after="100" w:afterAutospacing="1"/>
      <w:jc w:val="center"/>
      <w:textAlignment w:val="center"/>
    </w:pPr>
    <w:rPr>
      <w:sz w:val="18"/>
      <w:szCs w:val="18"/>
      <w:lang w:eastAsia="es-MX"/>
    </w:rPr>
  </w:style>
  <w:style w:type="paragraph" w:customStyle="1" w:styleId="xl97">
    <w:name w:val="xl97"/>
    <w:basedOn w:val="Normal"/>
    <w:rsid w:val="00BF06B2"/>
    <w:pPr>
      <w:pBdr>
        <w:top w:val="single" w:sz="4" w:space="0" w:color="auto"/>
      </w:pBdr>
      <w:spacing w:before="100" w:beforeAutospacing="1" w:after="100" w:afterAutospacing="1"/>
      <w:jc w:val="both"/>
      <w:textAlignment w:val="center"/>
    </w:pPr>
    <w:rPr>
      <w:color w:val="000000"/>
      <w:sz w:val="18"/>
      <w:szCs w:val="18"/>
      <w:lang w:eastAsia="es-MX"/>
    </w:rPr>
  </w:style>
  <w:style w:type="paragraph" w:customStyle="1" w:styleId="xl98">
    <w:name w:val="xl98"/>
    <w:basedOn w:val="Normal"/>
    <w:rsid w:val="00BF06B2"/>
    <w:pPr>
      <w:pBdr>
        <w:top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99">
    <w:name w:val="xl99"/>
    <w:basedOn w:val="Normal"/>
    <w:rsid w:val="00BF06B2"/>
    <w:pPr>
      <w:pBdr>
        <w:top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00">
    <w:name w:val="xl100"/>
    <w:basedOn w:val="Normal"/>
    <w:rsid w:val="00BF06B2"/>
    <w:pPr>
      <w:pBdr>
        <w:top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01">
    <w:name w:val="xl101"/>
    <w:basedOn w:val="Normal"/>
    <w:rsid w:val="00BF06B2"/>
    <w:pPr>
      <w:spacing w:before="100" w:beforeAutospacing="1" w:after="100" w:afterAutospacing="1"/>
      <w:jc w:val="center"/>
      <w:textAlignment w:val="center"/>
    </w:pPr>
    <w:rPr>
      <w:color w:val="000000"/>
      <w:sz w:val="18"/>
      <w:szCs w:val="18"/>
      <w:lang w:eastAsia="es-MX"/>
    </w:rPr>
  </w:style>
  <w:style w:type="paragraph" w:customStyle="1" w:styleId="xl102">
    <w:name w:val="xl102"/>
    <w:basedOn w:val="Normal"/>
    <w:rsid w:val="00BF06B2"/>
    <w:pPr>
      <w:pBdr>
        <w:left w:val="double" w:sz="6" w:space="0" w:color="auto"/>
      </w:pBdr>
      <w:spacing w:before="100" w:beforeAutospacing="1" w:after="100" w:afterAutospacing="1"/>
    </w:pPr>
    <w:rPr>
      <w:b/>
      <w:bCs/>
      <w:sz w:val="20"/>
      <w:szCs w:val="20"/>
      <w:lang w:eastAsia="es-MX"/>
    </w:rPr>
  </w:style>
  <w:style w:type="paragraph" w:customStyle="1" w:styleId="xl103">
    <w:name w:val="xl103"/>
    <w:basedOn w:val="Normal"/>
    <w:rsid w:val="00BF06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8"/>
      <w:szCs w:val="18"/>
      <w:lang w:eastAsia="es-MX"/>
    </w:rPr>
  </w:style>
  <w:style w:type="paragraph" w:customStyle="1" w:styleId="xl104">
    <w:name w:val="xl104"/>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05">
    <w:name w:val="xl105"/>
    <w:basedOn w:val="Normal"/>
    <w:rsid w:val="00BF06B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06">
    <w:name w:val="xl106"/>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s-MX"/>
    </w:rPr>
  </w:style>
  <w:style w:type="paragraph" w:customStyle="1" w:styleId="xl108">
    <w:name w:val="xl108"/>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s-MX"/>
    </w:rPr>
  </w:style>
  <w:style w:type="paragraph" w:customStyle="1" w:styleId="xl109">
    <w:name w:val="xl109"/>
    <w:basedOn w:val="Normal"/>
    <w:rsid w:val="00BF06B2"/>
    <w:pPr>
      <w:spacing w:before="100" w:beforeAutospacing="1" w:after="100" w:afterAutospacing="1"/>
      <w:jc w:val="center"/>
    </w:pPr>
    <w:rPr>
      <w:b/>
      <w:bCs/>
      <w:color w:val="000000"/>
      <w:sz w:val="18"/>
      <w:szCs w:val="18"/>
      <w:lang w:eastAsia="es-MX"/>
    </w:rPr>
  </w:style>
  <w:style w:type="paragraph" w:customStyle="1" w:styleId="xl110">
    <w:name w:val="xl110"/>
    <w:basedOn w:val="Normal"/>
    <w:rsid w:val="00BF06B2"/>
    <w:pPr>
      <w:spacing w:before="100" w:beforeAutospacing="1" w:after="100" w:afterAutospacing="1"/>
    </w:pPr>
    <w:rPr>
      <w:sz w:val="18"/>
      <w:szCs w:val="18"/>
      <w:lang w:eastAsia="es-MX"/>
    </w:rPr>
  </w:style>
  <w:style w:type="paragraph" w:customStyle="1" w:styleId="xl111">
    <w:name w:val="xl111"/>
    <w:basedOn w:val="Normal"/>
    <w:rsid w:val="00BF06B2"/>
    <w:pPr>
      <w:spacing w:before="100" w:beforeAutospacing="1" w:after="100" w:afterAutospacing="1"/>
      <w:jc w:val="center"/>
    </w:pPr>
    <w:rPr>
      <w:b/>
      <w:bCs/>
      <w:color w:val="000000"/>
      <w:sz w:val="18"/>
      <w:szCs w:val="18"/>
      <w:lang w:eastAsia="es-MX"/>
    </w:rPr>
  </w:style>
  <w:style w:type="paragraph" w:customStyle="1" w:styleId="xl112">
    <w:name w:val="xl112"/>
    <w:basedOn w:val="Normal"/>
    <w:rsid w:val="00BF06B2"/>
    <w:pPr>
      <w:spacing w:before="100" w:beforeAutospacing="1" w:after="100" w:afterAutospacing="1"/>
    </w:pPr>
    <w:rPr>
      <w:b/>
      <w:bCs/>
      <w:color w:val="000000"/>
      <w:sz w:val="18"/>
      <w:szCs w:val="18"/>
      <w:lang w:eastAsia="es-MX"/>
    </w:rPr>
  </w:style>
  <w:style w:type="paragraph" w:customStyle="1" w:styleId="xl113">
    <w:name w:val="xl113"/>
    <w:basedOn w:val="Normal"/>
    <w:rsid w:val="00BF06B2"/>
    <w:pPr>
      <w:spacing w:before="100" w:beforeAutospacing="1" w:after="100" w:afterAutospacing="1"/>
    </w:pPr>
    <w:rPr>
      <w:sz w:val="18"/>
      <w:szCs w:val="18"/>
      <w:lang w:eastAsia="es-MX"/>
    </w:rPr>
  </w:style>
  <w:style w:type="paragraph" w:customStyle="1" w:styleId="xl114">
    <w:name w:val="xl114"/>
    <w:basedOn w:val="Normal"/>
    <w:rsid w:val="00BF06B2"/>
    <w:pP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6">
    <w:name w:val="xl116"/>
    <w:basedOn w:val="Normal"/>
    <w:rsid w:val="00BF06B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17">
    <w:name w:val="xl117"/>
    <w:basedOn w:val="Normal"/>
    <w:rsid w:val="00BF06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es-MX"/>
    </w:rPr>
  </w:style>
  <w:style w:type="paragraph" w:customStyle="1" w:styleId="xl118">
    <w:name w:val="xl118"/>
    <w:basedOn w:val="Normal"/>
    <w:rsid w:val="00BF06B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9">
    <w:name w:val="xl119"/>
    <w:basedOn w:val="Normal"/>
    <w:rsid w:val="00BF06B2"/>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eastAsia="es-MX"/>
    </w:rPr>
  </w:style>
  <w:style w:type="paragraph" w:customStyle="1" w:styleId="xl120">
    <w:name w:val="xl120"/>
    <w:basedOn w:val="Normal"/>
    <w:rsid w:val="00BF06B2"/>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1">
    <w:name w:val="xl121"/>
    <w:basedOn w:val="Normal"/>
    <w:rsid w:val="00BF06B2"/>
    <w:pPr>
      <w:spacing w:before="100" w:beforeAutospacing="1" w:after="100" w:afterAutospacing="1"/>
      <w:jc w:val="center"/>
    </w:pPr>
    <w:rPr>
      <w:b/>
      <w:bCs/>
      <w:sz w:val="20"/>
      <w:szCs w:val="20"/>
      <w:lang w:eastAsia="es-MX"/>
    </w:rPr>
  </w:style>
  <w:style w:type="paragraph" w:customStyle="1" w:styleId="xl122">
    <w:name w:val="xl122"/>
    <w:basedOn w:val="Normal"/>
    <w:rsid w:val="00BF06B2"/>
    <w:pPr>
      <w:pBdr>
        <w:bottom w:val="double" w:sz="6" w:space="0" w:color="auto"/>
      </w:pBdr>
      <w:spacing w:before="100" w:beforeAutospacing="1" w:after="100" w:afterAutospacing="1"/>
      <w:jc w:val="center"/>
    </w:pPr>
    <w:rPr>
      <w:b/>
      <w:bCs/>
      <w:sz w:val="20"/>
      <w:szCs w:val="20"/>
      <w:lang w:eastAsia="es-MX"/>
    </w:rPr>
  </w:style>
  <w:style w:type="paragraph" w:customStyle="1" w:styleId="xl123">
    <w:name w:val="xl123"/>
    <w:basedOn w:val="Normal"/>
    <w:rsid w:val="00BF06B2"/>
    <w:pPr>
      <w:pBdr>
        <w:left w:val="single" w:sz="4" w:space="0" w:color="auto"/>
      </w:pBdr>
      <w:spacing w:before="100" w:beforeAutospacing="1" w:after="100" w:afterAutospacing="1"/>
    </w:pPr>
    <w:rPr>
      <w:color w:val="000000"/>
      <w:sz w:val="20"/>
      <w:szCs w:val="20"/>
      <w:lang w:eastAsia="es-MX"/>
    </w:rPr>
  </w:style>
  <w:style w:type="paragraph" w:customStyle="1" w:styleId="xl124">
    <w:name w:val="xl124"/>
    <w:basedOn w:val="Normal"/>
    <w:rsid w:val="00BF06B2"/>
    <w:pPr>
      <w:spacing w:before="100" w:beforeAutospacing="1" w:after="100" w:afterAutospacing="1"/>
    </w:pPr>
    <w:rPr>
      <w:color w:val="000000"/>
      <w:sz w:val="20"/>
      <w:szCs w:val="20"/>
      <w:lang w:eastAsia="es-MX"/>
    </w:rPr>
  </w:style>
  <w:style w:type="paragraph" w:customStyle="1" w:styleId="xl125">
    <w:name w:val="xl125"/>
    <w:basedOn w:val="Normal"/>
    <w:rsid w:val="00BF06B2"/>
    <w:pPr>
      <w:pBdr>
        <w:right w:val="single" w:sz="4" w:space="0" w:color="auto"/>
      </w:pBdr>
      <w:spacing w:before="100" w:beforeAutospacing="1" w:after="100" w:afterAutospacing="1"/>
    </w:pPr>
    <w:rPr>
      <w:color w:val="000000"/>
      <w:sz w:val="20"/>
      <w:szCs w:val="20"/>
      <w:lang w:eastAsia="es-MX"/>
    </w:rPr>
  </w:style>
  <w:style w:type="paragraph" w:customStyle="1" w:styleId="xl126">
    <w:name w:val="xl126"/>
    <w:basedOn w:val="Normal"/>
    <w:rsid w:val="00BF06B2"/>
    <w:pPr>
      <w:pBdr>
        <w:left w:val="single" w:sz="4" w:space="0" w:color="auto"/>
        <w:bottom w:val="single" w:sz="4" w:space="0" w:color="auto"/>
      </w:pBdr>
      <w:spacing w:before="100" w:beforeAutospacing="1" w:after="100" w:afterAutospacing="1"/>
    </w:pPr>
    <w:rPr>
      <w:color w:val="000000"/>
      <w:sz w:val="20"/>
      <w:szCs w:val="20"/>
      <w:lang w:eastAsia="es-MX"/>
    </w:rPr>
  </w:style>
  <w:style w:type="paragraph" w:customStyle="1" w:styleId="xl127">
    <w:name w:val="xl127"/>
    <w:basedOn w:val="Normal"/>
    <w:rsid w:val="00BF06B2"/>
    <w:pPr>
      <w:pBdr>
        <w:bottom w:val="single" w:sz="4" w:space="0" w:color="auto"/>
      </w:pBdr>
      <w:spacing w:before="100" w:beforeAutospacing="1" w:after="100" w:afterAutospacing="1"/>
    </w:pPr>
    <w:rPr>
      <w:color w:val="000000"/>
      <w:sz w:val="20"/>
      <w:szCs w:val="20"/>
      <w:lang w:eastAsia="es-MX"/>
    </w:rPr>
  </w:style>
  <w:style w:type="paragraph" w:customStyle="1" w:styleId="xl128">
    <w:name w:val="xl128"/>
    <w:basedOn w:val="Normal"/>
    <w:rsid w:val="00BF06B2"/>
    <w:pPr>
      <w:pBdr>
        <w:bottom w:val="single" w:sz="4" w:space="0" w:color="auto"/>
        <w:right w:val="single" w:sz="4" w:space="0" w:color="auto"/>
      </w:pBdr>
      <w:spacing w:before="100" w:beforeAutospacing="1" w:after="100" w:afterAutospacing="1"/>
    </w:pPr>
    <w:rPr>
      <w:color w:val="000000"/>
      <w:sz w:val="20"/>
      <w:szCs w:val="20"/>
      <w:lang w:eastAsia="es-MX"/>
    </w:rPr>
  </w:style>
  <w:style w:type="paragraph" w:customStyle="1" w:styleId="xl129">
    <w:name w:val="xl129"/>
    <w:basedOn w:val="Normal"/>
    <w:rsid w:val="00BF06B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lang w:eastAsia="es-MX"/>
    </w:rPr>
  </w:style>
  <w:style w:type="paragraph" w:customStyle="1" w:styleId="xl130">
    <w:name w:val="xl130"/>
    <w:basedOn w:val="Normal"/>
    <w:rsid w:val="00BF06B2"/>
    <w:pPr>
      <w:pBdr>
        <w:top w:val="single" w:sz="4" w:space="0" w:color="auto"/>
        <w:bottom w:val="single" w:sz="4" w:space="0" w:color="auto"/>
      </w:pBdr>
      <w:spacing w:before="100" w:beforeAutospacing="1" w:after="100" w:afterAutospacing="1"/>
      <w:jc w:val="center"/>
      <w:textAlignment w:val="center"/>
    </w:pPr>
    <w:rPr>
      <w:b/>
      <w:bCs/>
      <w:color w:val="000000"/>
      <w:sz w:val="20"/>
      <w:szCs w:val="20"/>
      <w:lang w:eastAsia="es-MX"/>
    </w:rPr>
  </w:style>
  <w:style w:type="paragraph" w:customStyle="1" w:styleId="xl131">
    <w:name w:val="xl131"/>
    <w:basedOn w:val="Normal"/>
    <w:rsid w:val="00BF06B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eastAsia="es-MX"/>
    </w:rPr>
  </w:style>
  <w:style w:type="paragraph" w:customStyle="1" w:styleId="xl132">
    <w:name w:val="xl132"/>
    <w:basedOn w:val="Normal"/>
    <w:rsid w:val="00BF06B2"/>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top"/>
    </w:pPr>
    <w:rPr>
      <w:color w:val="000000"/>
      <w:sz w:val="18"/>
      <w:szCs w:val="18"/>
      <w:lang w:eastAsia="es-MX"/>
    </w:rPr>
  </w:style>
  <w:style w:type="paragraph" w:customStyle="1" w:styleId="xl133">
    <w:name w:val="xl133"/>
    <w:basedOn w:val="Normal"/>
    <w:rsid w:val="00BF06B2"/>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color w:val="000000"/>
      <w:sz w:val="18"/>
      <w:szCs w:val="18"/>
      <w:lang w:eastAsia="es-MX"/>
    </w:rPr>
  </w:style>
  <w:style w:type="paragraph" w:customStyle="1" w:styleId="xl134">
    <w:name w:val="xl134"/>
    <w:basedOn w:val="Normal"/>
    <w:rsid w:val="00BF06B2"/>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color w:val="000000"/>
      <w:sz w:val="18"/>
      <w:szCs w:val="18"/>
      <w:lang w:eastAsia="es-MX"/>
    </w:rPr>
  </w:style>
  <w:style w:type="paragraph" w:customStyle="1" w:styleId="xl135">
    <w:name w:val="xl135"/>
    <w:basedOn w:val="Normal"/>
    <w:rsid w:val="00BF06B2"/>
    <w:pPr>
      <w:pBdr>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8"/>
      <w:szCs w:val="18"/>
      <w:lang w:eastAsia="es-MX"/>
    </w:rPr>
  </w:style>
  <w:style w:type="paragraph" w:customStyle="1" w:styleId="xl136">
    <w:name w:val="xl136"/>
    <w:basedOn w:val="Normal"/>
    <w:rsid w:val="00BF06B2"/>
    <w:pPr>
      <w:pBdr>
        <w:top w:val="single" w:sz="4" w:space="0" w:color="auto"/>
        <w:bottom w:val="single" w:sz="4" w:space="0" w:color="auto"/>
      </w:pBdr>
      <w:shd w:val="clear" w:color="000000" w:fill="969696"/>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BF06B2"/>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BF06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color w:val="000000"/>
      <w:sz w:val="18"/>
      <w:szCs w:val="18"/>
      <w:lang w:eastAsia="es-MX"/>
    </w:rPr>
  </w:style>
  <w:style w:type="paragraph" w:customStyle="1" w:styleId="xl139">
    <w:name w:val="xl139"/>
    <w:basedOn w:val="Normal"/>
    <w:rsid w:val="00BF06B2"/>
    <w:pPr>
      <w:pBdr>
        <w:left w:val="single" w:sz="4" w:space="0" w:color="auto"/>
        <w:bottom w:val="single" w:sz="4" w:space="0" w:color="auto"/>
      </w:pBdr>
      <w:spacing w:before="100" w:beforeAutospacing="1" w:after="100" w:afterAutospacing="1"/>
      <w:jc w:val="center"/>
      <w:textAlignment w:val="center"/>
    </w:pPr>
    <w:rPr>
      <w:b/>
      <w:bCs/>
      <w:color w:val="000000"/>
      <w:sz w:val="20"/>
      <w:szCs w:val="20"/>
      <w:lang w:eastAsia="es-MX"/>
    </w:rPr>
  </w:style>
  <w:style w:type="paragraph" w:customStyle="1" w:styleId="xl140">
    <w:name w:val="xl140"/>
    <w:basedOn w:val="Normal"/>
    <w:rsid w:val="00BF06B2"/>
    <w:pPr>
      <w:pBdr>
        <w:bottom w:val="single" w:sz="4" w:space="0" w:color="auto"/>
      </w:pBdr>
      <w:spacing w:before="100" w:beforeAutospacing="1" w:after="100" w:afterAutospacing="1"/>
      <w:jc w:val="center"/>
      <w:textAlignment w:val="center"/>
    </w:pPr>
    <w:rPr>
      <w:b/>
      <w:bCs/>
      <w:color w:val="000000"/>
      <w:sz w:val="20"/>
      <w:szCs w:val="20"/>
      <w:lang w:eastAsia="es-MX"/>
    </w:rPr>
  </w:style>
  <w:style w:type="paragraph" w:customStyle="1" w:styleId="xl141">
    <w:name w:val="xl141"/>
    <w:basedOn w:val="Normal"/>
    <w:rsid w:val="00BF06B2"/>
    <w:pPr>
      <w:pBdr>
        <w:bottom w:val="single" w:sz="4" w:space="0" w:color="auto"/>
        <w:right w:val="single" w:sz="4" w:space="0" w:color="auto"/>
      </w:pBdr>
      <w:spacing w:before="100" w:beforeAutospacing="1" w:after="100" w:afterAutospacing="1"/>
      <w:jc w:val="center"/>
      <w:textAlignment w:val="center"/>
    </w:pPr>
    <w:rPr>
      <w:b/>
      <w:bCs/>
      <w:color w:val="000000"/>
      <w:sz w:val="20"/>
      <w:szCs w:val="20"/>
      <w:lang w:eastAsia="es-MX"/>
    </w:rPr>
  </w:style>
  <w:style w:type="paragraph" w:customStyle="1" w:styleId="xl142">
    <w:name w:val="xl142"/>
    <w:basedOn w:val="Normal"/>
    <w:rsid w:val="00BF06B2"/>
    <w:pPr>
      <w:pBdr>
        <w:left w:val="single" w:sz="4" w:space="0" w:color="auto"/>
      </w:pBdr>
      <w:spacing w:before="100" w:beforeAutospacing="1" w:after="100" w:afterAutospacing="1"/>
    </w:pPr>
    <w:rPr>
      <w:color w:val="000000"/>
      <w:sz w:val="18"/>
      <w:szCs w:val="18"/>
      <w:lang w:eastAsia="es-MX"/>
    </w:rPr>
  </w:style>
  <w:style w:type="paragraph" w:customStyle="1" w:styleId="xl143">
    <w:name w:val="xl143"/>
    <w:basedOn w:val="Normal"/>
    <w:rsid w:val="00BF06B2"/>
    <w:pPr>
      <w:spacing w:before="100" w:beforeAutospacing="1" w:after="100" w:afterAutospacing="1"/>
    </w:pPr>
    <w:rPr>
      <w:color w:val="000000"/>
      <w:sz w:val="18"/>
      <w:szCs w:val="18"/>
      <w:lang w:eastAsia="es-MX"/>
    </w:rPr>
  </w:style>
  <w:style w:type="paragraph" w:customStyle="1" w:styleId="xl144">
    <w:name w:val="xl144"/>
    <w:basedOn w:val="Normal"/>
    <w:rsid w:val="00BF06B2"/>
    <w:pPr>
      <w:pBdr>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BF06B2"/>
    <w:pPr>
      <w:pBdr>
        <w:left w:val="single" w:sz="4" w:space="0" w:color="auto"/>
        <w:bottom w:val="single" w:sz="4" w:space="0" w:color="auto"/>
      </w:pBdr>
      <w:spacing w:before="100" w:beforeAutospacing="1" w:after="100" w:afterAutospacing="1"/>
    </w:pPr>
    <w:rPr>
      <w:color w:val="000000"/>
      <w:sz w:val="18"/>
      <w:szCs w:val="18"/>
      <w:lang w:eastAsia="es-MX"/>
    </w:rPr>
  </w:style>
  <w:style w:type="paragraph" w:customStyle="1" w:styleId="xl146">
    <w:name w:val="xl146"/>
    <w:basedOn w:val="Normal"/>
    <w:rsid w:val="00BF06B2"/>
    <w:pPr>
      <w:pBdr>
        <w:bottom w:val="single" w:sz="4" w:space="0" w:color="auto"/>
      </w:pBdr>
      <w:spacing w:before="100" w:beforeAutospacing="1" w:after="100" w:afterAutospacing="1"/>
    </w:pPr>
    <w:rPr>
      <w:color w:val="000000"/>
      <w:sz w:val="18"/>
      <w:szCs w:val="18"/>
      <w:lang w:eastAsia="es-MX"/>
    </w:rPr>
  </w:style>
  <w:style w:type="paragraph" w:customStyle="1" w:styleId="xl147">
    <w:name w:val="xl147"/>
    <w:basedOn w:val="Normal"/>
    <w:rsid w:val="00BF06B2"/>
    <w:pPr>
      <w:pBdr>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8">
    <w:name w:val="xl148"/>
    <w:basedOn w:val="Normal"/>
    <w:rsid w:val="00BF06B2"/>
    <w:pPr>
      <w:pBdr>
        <w:left w:val="double" w:sz="6" w:space="0" w:color="auto"/>
      </w:pBdr>
      <w:spacing w:before="100" w:beforeAutospacing="1" w:after="100" w:afterAutospacing="1"/>
    </w:pPr>
    <w:rPr>
      <w:color w:val="000000"/>
      <w:sz w:val="20"/>
      <w:szCs w:val="20"/>
      <w:lang w:eastAsia="es-MX"/>
    </w:rPr>
  </w:style>
  <w:style w:type="paragraph" w:customStyle="1" w:styleId="xl149">
    <w:name w:val="xl149"/>
    <w:basedOn w:val="Normal"/>
    <w:rsid w:val="00BF06B2"/>
    <w:pPr>
      <w:pBdr>
        <w:right w:val="double" w:sz="6" w:space="0" w:color="auto"/>
      </w:pBdr>
      <w:spacing w:before="100" w:beforeAutospacing="1" w:after="100" w:afterAutospacing="1"/>
    </w:pPr>
    <w:rPr>
      <w:color w:val="000000"/>
      <w:sz w:val="20"/>
      <w:szCs w:val="20"/>
      <w:lang w:eastAsia="es-MX"/>
    </w:rPr>
  </w:style>
  <w:style w:type="paragraph" w:customStyle="1" w:styleId="xl150">
    <w:name w:val="xl150"/>
    <w:basedOn w:val="Normal"/>
    <w:rsid w:val="00BF06B2"/>
    <w:pPr>
      <w:pBdr>
        <w:left w:val="double" w:sz="6" w:space="0" w:color="auto"/>
        <w:bottom w:val="double" w:sz="6" w:space="0" w:color="auto"/>
      </w:pBdr>
      <w:spacing w:before="100" w:beforeAutospacing="1" w:after="100" w:afterAutospacing="1"/>
    </w:pPr>
    <w:rPr>
      <w:color w:val="000000"/>
      <w:sz w:val="20"/>
      <w:szCs w:val="20"/>
      <w:lang w:eastAsia="es-MX"/>
    </w:rPr>
  </w:style>
  <w:style w:type="paragraph" w:customStyle="1" w:styleId="xl151">
    <w:name w:val="xl151"/>
    <w:basedOn w:val="Normal"/>
    <w:rsid w:val="00BF06B2"/>
    <w:pPr>
      <w:pBdr>
        <w:bottom w:val="double" w:sz="6" w:space="0" w:color="auto"/>
      </w:pBdr>
      <w:spacing w:before="100" w:beforeAutospacing="1" w:after="100" w:afterAutospacing="1"/>
    </w:pPr>
    <w:rPr>
      <w:color w:val="000000"/>
      <w:sz w:val="20"/>
      <w:szCs w:val="20"/>
      <w:lang w:eastAsia="es-MX"/>
    </w:rPr>
  </w:style>
  <w:style w:type="paragraph" w:customStyle="1" w:styleId="xl152">
    <w:name w:val="xl152"/>
    <w:basedOn w:val="Normal"/>
    <w:rsid w:val="00BF06B2"/>
    <w:pPr>
      <w:pBdr>
        <w:bottom w:val="double" w:sz="6" w:space="0" w:color="auto"/>
        <w:right w:val="double" w:sz="6" w:space="0" w:color="auto"/>
      </w:pBdr>
      <w:spacing w:before="100" w:beforeAutospacing="1" w:after="100" w:afterAutospacing="1"/>
    </w:pPr>
    <w:rPr>
      <w:color w:val="000000"/>
      <w:sz w:val="20"/>
      <w:szCs w:val="20"/>
      <w:lang w:eastAsia="es-MX"/>
    </w:rPr>
  </w:style>
  <w:style w:type="paragraph" w:customStyle="1" w:styleId="xl153">
    <w:name w:val="xl153"/>
    <w:basedOn w:val="Normal"/>
    <w:rsid w:val="00BF06B2"/>
    <w:pPr>
      <w:pBdr>
        <w:left w:val="single" w:sz="4" w:space="0" w:color="auto"/>
      </w:pBdr>
      <w:spacing w:before="100" w:beforeAutospacing="1" w:after="100" w:afterAutospacing="1"/>
    </w:pPr>
    <w:rPr>
      <w:color w:val="000000"/>
      <w:sz w:val="18"/>
      <w:szCs w:val="18"/>
      <w:lang w:eastAsia="es-MX"/>
    </w:rPr>
  </w:style>
  <w:style w:type="paragraph" w:customStyle="1" w:styleId="xl154">
    <w:name w:val="xl154"/>
    <w:basedOn w:val="Normal"/>
    <w:rsid w:val="00BF06B2"/>
    <w:pPr>
      <w:spacing w:before="100" w:beforeAutospacing="1" w:after="100" w:afterAutospacing="1"/>
    </w:pPr>
    <w:rPr>
      <w:color w:val="000000"/>
      <w:sz w:val="18"/>
      <w:szCs w:val="18"/>
      <w:lang w:eastAsia="es-MX"/>
    </w:rPr>
  </w:style>
  <w:style w:type="paragraph" w:customStyle="1" w:styleId="xl155">
    <w:name w:val="xl155"/>
    <w:basedOn w:val="Normal"/>
    <w:rsid w:val="00BF06B2"/>
    <w:pPr>
      <w:pBdr>
        <w:right w:val="single" w:sz="4" w:space="0" w:color="auto"/>
      </w:pBdr>
      <w:spacing w:before="100" w:beforeAutospacing="1" w:after="100" w:afterAutospacing="1"/>
    </w:pPr>
    <w:rPr>
      <w:color w:val="000000"/>
      <w:sz w:val="18"/>
      <w:szCs w:val="18"/>
      <w:lang w:eastAsia="es-MX"/>
    </w:rPr>
  </w:style>
  <w:style w:type="paragraph" w:customStyle="1" w:styleId="xl156">
    <w:name w:val="xl156"/>
    <w:basedOn w:val="Normal"/>
    <w:rsid w:val="00BF06B2"/>
    <w:pPr>
      <w:pBdr>
        <w:left w:val="single" w:sz="4" w:space="0" w:color="auto"/>
        <w:bottom w:val="single" w:sz="4" w:space="0" w:color="auto"/>
      </w:pBdr>
      <w:spacing w:before="100" w:beforeAutospacing="1" w:after="100" w:afterAutospacing="1"/>
    </w:pPr>
    <w:rPr>
      <w:color w:val="000000"/>
      <w:sz w:val="18"/>
      <w:szCs w:val="18"/>
      <w:lang w:eastAsia="es-MX"/>
    </w:rPr>
  </w:style>
  <w:style w:type="paragraph" w:customStyle="1" w:styleId="xl157">
    <w:name w:val="xl157"/>
    <w:basedOn w:val="Normal"/>
    <w:rsid w:val="00BF06B2"/>
    <w:pPr>
      <w:pBdr>
        <w:bottom w:val="single" w:sz="4" w:space="0" w:color="auto"/>
      </w:pBdr>
      <w:spacing w:before="100" w:beforeAutospacing="1" w:after="100" w:afterAutospacing="1"/>
    </w:pPr>
    <w:rPr>
      <w:color w:val="000000"/>
      <w:sz w:val="18"/>
      <w:szCs w:val="18"/>
      <w:lang w:eastAsia="es-MX"/>
    </w:rPr>
  </w:style>
  <w:style w:type="paragraph" w:customStyle="1" w:styleId="xl158">
    <w:name w:val="xl158"/>
    <w:basedOn w:val="Normal"/>
    <w:rsid w:val="00BF06B2"/>
    <w:pPr>
      <w:pBdr>
        <w:bottom w:val="single" w:sz="4" w:space="0" w:color="auto"/>
        <w:right w:val="single" w:sz="4" w:space="0" w:color="auto"/>
      </w:pBdr>
      <w:spacing w:before="100" w:beforeAutospacing="1" w:after="100" w:afterAutospacing="1"/>
    </w:pPr>
    <w:rPr>
      <w:color w:val="000000"/>
      <w:sz w:val="18"/>
      <w:szCs w:val="18"/>
      <w:lang w:eastAsia="es-MX"/>
    </w:rPr>
  </w:style>
  <w:style w:type="character" w:customStyle="1" w:styleId="Ttulo1Car">
    <w:name w:val="Título 1 Car"/>
    <w:basedOn w:val="Fuentedeprrafopredeter"/>
    <w:link w:val="Ttulo1"/>
    <w:uiPriority w:val="9"/>
    <w:rsid w:val="0091778E"/>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91778E"/>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91778E"/>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91778E"/>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91778E"/>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91778E"/>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91778E"/>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91778E"/>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91778E"/>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91778E"/>
    <w:pPr>
      <w:spacing w:line="240" w:lineRule="auto"/>
    </w:pPr>
    <w:rPr>
      <w:b/>
      <w:bCs/>
      <w:smallCaps/>
      <w:color w:val="595959" w:themeColor="text1" w:themeTint="A6"/>
    </w:rPr>
  </w:style>
  <w:style w:type="paragraph" w:styleId="Puesto">
    <w:name w:val="Title"/>
    <w:basedOn w:val="Normal"/>
    <w:next w:val="Normal"/>
    <w:link w:val="PuestoCar"/>
    <w:uiPriority w:val="10"/>
    <w:qFormat/>
    <w:rsid w:val="0091778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91778E"/>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91778E"/>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1778E"/>
    <w:rPr>
      <w:rFonts w:asciiTheme="majorHAnsi" w:eastAsiaTheme="majorEastAsia" w:hAnsiTheme="majorHAnsi" w:cstheme="majorBidi"/>
      <w:sz w:val="30"/>
      <w:szCs w:val="30"/>
    </w:rPr>
  </w:style>
  <w:style w:type="paragraph" w:styleId="Sinespaciado">
    <w:name w:val="No Spacing"/>
    <w:link w:val="SinespaciadoCar"/>
    <w:uiPriority w:val="1"/>
    <w:qFormat/>
    <w:rsid w:val="0091778E"/>
    <w:pPr>
      <w:spacing w:after="0" w:line="240" w:lineRule="auto"/>
    </w:pPr>
  </w:style>
  <w:style w:type="paragraph" w:styleId="Cita">
    <w:name w:val="Quote"/>
    <w:basedOn w:val="Normal"/>
    <w:next w:val="Normal"/>
    <w:link w:val="CitaCar"/>
    <w:uiPriority w:val="29"/>
    <w:qFormat/>
    <w:rsid w:val="0091778E"/>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1778E"/>
    <w:rPr>
      <w:i/>
      <w:iCs/>
      <w:color w:val="262626" w:themeColor="text1" w:themeTint="D9"/>
    </w:rPr>
  </w:style>
  <w:style w:type="paragraph" w:styleId="Citadestacada">
    <w:name w:val="Intense Quote"/>
    <w:basedOn w:val="Normal"/>
    <w:next w:val="Normal"/>
    <w:link w:val="CitadestacadaCar"/>
    <w:uiPriority w:val="30"/>
    <w:qFormat/>
    <w:rsid w:val="0091778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91778E"/>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91778E"/>
    <w:rPr>
      <w:i/>
      <w:iCs/>
    </w:rPr>
  </w:style>
  <w:style w:type="character" w:styleId="nfasisintenso">
    <w:name w:val="Intense Emphasis"/>
    <w:basedOn w:val="Fuentedeprrafopredeter"/>
    <w:uiPriority w:val="21"/>
    <w:qFormat/>
    <w:rsid w:val="0091778E"/>
    <w:rPr>
      <w:b/>
      <w:bCs/>
      <w:i/>
      <w:iCs/>
    </w:rPr>
  </w:style>
  <w:style w:type="character" w:styleId="Referenciasutil">
    <w:name w:val="Subtle Reference"/>
    <w:basedOn w:val="Fuentedeprrafopredeter"/>
    <w:uiPriority w:val="31"/>
    <w:qFormat/>
    <w:rsid w:val="0091778E"/>
    <w:rPr>
      <w:smallCaps/>
      <w:color w:val="595959" w:themeColor="text1" w:themeTint="A6"/>
    </w:rPr>
  </w:style>
  <w:style w:type="character" w:styleId="Referenciaintensa">
    <w:name w:val="Intense Reference"/>
    <w:basedOn w:val="Fuentedeprrafopredeter"/>
    <w:uiPriority w:val="32"/>
    <w:qFormat/>
    <w:rsid w:val="0091778E"/>
    <w:rPr>
      <w:b/>
      <w:bCs/>
      <w:smallCaps/>
      <w:color w:val="F79646" w:themeColor="accent6"/>
    </w:rPr>
  </w:style>
  <w:style w:type="character" w:styleId="Ttulodellibro">
    <w:name w:val="Book Title"/>
    <w:basedOn w:val="Fuentedeprrafopredeter"/>
    <w:uiPriority w:val="33"/>
    <w:qFormat/>
    <w:rsid w:val="0091778E"/>
    <w:rPr>
      <w:b/>
      <w:bCs/>
      <w:caps w:val="0"/>
      <w:smallCaps/>
      <w:spacing w:val="7"/>
      <w:sz w:val="21"/>
      <w:szCs w:val="21"/>
    </w:rPr>
  </w:style>
  <w:style w:type="paragraph" w:styleId="TtulodeTDC">
    <w:name w:val="TOC Heading"/>
    <w:basedOn w:val="Ttulo1"/>
    <w:next w:val="Normal"/>
    <w:uiPriority w:val="39"/>
    <w:semiHidden/>
    <w:unhideWhenUsed/>
    <w:qFormat/>
    <w:rsid w:val="0091778E"/>
    <w:pPr>
      <w:outlineLvl w:val="9"/>
    </w:pPr>
  </w:style>
  <w:style w:type="character" w:customStyle="1" w:styleId="SinespaciadoCar">
    <w:name w:val="Sin espaciado Car"/>
    <w:basedOn w:val="Fuentedeprrafopredeter"/>
    <w:link w:val="Sinespaciado"/>
    <w:uiPriority w:val="1"/>
    <w:rsid w:val="0091778E"/>
  </w:style>
  <w:style w:type="character" w:styleId="Textodelmarcadordeposicin">
    <w:name w:val="Placeholder Text"/>
    <w:basedOn w:val="Fuentedeprrafopredeter"/>
    <w:uiPriority w:val="99"/>
    <w:semiHidden/>
    <w:rsid w:val="00C940AF"/>
    <w:rPr>
      <w:color w:val="808080"/>
    </w:rPr>
  </w:style>
  <w:style w:type="table" w:customStyle="1" w:styleId="Tablaconcuadrcula16">
    <w:name w:val="Tabla con cuadrícula16"/>
    <w:basedOn w:val="Tablanormal"/>
    <w:next w:val="Tablaconcuadrcula"/>
    <w:uiPriority w:val="39"/>
    <w:rsid w:val="00A94E9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B04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B04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E3E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B21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86F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0409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17441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3F59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A6407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3D40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073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612F7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FB5E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776CAD"/>
    <w:pPr>
      <w:spacing w:after="0" w:line="240" w:lineRule="auto"/>
    </w:pPr>
    <w:rPr>
      <w:rFonts w:ascii="Calibri" w:eastAsia="Calibri" w:hAnsi="Calibri" w:cs="Times New Roman"/>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0">
    <w:name w:val="Tabla con cuadrícula30"/>
    <w:basedOn w:val="Tablanormal"/>
    <w:next w:val="Tablaconcuadrcula"/>
    <w:uiPriority w:val="59"/>
    <w:rsid w:val="00FF55A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724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A7242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724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724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B3042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D92A8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F436B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EF6B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3768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FF2B2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2B6CC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FA72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902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9E72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4848FE"/>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7136">
      <w:bodyDiv w:val="1"/>
      <w:marLeft w:val="0"/>
      <w:marRight w:val="0"/>
      <w:marTop w:val="0"/>
      <w:marBottom w:val="0"/>
      <w:divBdr>
        <w:top w:val="none" w:sz="0" w:space="0" w:color="auto"/>
        <w:left w:val="none" w:sz="0" w:space="0" w:color="auto"/>
        <w:bottom w:val="none" w:sz="0" w:space="0" w:color="auto"/>
        <w:right w:val="none" w:sz="0" w:space="0" w:color="auto"/>
      </w:divBdr>
    </w:div>
    <w:div w:id="275528056">
      <w:bodyDiv w:val="1"/>
      <w:marLeft w:val="0"/>
      <w:marRight w:val="0"/>
      <w:marTop w:val="0"/>
      <w:marBottom w:val="0"/>
      <w:divBdr>
        <w:top w:val="none" w:sz="0" w:space="0" w:color="auto"/>
        <w:left w:val="none" w:sz="0" w:space="0" w:color="auto"/>
        <w:bottom w:val="none" w:sz="0" w:space="0" w:color="auto"/>
        <w:right w:val="none" w:sz="0" w:space="0" w:color="auto"/>
      </w:divBdr>
    </w:div>
    <w:div w:id="281814841">
      <w:bodyDiv w:val="1"/>
      <w:marLeft w:val="0"/>
      <w:marRight w:val="0"/>
      <w:marTop w:val="0"/>
      <w:marBottom w:val="0"/>
      <w:divBdr>
        <w:top w:val="none" w:sz="0" w:space="0" w:color="auto"/>
        <w:left w:val="none" w:sz="0" w:space="0" w:color="auto"/>
        <w:bottom w:val="none" w:sz="0" w:space="0" w:color="auto"/>
        <w:right w:val="none" w:sz="0" w:space="0" w:color="auto"/>
      </w:divBdr>
    </w:div>
    <w:div w:id="431630437">
      <w:bodyDiv w:val="1"/>
      <w:marLeft w:val="0"/>
      <w:marRight w:val="0"/>
      <w:marTop w:val="0"/>
      <w:marBottom w:val="0"/>
      <w:divBdr>
        <w:top w:val="none" w:sz="0" w:space="0" w:color="auto"/>
        <w:left w:val="none" w:sz="0" w:space="0" w:color="auto"/>
        <w:bottom w:val="none" w:sz="0" w:space="0" w:color="auto"/>
        <w:right w:val="none" w:sz="0" w:space="0" w:color="auto"/>
      </w:divBdr>
    </w:div>
    <w:div w:id="861283358">
      <w:bodyDiv w:val="1"/>
      <w:marLeft w:val="0"/>
      <w:marRight w:val="0"/>
      <w:marTop w:val="0"/>
      <w:marBottom w:val="0"/>
      <w:divBdr>
        <w:top w:val="none" w:sz="0" w:space="0" w:color="auto"/>
        <w:left w:val="none" w:sz="0" w:space="0" w:color="auto"/>
        <w:bottom w:val="none" w:sz="0" w:space="0" w:color="auto"/>
        <w:right w:val="none" w:sz="0" w:space="0" w:color="auto"/>
      </w:divBdr>
    </w:div>
    <w:div w:id="1075083489">
      <w:bodyDiv w:val="1"/>
      <w:marLeft w:val="0"/>
      <w:marRight w:val="0"/>
      <w:marTop w:val="0"/>
      <w:marBottom w:val="0"/>
      <w:divBdr>
        <w:top w:val="none" w:sz="0" w:space="0" w:color="auto"/>
        <w:left w:val="none" w:sz="0" w:space="0" w:color="auto"/>
        <w:bottom w:val="none" w:sz="0" w:space="0" w:color="auto"/>
        <w:right w:val="none" w:sz="0" w:space="0" w:color="auto"/>
      </w:divBdr>
    </w:div>
    <w:div w:id="1080954339">
      <w:bodyDiv w:val="1"/>
      <w:marLeft w:val="0"/>
      <w:marRight w:val="0"/>
      <w:marTop w:val="0"/>
      <w:marBottom w:val="0"/>
      <w:divBdr>
        <w:top w:val="none" w:sz="0" w:space="0" w:color="auto"/>
        <w:left w:val="none" w:sz="0" w:space="0" w:color="auto"/>
        <w:bottom w:val="none" w:sz="0" w:space="0" w:color="auto"/>
        <w:right w:val="none" w:sz="0" w:space="0" w:color="auto"/>
      </w:divBdr>
    </w:div>
    <w:div w:id="1283347134">
      <w:bodyDiv w:val="1"/>
      <w:marLeft w:val="0"/>
      <w:marRight w:val="0"/>
      <w:marTop w:val="0"/>
      <w:marBottom w:val="0"/>
      <w:divBdr>
        <w:top w:val="none" w:sz="0" w:space="0" w:color="auto"/>
        <w:left w:val="none" w:sz="0" w:space="0" w:color="auto"/>
        <w:bottom w:val="none" w:sz="0" w:space="0" w:color="auto"/>
        <w:right w:val="none" w:sz="0" w:space="0" w:color="auto"/>
      </w:divBdr>
    </w:div>
    <w:div w:id="1329090730">
      <w:bodyDiv w:val="1"/>
      <w:marLeft w:val="0"/>
      <w:marRight w:val="0"/>
      <w:marTop w:val="0"/>
      <w:marBottom w:val="0"/>
      <w:divBdr>
        <w:top w:val="none" w:sz="0" w:space="0" w:color="auto"/>
        <w:left w:val="none" w:sz="0" w:space="0" w:color="auto"/>
        <w:bottom w:val="none" w:sz="0" w:space="0" w:color="auto"/>
        <w:right w:val="none" w:sz="0" w:space="0" w:color="auto"/>
      </w:divBdr>
      <w:divsChild>
        <w:div w:id="44371928">
          <w:marLeft w:val="0"/>
          <w:marRight w:val="0"/>
          <w:marTop w:val="0"/>
          <w:marBottom w:val="0"/>
          <w:divBdr>
            <w:top w:val="none" w:sz="0" w:space="0" w:color="auto"/>
            <w:left w:val="none" w:sz="0" w:space="0" w:color="auto"/>
            <w:bottom w:val="none" w:sz="0" w:space="0" w:color="auto"/>
            <w:right w:val="none" w:sz="0" w:space="0" w:color="auto"/>
          </w:divBdr>
        </w:div>
      </w:divsChild>
    </w:div>
    <w:div w:id="1450006501">
      <w:bodyDiv w:val="1"/>
      <w:marLeft w:val="0"/>
      <w:marRight w:val="0"/>
      <w:marTop w:val="0"/>
      <w:marBottom w:val="0"/>
      <w:divBdr>
        <w:top w:val="none" w:sz="0" w:space="0" w:color="auto"/>
        <w:left w:val="none" w:sz="0" w:space="0" w:color="auto"/>
        <w:bottom w:val="none" w:sz="0" w:space="0" w:color="auto"/>
        <w:right w:val="none" w:sz="0" w:space="0" w:color="auto"/>
      </w:divBdr>
    </w:div>
    <w:div w:id="1537815378">
      <w:bodyDiv w:val="1"/>
      <w:marLeft w:val="0"/>
      <w:marRight w:val="0"/>
      <w:marTop w:val="0"/>
      <w:marBottom w:val="0"/>
      <w:divBdr>
        <w:top w:val="none" w:sz="0" w:space="0" w:color="auto"/>
        <w:left w:val="none" w:sz="0" w:space="0" w:color="auto"/>
        <w:bottom w:val="none" w:sz="0" w:space="0" w:color="auto"/>
        <w:right w:val="none" w:sz="0" w:space="0" w:color="auto"/>
      </w:divBdr>
      <w:divsChild>
        <w:div w:id="1978408708">
          <w:marLeft w:val="150"/>
          <w:marRight w:val="150"/>
          <w:marTop w:val="150"/>
          <w:marBottom w:val="150"/>
          <w:divBdr>
            <w:top w:val="single" w:sz="12" w:space="8" w:color="000000"/>
            <w:left w:val="single" w:sz="12" w:space="8" w:color="000000"/>
            <w:bottom w:val="single" w:sz="12" w:space="8" w:color="000000"/>
            <w:right w:val="single" w:sz="12" w:space="8" w:color="000000"/>
          </w:divBdr>
        </w:div>
      </w:divsChild>
    </w:div>
    <w:div w:id="1560894578">
      <w:bodyDiv w:val="1"/>
      <w:marLeft w:val="0"/>
      <w:marRight w:val="0"/>
      <w:marTop w:val="0"/>
      <w:marBottom w:val="0"/>
      <w:divBdr>
        <w:top w:val="none" w:sz="0" w:space="0" w:color="auto"/>
        <w:left w:val="none" w:sz="0" w:space="0" w:color="auto"/>
        <w:bottom w:val="none" w:sz="0" w:space="0" w:color="auto"/>
        <w:right w:val="none" w:sz="0" w:space="0" w:color="auto"/>
      </w:divBdr>
    </w:div>
    <w:div w:id="1692996491">
      <w:bodyDiv w:val="1"/>
      <w:marLeft w:val="0"/>
      <w:marRight w:val="0"/>
      <w:marTop w:val="0"/>
      <w:marBottom w:val="0"/>
      <w:divBdr>
        <w:top w:val="none" w:sz="0" w:space="0" w:color="auto"/>
        <w:left w:val="none" w:sz="0" w:space="0" w:color="auto"/>
        <w:bottom w:val="none" w:sz="0" w:space="0" w:color="auto"/>
        <w:right w:val="none" w:sz="0" w:space="0" w:color="auto"/>
      </w:divBdr>
    </w:div>
    <w:div w:id="1731074651">
      <w:bodyDiv w:val="1"/>
      <w:marLeft w:val="0"/>
      <w:marRight w:val="0"/>
      <w:marTop w:val="0"/>
      <w:marBottom w:val="0"/>
      <w:divBdr>
        <w:top w:val="none" w:sz="0" w:space="0" w:color="auto"/>
        <w:left w:val="none" w:sz="0" w:space="0" w:color="auto"/>
        <w:bottom w:val="none" w:sz="0" w:space="0" w:color="auto"/>
        <w:right w:val="none" w:sz="0" w:space="0" w:color="auto"/>
      </w:divBdr>
      <w:divsChild>
        <w:div w:id="1320115993">
          <w:marLeft w:val="547"/>
          <w:marRight w:val="0"/>
          <w:marTop w:val="106"/>
          <w:marBottom w:val="0"/>
          <w:divBdr>
            <w:top w:val="none" w:sz="0" w:space="0" w:color="auto"/>
            <w:left w:val="none" w:sz="0" w:space="0" w:color="auto"/>
            <w:bottom w:val="none" w:sz="0" w:space="0" w:color="auto"/>
            <w:right w:val="none" w:sz="0" w:space="0" w:color="auto"/>
          </w:divBdr>
        </w:div>
      </w:divsChild>
    </w:div>
    <w:div w:id="2094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Nivel_de_vida" TargetMode="Externa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1.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Educaci%C3%B3n" TargetMode="External"/><Relationship Id="rId29" Type="http://schemas.openxmlformats.org/officeDocument/2006/relationships/image" Target="media/image17.emf"/><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Calidad_de_vida"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8" Type="http://schemas.openxmlformats.org/officeDocument/2006/relationships/image" Target="media/image1.jpeg"/><Relationship Id="rId51" Type="http://schemas.openxmlformats.org/officeDocument/2006/relationships/image" Target="media/image38.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3.emf"/><Relationship Id="rId59"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Vivienda" TargetMode="Externa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6.emf"/><Relationship Id="rId57" Type="http://schemas.openxmlformats.org/officeDocument/2006/relationships/image" Target="media/image44.emf"/><Relationship Id="rId10" Type="http://schemas.openxmlformats.org/officeDocument/2006/relationships/image" Target="media/image3.jpeg"/><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image" Target="media/image3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A858-FA1F-44C7-A5F4-F7C8BC6B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157</Pages>
  <Words>21157</Words>
  <Characters>116365</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DANNY</cp:lastModifiedBy>
  <cp:revision>16</cp:revision>
  <cp:lastPrinted>2017-08-25T16:18:00Z</cp:lastPrinted>
  <dcterms:created xsi:type="dcterms:W3CDTF">2017-08-31T16:28:00Z</dcterms:created>
  <dcterms:modified xsi:type="dcterms:W3CDTF">2017-09-09T02:53:00Z</dcterms:modified>
</cp:coreProperties>
</file>